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5F" w:rsidRPr="00CA1009" w:rsidRDefault="00507321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4715F" w:rsidRPr="00CA10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РОССИЙСКАЯ ФЕДЕРАЦИЯ</w:t>
      </w:r>
    </w:p>
    <w:p w:rsidR="0094715F" w:rsidRPr="00CA1009" w:rsidRDefault="00980CFA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="0094715F" w:rsidRPr="00CA10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ОРОДСКОЙ ОКРУГ «ГОРОД КЛИНЦЫ БРЯНСКОЙ ОБЛАСТИ»</w:t>
      </w:r>
    </w:p>
    <w:p w:rsidR="0094715F" w:rsidRPr="00CA1009" w:rsidRDefault="0094715F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ГЛАВА ГОРОДА КЛИНЦЫ</w:t>
      </w:r>
    </w:p>
    <w:p w:rsidR="0094715F" w:rsidRPr="00CA1009" w:rsidRDefault="0094715F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15F" w:rsidRPr="00CA1009" w:rsidRDefault="00EF6C8A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4715F" w:rsidRPr="00CA10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94715F" w:rsidRPr="00CA1009" w:rsidRDefault="0094715F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15F" w:rsidRDefault="00980CFA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11.06.</w:t>
      </w:r>
      <w:bookmarkStart w:id="0" w:name="_GoBack"/>
      <w:bookmarkEnd w:id="0"/>
      <w:r w:rsidR="0094715F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4379C0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9110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43</w:t>
      </w:r>
    </w:p>
    <w:p w:rsidR="0094715F" w:rsidRDefault="0094715F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0"/>
      </w:tblGrid>
      <w:tr w:rsidR="0094715F" w:rsidTr="00CA1009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94715F" w:rsidRDefault="0094715F" w:rsidP="00437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назначении публичных слушаний по </w:t>
            </w:r>
            <w:r w:rsidR="0091103D" w:rsidRPr="00B85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актуали</w:t>
            </w:r>
            <w:r w:rsidR="0043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зации</w:t>
            </w:r>
            <w:r w:rsidR="00911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91103D" w:rsidRPr="00B85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схемы теплоснабжения  </w:t>
            </w:r>
            <w:r w:rsidR="005073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91103D" w:rsidRPr="00B85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</w:t>
            </w:r>
            <w:r w:rsidR="005073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="00911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1103D" w:rsidRPr="00B85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округ «город </w:t>
            </w:r>
            <w:proofErr w:type="spellStart"/>
            <w:r w:rsidR="0091103D" w:rsidRPr="00B85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Клинцы</w:t>
            </w:r>
            <w:proofErr w:type="spellEnd"/>
            <w:r w:rsidR="0091103D" w:rsidRPr="00B85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Брянской области»</w:t>
            </w:r>
            <w:r w:rsidR="005073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период  с 2020 до 2030 года</w:t>
            </w:r>
            <w:r w:rsidR="00911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4715F" w:rsidRDefault="0094715F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715F" w:rsidRDefault="0094715F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A1009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соответствии   с   Положением   о   порядке   проведения   публичных  слушаний    в    городском    округе  «город   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Брянской области»,       утвержденного    решение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Клинцовского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городского   Совета   народных   депутатов   от   01.08.2008 №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3-1/512</w:t>
      </w:r>
      <w:r w:rsidR="00D6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изменениями и дополнениями)</w:t>
      </w:r>
      <w:r w:rsidR="00AB40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4715F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CA1009" w:rsidRPr="00CA1009" w:rsidRDefault="00CA1009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15F" w:rsidRPr="00CA1009" w:rsidRDefault="0094715F" w:rsidP="00B6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проведение публичных слушаний по </w:t>
      </w:r>
      <w:r w:rsidR="00B60A06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актуализации</w:t>
      </w:r>
      <w:r w:rsidR="00B60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60A06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схемы теплоснабжения </w:t>
      </w:r>
      <w:r w:rsidR="00507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B60A06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60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0A06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 «город </w:t>
      </w:r>
      <w:proofErr w:type="spellStart"/>
      <w:r w:rsidR="00B60A06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Клинцы</w:t>
      </w:r>
      <w:proofErr w:type="spellEnd"/>
      <w:r w:rsidR="00B60A06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Брянской области»</w:t>
      </w:r>
      <w:r w:rsidR="00B60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7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с 2020 до 2030 года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15F" w:rsidRDefault="00CA1009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   слушания    провести  </w:t>
      </w:r>
      <w:r w:rsidR="0050732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371F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07321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50732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года в  15.00 часов, Большом зале Дома Советов, г. </w:t>
      </w:r>
      <w:proofErr w:type="spellStart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gramStart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Октябрьская</w:t>
      </w:r>
      <w:proofErr w:type="gramEnd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,42.</w:t>
      </w:r>
    </w:p>
    <w:p w:rsidR="00CA1009" w:rsidRPr="00CA1009" w:rsidRDefault="00CA1009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 публичных слушаний образовать оргкомитет в составе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4715F" w:rsidRPr="00CA1009" w:rsidRDefault="00507321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Сушок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Ф.Н.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Глава </w:t>
      </w:r>
      <w:proofErr w:type="spellStart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</w:t>
      </w:r>
      <w:proofErr w:type="spellEnd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городской администрации, председател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 слушаний;</w:t>
      </w:r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Шкуратов О.П. - Глава города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715F" w:rsidRPr="00CA1009" w:rsidRDefault="00507321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Л.Д.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4715F" w:rsidRPr="00CA1009">
        <w:rPr>
          <w:rFonts w:ascii="Times New Roman" w:eastAsia="Times New Roman" w:hAnsi="Times New Roman" w:cs="Times New Roman"/>
          <w:color w:val="534A91"/>
          <w:sz w:val="28"/>
          <w:szCs w:val="28"/>
        </w:rPr>
        <w:t xml:space="preserve">- 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</w:t>
      </w:r>
      <w:proofErr w:type="spellStart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</w:t>
      </w:r>
      <w:proofErr w:type="spellEnd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администрации</w:t>
      </w:r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публичных слушаний;</w:t>
      </w:r>
    </w:p>
    <w:p w:rsidR="0094715F" w:rsidRPr="00CA1009" w:rsidRDefault="00CA1009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Тофилюк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города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="0094715F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Крещенок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И.В. -   председатель      комитета   по   управлению   имущество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Приходько О. О. </w:t>
      </w:r>
      <w:r w:rsidR="0050732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321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507321">
        <w:rPr>
          <w:rFonts w:ascii="Times New Roman" w:eastAsia="Times New Roman" w:hAnsi="Times New Roman" w:cs="Times New Roman"/>
          <w:color w:val="000000"/>
          <w:sz w:val="28"/>
          <w:szCs w:val="28"/>
        </w:rPr>
        <w:t>. начальника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юридической службы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</w:p>
    <w:p w:rsidR="0094715F" w:rsidRPr="00CA1009" w:rsidRDefault="0094715F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администрации;</w:t>
      </w:r>
    </w:p>
    <w:p w:rsidR="00CA1009" w:rsidRPr="00CA1009" w:rsidRDefault="00507321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Москальков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С.О.</w:t>
      </w:r>
      <w:r w:rsidR="00CA1009" w:rsidRPr="00CA10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начальник 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ЖКХ, энергетики, строительства и   ТЦП</w:t>
      </w:r>
      <w:r w:rsidR="00CA1009" w:rsidRPr="00CA1009">
        <w:rPr>
          <w:rFonts w:ascii="Arial" w:eastAsia="Times New Roman" w:hAnsi="Arial" w:cs="Arial"/>
          <w:color w:val="000000"/>
          <w:sz w:val="28"/>
          <w:szCs w:val="28"/>
        </w:rPr>
        <w:t xml:space="preserve">        </w:t>
      </w:r>
      <w:proofErr w:type="spellStart"/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</w:t>
      </w:r>
      <w:proofErr w:type="spellEnd"/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городской   администрации,   секретарь   публичных</w:t>
      </w:r>
      <w:r w:rsid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CA1009"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лушаний</w:t>
      </w:r>
      <w:r w:rsidR="00B60A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009" w:rsidRDefault="00CA1009" w:rsidP="00CA10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009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предложений по вопросу публичных слушаний осуществляется оргкомитетом в рабочие дни с 9.00 часов до 16.00 часов в кабинете № 60 (3-й этаж) Дома Советов (ул. </w:t>
      </w:r>
      <w:proofErr w:type="gram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Октябрьская</w:t>
      </w:r>
      <w:proofErr w:type="gram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, 42) до дня проведения публичных слушаний.</w:t>
      </w:r>
    </w:p>
    <w:p w:rsidR="00CA1009" w:rsidRPr="0094715F" w:rsidRDefault="00CA1009" w:rsidP="00CA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  </w:t>
      </w:r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данное постановление в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объединенной газете «Труд» и на сайте </w:t>
      </w:r>
      <w:proofErr w:type="spellStart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</w:t>
      </w:r>
      <w:proofErr w:type="spellEnd"/>
      <w:r w:rsidRPr="00CA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администрации в сети Интернет.</w:t>
      </w:r>
    </w:p>
    <w:p w:rsidR="00ED7BF7" w:rsidRDefault="00ED7BF7" w:rsidP="00CA1009">
      <w:pPr>
        <w:jc w:val="both"/>
        <w:rPr>
          <w:sz w:val="28"/>
          <w:szCs w:val="28"/>
        </w:rPr>
      </w:pPr>
    </w:p>
    <w:p w:rsidR="00EF6C8A" w:rsidRDefault="00EF6C8A" w:rsidP="00CA1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009" w:rsidRPr="00CA1009" w:rsidRDefault="00CA1009" w:rsidP="00CA1009">
      <w:pPr>
        <w:jc w:val="both"/>
        <w:rPr>
          <w:rFonts w:ascii="Times New Roman" w:hAnsi="Times New Roman" w:cs="Times New Roman"/>
          <w:sz w:val="28"/>
          <w:szCs w:val="28"/>
        </w:rPr>
      </w:pPr>
      <w:r w:rsidRPr="00CA1009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CA1009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CA10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О.П. Шкуратов</w:t>
      </w:r>
    </w:p>
    <w:p w:rsidR="0094715F" w:rsidRPr="00CA1009" w:rsidRDefault="0094715F" w:rsidP="00CA1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15F" w:rsidRPr="00CA1009" w:rsidRDefault="0094715F" w:rsidP="00CA1009">
      <w:pPr>
        <w:jc w:val="both"/>
        <w:rPr>
          <w:sz w:val="28"/>
          <w:szCs w:val="28"/>
        </w:rPr>
      </w:pPr>
    </w:p>
    <w:p w:rsidR="0094715F" w:rsidRPr="00CA1009" w:rsidRDefault="0094715F" w:rsidP="00CA1009">
      <w:pPr>
        <w:jc w:val="both"/>
        <w:rPr>
          <w:sz w:val="28"/>
          <w:szCs w:val="28"/>
        </w:rPr>
      </w:pPr>
    </w:p>
    <w:p w:rsidR="0094715F" w:rsidRDefault="0094715F"/>
    <w:p w:rsidR="0094715F" w:rsidRDefault="0094715F"/>
    <w:p w:rsidR="0094715F" w:rsidRDefault="0094715F"/>
    <w:p w:rsidR="0094715F" w:rsidRDefault="0094715F"/>
    <w:p w:rsidR="0094715F" w:rsidRDefault="0094715F"/>
    <w:p w:rsidR="0094715F" w:rsidRDefault="0094715F"/>
    <w:p w:rsidR="00CA1009" w:rsidRDefault="00CA1009"/>
    <w:p w:rsidR="00CA1009" w:rsidRDefault="00CA1009"/>
    <w:p w:rsidR="00CA1009" w:rsidRDefault="00CA1009"/>
    <w:p w:rsidR="00CA1009" w:rsidRDefault="00CA1009"/>
    <w:p w:rsidR="00CA1009" w:rsidRDefault="00CA1009"/>
    <w:p w:rsidR="00CA1009" w:rsidRDefault="00CA1009"/>
    <w:p w:rsidR="00CA1009" w:rsidRDefault="00CA1009"/>
    <w:p w:rsidR="00B60A06" w:rsidRDefault="00B60A06"/>
    <w:p w:rsidR="00B60A06" w:rsidRDefault="00B60A06"/>
    <w:p w:rsidR="00B60A06" w:rsidRDefault="00B60A06"/>
    <w:p w:rsidR="00B60A06" w:rsidRDefault="00B60A06"/>
    <w:p w:rsidR="00B60A06" w:rsidRDefault="00B60A06"/>
    <w:p w:rsidR="00B60A06" w:rsidRDefault="00B60A06"/>
    <w:p w:rsidR="00B60A06" w:rsidRDefault="00B60A06"/>
    <w:p w:rsidR="006B15C8" w:rsidRDefault="006B15C8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ПРОЕКТ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4379C0" w:rsidRDefault="004379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4379C0" w:rsidRDefault="004379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C0" w:rsidRPr="00B858C0" w:rsidRDefault="00B60A06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58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20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ированной</w:t>
      </w:r>
      <w:proofErr w:type="gramEnd"/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79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теплоснабжения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</w:p>
    <w:p w:rsidR="00B858C0" w:rsidRPr="00B858C0" w:rsidRDefault="004379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 </w:t>
      </w:r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 «город </w:t>
      </w:r>
      <w:proofErr w:type="spellStart"/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Клинцы</w:t>
      </w:r>
      <w:proofErr w:type="spellEnd"/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Брянской области»</w:t>
      </w:r>
    </w:p>
    <w:p w:rsidR="00B858C0" w:rsidRPr="00B858C0" w:rsidRDefault="004379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с 2020 до 2030 года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протоколом публичных слушаний по проекту 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ированной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теплоснабжения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«город </w:t>
      </w:r>
      <w:proofErr w:type="spellStart"/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 с 2020 до 2030 года 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</w:t>
      </w:r>
      <w:r w:rsidR="00237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06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 Уставом  городского округа «город </w:t>
      </w:r>
      <w:proofErr w:type="spell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Клинцы</w:t>
      </w:r>
      <w:proofErr w:type="spellEnd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Брянской области», постановляю:</w:t>
      </w:r>
      <w:proofErr w:type="gramEnd"/>
    </w:p>
    <w:p w:rsidR="00B858C0" w:rsidRPr="00B858C0" w:rsidRDefault="00B858C0" w:rsidP="00B60A0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ированную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схем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«город </w:t>
      </w:r>
      <w:proofErr w:type="spellStart"/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 с 2020 до 2030 года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согласно приложению.</w:t>
      </w:r>
    </w:p>
    <w:p w:rsidR="00B858C0" w:rsidRPr="00B858C0" w:rsidRDefault="00B858C0" w:rsidP="00B858C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Опубликовать  постановление  на сайте  </w:t>
      </w:r>
      <w:proofErr w:type="spell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Клинцовской</w:t>
      </w:r>
      <w:proofErr w:type="spellEnd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городской  администрации  в сети Интернет.</w:t>
      </w:r>
    </w:p>
    <w:p w:rsidR="00B858C0" w:rsidRPr="00B858C0" w:rsidRDefault="00B858C0" w:rsidP="00B858C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Постановление  вступает в  силу с момента опубликования.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B60A06" w:rsidRPr="00B60A06" w:rsidTr="004379C0">
        <w:tc>
          <w:tcPr>
            <w:tcW w:w="5070" w:type="dxa"/>
          </w:tcPr>
          <w:p w:rsidR="00B60A06" w:rsidRPr="00B60A06" w:rsidRDefault="00B60A06" w:rsidP="004379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Глава </w:t>
            </w:r>
            <w:r w:rsidR="0043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городской администрации</w:t>
            </w:r>
          </w:p>
        </w:tc>
        <w:tc>
          <w:tcPr>
            <w:tcW w:w="4677" w:type="dxa"/>
          </w:tcPr>
          <w:p w:rsidR="00B60A06" w:rsidRPr="00B60A06" w:rsidRDefault="004379C0" w:rsidP="00B50C85">
            <w:pPr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Сушок</w:t>
            </w:r>
            <w:proofErr w:type="spellEnd"/>
          </w:p>
        </w:tc>
      </w:tr>
    </w:tbl>
    <w:p w:rsidR="00B858C0" w:rsidRDefault="00B858C0" w:rsidP="001633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5C8" w:rsidRPr="007D5207" w:rsidRDefault="006B15C8" w:rsidP="007D52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5207">
        <w:rPr>
          <w:rFonts w:ascii="Times New Roman" w:eastAsia="Times New Roman" w:hAnsi="Times New Roman" w:cs="Times New Roman"/>
          <w:color w:val="000000"/>
        </w:rPr>
        <w:t xml:space="preserve">С проектом </w:t>
      </w:r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r w:rsidRPr="007D5207">
        <w:rPr>
          <w:rFonts w:ascii="Times New Roman" w:eastAsia="Times New Roman" w:hAnsi="Times New Roman" w:cs="Times New Roman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lang w:eastAsia="ru-RU"/>
        </w:rPr>
        <w:t xml:space="preserve">ированной </w:t>
      </w:r>
      <w:r w:rsidRPr="007D5207">
        <w:rPr>
          <w:rFonts w:ascii="Times New Roman" w:eastAsia="Times New Roman" w:hAnsi="Times New Roman" w:cs="Times New Roman"/>
          <w:lang w:eastAsia="ru-RU"/>
        </w:rPr>
        <w:t xml:space="preserve">  схемы теплоснабжения</w:t>
      </w:r>
      <w:r w:rsidR="004379C0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Pr="007D5207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lang w:eastAsia="ru-RU"/>
        </w:rPr>
        <w:t>й</w:t>
      </w:r>
      <w:r w:rsidRPr="007D5207">
        <w:rPr>
          <w:rFonts w:ascii="Times New Roman" w:eastAsia="Times New Roman" w:hAnsi="Times New Roman" w:cs="Times New Roman"/>
          <w:lang w:eastAsia="ru-RU"/>
        </w:rPr>
        <w:t xml:space="preserve"> округ «город </w:t>
      </w:r>
      <w:proofErr w:type="spellStart"/>
      <w:r w:rsidRPr="007D5207">
        <w:rPr>
          <w:rFonts w:ascii="Times New Roman" w:eastAsia="Times New Roman" w:hAnsi="Times New Roman" w:cs="Times New Roman"/>
          <w:lang w:eastAsia="ru-RU"/>
        </w:rPr>
        <w:t>Клинцы</w:t>
      </w:r>
      <w:proofErr w:type="spellEnd"/>
      <w:r w:rsidRPr="007D5207">
        <w:rPr>
          <w:rFonts w:ascii="Times New Roman" w:eastAsia="Times New Roman" w:hAnsi="Times New Roman" w:cs="Times New Roman"/>
          <w:lang w:eastAsia="ru-RU"/>
        </w:rPr>
        <w:t xml:space="preserve"> Брянской области» </w:t>
      </w:r>
      <w:r w:rsidR="004379C0">
        <w:rPr>
          <w:rFonts w:ascii="Times New Roman" w:eastAsia="Times New Roman" w:hAnsi="Times New Roman" w:cs="Times New Roman"/>
          <w:lang w:eastAsia="ru-RU"/>
        </w:rPr>
        <w:t xml:space="preserve">на период с 2020 до 2030 года </w:t>
      </w:r>
      <w:r w:rsidRPr="007D52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 можно </w:t>
      </w:r>
      <w:proofErr w:type="gramStart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>ознакомится</w:t>
      </w:r>
      <w:proofErr w:type="gramEnd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 в отделе ЖКХ, энергетики, строительства и ТЦП </w:t>
      </w:r>
      <w:proofErr w:type="spellStart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>Клинцовской</w:t>
      </w:r>
      <w:proofErr w:type="spellEnd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 городской администрации </w:t>
      </w:r>
      <w:proofErr w:type="spellStart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>каб</w:t>
      </w:r>
      <w:proofErr w:type="spellEnd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. № 68 или на официальном сайте </w:t>
      </w:r>
      <w:proofErr w:type="spellStart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>Клинцовской</w:t>
      </w:r>
      <w:proofErr w:type="spellEnd"/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D5207" w:rsidRPr="007D5207">
        <w:rPr>
          <w:rFonts w:ascii="Times New Roman" w:eastAsia="Times New Roman" w:hAnsi="Times New Roman" w:cs="Times New Roman"/>
          <w:color w:val="333333"/>
          <w:lang w:eastAsia="ru-RU"/>
        </w:rPr>
        <w:t>городской администрации в разделе жилищно-коммунальное хозяйство</w:t>
      </w:r>
      <w:r w:rsidR="007D5207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7D5207"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7D520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sectPr w:rsidR="006B15C8" w:rsidRPr="007D5207" w:rsidSect="00AB40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0D" w:rsidRDefault="0055350D" w:rsidP="00B858C0">
      <w:pPr>
        <w:spacing w:after="0" w:line="240" w:lineRule="auto"/>
      </w:pPr>
      <w:r>
        <w:separator/>
      </w:r>
    </w:p>
  </w:endnote>
  <w:endnote w:type="continuationSeparator" w:id="0">
    <w:p w:rsidR="0055350D" w:rsidRDefault="0055350D" w:rsidP="00B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0D" w:rsidRDefault="0055350D" w:rsidP="00B858C0">
      <w:pPr>
        <w:spacing w:after="0" w:line="240" w:lineRule="auto"/>
      </w:pPr>
      <w:r>
        <w:separator/>
      </w:r>
    </w:p>
  </w:footnote>
  <w:footnote w:type="continuationSeparator" w:id="0">
    <w:p w:rsidR="0055350D" w:rsidRDefault="0055350D" w:rsidP="00B8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A8"/>
    <w:rsid w:val="00012FA8"/>
    <w:rsid w:val="0001420E"/>
    <w:rsid w:val="000C2013"/>
    <w:rsid w:val="00163306"/>
    <w:rsid w:val="002371F6"/>
    <w:rsid w:val="002B2015"/>
    <w:rsid w:val="003146C6"/>
    <w:rsid w:val="00393514"/>
    <w:rsid w:val="004379C0"/>
    <w:rsid w:val="00507321"/>
    <w:rsid w:val="0055350D"/>
    <w:rsid w:val="00630157"/>
    <w:rsid w:val="00645CD5"/>
    <w:rsid w:val="006B15C8"/>
    <w:rsid w:val="006C4C61"/>
    <w:rsid w:val="006D283C"/>
    <w:rsid w:val="007447F7"/>
    <w:rsid w:val="007C7173"/>
    <w:rsid w:val="007D5207"/>
    <w:rsid w:val="00826CE9"/>
    <w:rsid w:val="00853528"/>
    <w:rsid w:val="008F75CC"/>
    <w:rsid w:val="0091103D"/>
    <w:rsid w:val="00914529"/>
    <w:rsid w:val="0094715F"/>
    <w:rsid w:val="00980CFA"/>
    <w:rsid w:val="00986DAD"/>
    <w:rsid w:val="00AB4041"/>
    <w:rsid w:val="00B03402"/>
    <w:rsid w:val="00B17C39"/>
    <w:rsid w:val="00B60A06"/>
    <w:rsid w:val="00B858C0"/>
    <w:rsid w:val="00B92AF8"/>
    <w:rsid w:val="00B97839"/>
    <w:rsid w:val="00C349AD"/>
    <w:rsid w:val="00CA1009"/>
    <w:rsid w:val="00D60226"/>
    <w:rsid w:val="00E37229"/>
    <w:rsid w:val="00E972E8"/>
    <w:rsid w:val="00ED63B5"/>
    <w:rsid w:val="00ED7BF7"/>
    <w:rsid w:val="00EF6C8A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8C0"/>
  </w:style>
  <w:style w:type="paragraph" w:styleId="a8">
    <w:name w:val="footer"/>
    <w:basedOn w:val="a"/>
    <w:link w:val="a9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8C0"/>
  </w:style>
  <w:style w:type="paragraph" w:styleId="a8">
    <w:name w:val="footer"/>
    <w:basedOn w:val="a"/>
    <w:link w:val="a9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MO206</dc:creator>
  <cp:lastModifiedBy>Федорович</cp:lastModifiedBy>
  <cp:revision>4</cp:revision>
  <cp:lastPrinted>2020-06-09T08:23:00Z</cp:lastPrinted>
  <dcterms:created xsi:type="dcterms:W3CDTF">2020-06-15T08:42:00Z</dcterms:created>
  <dcterms:modified xsi:type="dcterms:W3CDTF">2020-06-15T08:43:00Z</dcterms:modified>
</cp:coreProperties>
</file>