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ACA" w:rsidRDefault="00925707" w:rsidP="00834164">
      <w:pPr>
        <w:shd w:val="clear" w:color="auto" w:fill="FFFFFF"/>
        <w:spacing w:after="0" w:line="276" w:lineRule="auto"/>
        <w:ind w:right="-141"/>
        <w:jc w:val="right"/>
        <w:textAlignment w:val="baseline"/>
        <w:rPr>
          <w:rFonts w:ascii="Times New Roman" w:eastAsia="Times New Roman" w:hAnsi="Times New Roman" w:cs="Times New Roman"/>
          <w:spacing w:val="2"/>
          <w:sz w:val="28"/>
          <w:szCs w:val="28"/>
          <w:lang w:eastAsia="ru-RU"/>
        </w:rPr>
      </w:pPr>
      <w:bookmarkStart w:id="0" w:name="_GoBack"/>
      <w:bookmarkEnd w:id="0"/>
      <w:r w:rsidRPr="00310B85">
        <w:rPr>
          <w:rFonts w:ascii="Times New Roman" w:eastAsia="Times New Roman" w:hAnsi="Times New Roman" w:cs="Times New Roman"/>
          <w:spacing w:val="2"/>
          <w:sz w:val="28"/>
          <w:szCs w:val="28"/>
          <w:lang w:eastAsia="ru-RU"/>
        </w:rPr>
        <w:t>УТВЕРЖДЕН</w:t>
      </w:r>
      <w:r w:rsidRPr="00310B85">
        <w:rPr>
          <w:rFonts w:ascii="Times New Roman" w:eastAsia="Times New Roman" w:hAnsi="Times New Roman" w:cs="Times New Roman"/>
          <w:spacing w:val="2"/>
          <w:sz w:val="28"/>
          <w:szCs w:val="28"/>
          <w:lang w:eastAsia="ru-RU"/>
        </w:rPr>
        <w:br/>
        <w:t>постановлением</w:t>
      </w:r>
    </w:p>
    <w:p w:rsidR="00705ACA" w:rsidRDefault="00705ACA" w:rsidP="00834164">
      <w:pPr>
        <w:shd w:val="clear" w:color="auto" w:fill="FFFFFF"/>
        <w:spacing w:after="0" w:line="276" w:lineRule="auto"/>
        <w:ind w:right="-141"/>
        <w:jc w:val="righ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Клинцовской </w:t>
      </w:r>
      <w:r w:rsidR="00552BC2">
        <w:rPr>
          <w:rFonts w:ascii="Times New Roman" w:eastAsia="Times New Roman" w:hAnsi="Times New Roman" w:cs="Times New Roman"/>
          <w:spacing w:val="2"/>
          <w:sz w:val="28"/>
          <w:szCs w:val="28"/>
          <w:lang w:eastAsia="ru-RU"/>
        </w:rPr>
        <w:t xml:space="preserve">городской </w:t>
      </w:r>
    </w:p>
    <w:p w:rsidR="00552BC2" w:rsidRDefault="00552BC2" w:rsidP="00834164">
      <w:pPr>
        <w:shd w:val="clear" w:color="auto" w:fill="FFFFFF"/>
        <w:spacing w:after="0" w:line="276" w:lineRule="auto"/>
        <w:ind w:right="-141"/>
        <w:jc w:val="righ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администрации</w:t>
      </w:r>
    </w:p>
    <w:p w:rsidR="00925707" w:rsidRPr="00310B85" w:rsidRDefault="00552BC2" w:rsidP="00834164">
      <w:pPr>
        <w:shd w:val="clear" w:color="auto" w:fill="FFFFFF"/>
        <w:spacing w:after="0" w:line="276" w:lineRule="auto"/>
        <w:ind w:right="-141"/>
        <w:jc w:val="center"/>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705ACA">
        <w:rPr>
          <w:rFonts w:ascii="Times New Roman" w:eastAsia="Times New Roman" w:hAnsi="Times New Roman" w:cs="Times New Roman"/>
          <w:spacing w:val="2"/>
          <w:sz w:val="28"/>
          <w:szCs w:val="28"/>
          <w:lang w:eastAsia="ru-RU"/>
        </w:rPr>
        <w:t xml:space="preserve">        </w:t>
      </w:r>
      <w:r w:rsidR="006F51D0">
        <w:rPr>
          <w:rFonts w:ascii="Times New Roman" w:eastAsia="Times New Roman" w:hAnsi="Times New Roman" w:cs="Times New Roman"/>
          <w:spacing w:val="2"/>
          <w:sz w:val="28"/>
          <w:szCs w:val="28"/>
          <w:lang w:eastAsia="ru-RU"/>
        </w:rPr>
        <w:t xml:space="preserve">          </w:t>
      </w:r>
      <w:r w:rsidR="00705ACA">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о</w:t>
      </w:r>
      <w:r w:rsidR="00925707" w:rsidRPr="00310B85">
        <w:rPr>
          <w:rFonts w:ascii="Times New Roman" w:eastAsia="Times New Roman" w:hAnsi="Times New Roman" w:cs="Times New Roman"/>
          <w:spacing w:val="2"/>
          <w:sz w:val="28"/>
          <w:szCs w:val="28"/>
          <w:lang w:eastAsia="ru-RU"/>
        </w:rPr>
        <w:t xml:space="preserve">т </w:t>
      </w:r>
      <w:r w:rsidR="006F51D0">
        <w:rPr>
          <w:rFonts w:ascii="Times New Roman" w:eastAsia="Times New Roman" w:hAnsi="Times New Roman" w:cs="Times New Roman"/>
          <w:spacing w:val="2"/>
          <w:sz w:val="28"/>
          <w:szCs w:val="28"/>
          <w:lang w:eastAsia="ru-RU"/>
        </w:rPr>
        <w:t>12.12.2018</w:t>
      </w:r>
      <w:r w:rsidR="00FE4442" w:rsidRPr="00310B85">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w:t>
      </w:r>
      <w:r w:rsidR="006F51D0">
        <w:rPr>
          <w:rFonts w:ascii="Times New Roman" w:eastAsia="Times New Roman" w:hAnsi="Times New Roman" w:cs="Times New Roman"/>
          <w:spacing w:val="2"/>
          <w:sz w:val="28"/>
          <w:szCs w:val="28"/>
          <w:lang w:eastAsia="ru-RU"/>
        </w:rPr>
        <w:t xml:space="preserve"> 2521</w:t>
      </w:r>
      <w:r w:rsidR="00925707" w:rsidRPr="00310B85">
        <w:rPr>
          <w:rFonts w:ascii="Times New Roman" w:eastAsia="Times New Roman" w:hAnsi="Times New Roman" w:cs="Times New Roman"/>
          <w:spacing w:val="2"/>
          <w:sz w:val="28"/>
          <w:szCs w:val="28"/>
          <w:lang w:eastAsia="ru-RU"/>
        </w:rPr>
        <w:t xml:space="preserve"> </w:t>
      </w:r>
    </w:p>
    <w:p w:rsidR="00252FC1" w:rsidRDefault="00252FC1" w:rsidP="00834164">
      <w:pPr>
        <w:shd w:val="clear" w:color="auto" w:fill="FFFFFF"/>
        <w:spacing w:after="0" w:line="276" w:lineRule="auto"/>
        <w:ind w:right="-141"/>
        <w:jc w:val="center"/>
        <w:textAlignment w:val="baseline"/>
        <w:outlineLvl w:val="1"/>
        <w:rPr>
          <w:rFonts w:ascii="Times New Roman" w:eastAsia="Times New Roman" w:hAnsi="Times New Roman" w:cs="Times New Roman"/>
          <w:spacing w:val="2"/>
          <w:sz w:val="28"/>
          <w:szCs w:val="28"/>
          <w:lang w:eastAsia="ru-RU"/>
        </w:rPr>
      </w:pPr>
    </w:p>
    <w:p w:rsidR="00310B85" w:rsidRPr="00252FC1" w:rsidRDefault="00252FC1" w:rsidP="00834164">
      <w:pPr>
        <w:shd w:val="clear" w:color="auto" w:fill="FFFFFF"/>
        <w:spacing w:after="0" w:line="276" w:lineRule="auto"/>
        <w:ind w:right="-141"/>
        <w:jc w:val="center"/>
        <w:textAlignment w:val="baseline"/>
        <w:outlineLvl w:val="1"/>
        <w:rPr>
          <w:rFonts w:ascii="Times New Roman" w:eastAsia="Times New Roman" w:hAnsi="Times New Roman" w:cs="Times New Roman"/>
          <w:b/>
          <w:spacing w:val="2"/>
          <w:sz w:val="28"/>
          <w:szCs w:val="28"/>
          <w:lang w:eastAsia="ru-RU"/>
        </w:rPr>
      </w:pPr>
      <w:r w:rsidRPr="00252FC1">
        <w:rPr>
          <w:rFonts w:ascii="Times New Roman" w:eastAsia="Times New Roman" w:hAnsi="Times New Roman" w:cs="Times New Roman"/>
          <w:b/>
          <w:spacing w:val="2"/>
          <w:sz w:val="28"/>
          <w:szCs w:val="28"/>
          <w:lang w:eastAsia="ru-RU"/>
        </w:rPr>
        <w:t>Административный регламент</w:t>
      </w:r>
    </w:p>
    <w:p w:rsidR="00310B85" w:rsidRDefault="00310B85" w:rsidP="00834164">
      <w:pPr>
        <w:shd w:val="clear" w:color="auto" w:fill="FFFFFF"/>
        <w:spacing w:after="0" w:line="276" w:lineRule="auto"/>
        <w:ind w:right="-141"/>
        <w:jc w:val="both"/>
        <w:textAlignment w:val="baseline"/>
        <w:outlineLvl w:val="1"/>
        <w:rPr>
          <w:rFonts w:ascii="Times New Roman" w:eastAsia="Times New Roman" w:hAnsi="Times New Roman" w:cs="Times New Roman"/>
          <w:spacing w:val="2"/>
          <w:sz w:val="28"/>
          <w:szCs w:val="28"/>
          <w:lang w:eastAsia="ru-RU"/>
        </w:rPr>
      </w:pPr>
    </w:p>
    <w:p w:rsidR="00925707" w:rsidRPr="00310B85" w:rsidRDefault="00925707" w:rsidP="00834164">
      <w:pPr>
        <w:shd w:val="clear" w:color="auto" w:fill="FFFFFF"/>
        <w:spacing w:after="0" w:line="276" w:lineRule="auto"/>
        <w:ind w:right="-141" w:firstLine="708"/>
        <w:jc w:val="both"/>
        <w:textAlignment w:val="baseline"/>
        <w:outlineLvl w:val="1"/>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по исполнению муниципальной функции по осуществлению муниципального лесного контроля в отношении лесных участков, находящихся в муниципальной собственности </w:t>
      </w:r>
      <w:r w:rsidR="001B7D80" w:rsidRPr="00310B85">
        <w:rPr>
          <w:rFonts w:ascii="Times New Roman" w:eastAsia="Times New Roman" w:hAnsi="Times New Roman" w:cs="Times New Roman"/>
          <w:spacing w:val="2"/>
          <w:sz w:val="28"/>
          <w:szCs w:val="28"/>
          <w:lang w:eastAsia="ru-RU"/>
        </w:rPr>
        <w:t>городского округа «город Клинцы Брянской области»</w:t>
      </w:r>
    </w:p>
    <w:p w:rsidR="00925707" w:rsidRPr="00310B85" w:rsidRDefault="00925707" w:rsidP="00834164">
      <w:pPr>
        <w:shd w:val="clear" w:color="auto" w:fill="FFFFFF"/>
        <w:spacing w:after="0" w:line="276" w:lineRule="auto"/>
        <w:ind w:right="-141"/>
        <w:jc w:val="center"/>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br/>
      </w:r>
      <w:r w:rsidRPr="00310B85">
        <w:rPr>
          <w:rFonts w:ascii="Times New Roman" w:eastAsia="Times New Roman" w:hAnsi="Times New Roman" w:cs="Times New Roman"/>
          <w:b/>
          <w:bCs/>
          <w:spacing w:val="2"/>
          <w:sz w:val="28"/>
          <w:szCs w:val="28"/>
          <w:lang w:eastAsia="ru-RU"/>
        </w:rPr>
        <w:t>Раздел 1. Общие положения</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1.1. Настоящий административный регламент по исполнению муниципальной функции по осуществлению муниципального лесного контроля в отношении лесных участков, находящихся в муниципальной собственности </w:t>
      </w:r>
      <w:r w:rsidR="00B276C0" w:rsidRPr="00310B85">
        <w:rPr>
          <w:rFonts w:ascii="Times New Roman" w:eastAsia="Times New Roman" w:hAnsi="Times New Roman" w:cs="Times New Roman"/>
          <w:spacing w:val="2"/>
          <w:sz w:val="28"/>
          <w:szCs w:val="28"/>
          <w:lang w:eastAsia="ru-RU"/>
        </w:rPr>
        <w:t>городского округа «город Клинцы Брянской области»</w:t>
      </w:r>
      <w:r w:rsidRPr="00310B85">
        <w:rPr>
          <w:rFonts w:ascii="Times New Roman" w:eastAsia="Times New Roman" w:hAnsi="Times New Roman" w:cs="Times New Roman"/>
          <w:spacing w:val="2"/>
          <w:sz w:val="28"/>
          <w:szCs w:val="28"/>
          <w:lang w:eastAsia="ru-RU"/>
        </w:rPr>
        <w:t xml:space="preserve"> (далее -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лесного контроля в отношении лесных участков, находящихся в муниципальной собственности </w:t>
      </w:r>
      <w:r w:rsidR="00B276C0" w:rsidRPr="00310B85">
        <w:rPr>
          <w:rFonts w:ascii="Times New Roman" w:eastAsia="Times New Roman" w:hAnsi="Times New Roman" w:cs="Times New Roman"/>
          <w:spacing w:val="2"/>
          <w:sz w:val="28"/>
          <w:szCs w:val="28"/>
          <w:lang w:eastAsia="ru-RU"/>
        </w:rPr>
        <w:t xml:space="preserve">городского округа «город Клинцы Брянской области» </w:t>
      </w:r>
      <w:r w:rsidRPr="00310B85">
        <w:rPr>
          <w:rFonts w:ascii="Times New Roman" w:eastAsia="Times New Roman" w:hAnsi="Times New Roman" w:cs="Times New Roman"/>
          <w:spacing w:val="2"/>
          <w:sz w:val="28"/>
          <w:szCs w:val="28"/>
          <w:lang w:eastAsia="ru-RU"/>
        </w:rPr>
        <w:t>(далее - муниципальный лесной контроль).</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1.2. Наименование муниципальной функции - муниципальный лесной контроль в отношении лесных участков, находящихся в муниципальной собственности </w:t>
      </w:r>
      <w:r w:rsidR="004816C2" w:rsidRPr="00310B85">
        <w:rPr>
          <w:rFonts w:ascii="Times New Roman" w:eastAsia="Times New Roman" w:hAnsi="Times New Roman" w:cs="Times New Roman"/>
          <w:spacing w:val="2"/>
          <w:sz w:val="28"/>
          <w:szCs w:val="28"/>
          <w:lang w:eastAsia="ru-RU"/>
        </w:rPr>
        <w:t xml:space="preserve">городского округа «город Клинцы Брянской области» </w:t>
      </w:r>
      <w:r w:rsidRPr="00310B85">
        <w:rPr>
          <w:rFonts w:ascii="Times New Roman" w:eastAsia="Times New Roman" w:hAnsi="Times New Roman" w:cs="Times New Roman"/>
          <w:spacing w:val="2"/>
          <w:sz w:val="28"/>
          <w:szCs w:val="28"/>
          <w:lang w:eastAsia="ru-RU"/>
        </w:rPr>
        <w:t>(далее - муниципальная функция).</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1.3. Исполнение муниципальной функции осуществляется от имени</w:t>
      </w:r>
      <w:r w:rsidR="004816C2" w:rsidRPr="00310B85">
        <w:rPr>
          <w:rFonts w:ascii="Times New Roman" w:eastAsia="Times New Roman" w:hAnsi="Times New Roman" w:cs="Times New Roman"/>
          <w:spacing w:val="2"/>
          <w:sz w:val="28"/>
          <w:szCs w:val="28"/>
          <w:lang w:eastAsia="ru-RU"/>
        </w:rPr>
        <w:t xml:space="preserve"> 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ее структурным подразделением, уполномоченным муниципальным правовым актом на осуществление муниципального лесного контроля (далее - орган муниципального лесного контроля).</w:t>
      </w:r>
      <w:r w:rsidRPr="00310B85">
        <w:rPr>
          <w:rFonts w:ascii="Times New Roman" w:eastAsia="Times New Roman" w:hAnsi="Times New Roman" w:cs="Times New Roman"/>
          <w:spacing w:val="2"/>
          <w:sz w:val="28"/>
          <w:szCs w:val="28"/>
          <w:lang w:eastAsia="ru-RU"/>
        </w:rPr>
        <w:br/>
        <w:t>1.4. Исполнение муниципальной функции осуществляется в соответствии с:</w:t>
      </w:r>
      <w:r w:rsidRPr="00310B85">
        <w:rPr>
          <w:rFonts w:ascii="Times New Roman" w:eastAsia="Times New Roman" w:hAnsi="Times New Roman" w:cs="Times New Roman"/>
          <w:spacing w:val="2"/>
          <w:sz w:val="28"/>
          <w:szCs w:val="28"/>
          <w:lang w:eastAsia="ru-RU"/>
        </w:rPr>
        <w:br/>
        <w:t>- </w:t>
      </w:r>
      <w:hyperlink r:id="rId6" w:history="1">
        <w:r w:rsidRPr="00310B85">
          <w:rPr>
            <w:rFonts w:ascii="Times New Roman" w:eastAsia="Times New Roman" w:hAnsi="Times New Roman" w:cs="Times New Roman"/>
            <w:spacing w:val="2"/>
            <w:sz w:val="28"/>
            <w:szCs w:val="28"/>
            <w:u w:val="single"/>
            <w:lang w:eastAsia="ru-RU"/>
          </w:rPr>
          <w:t>Конституцией Российской Федерации</w:t>
        </w:r>
      </w:hyperlink>
      <w:r w:rsidRPr="00310B85">
        <w:rPr>
          <w:rFonts w:ascii="Times New Roman" w:eastAsia="Times New Roman" w:hAnsi="Times New Roman" w:cs="Times New Roman"/>
          <w:spacing w:val="2"/>
          <w:sz w:val="28"/>
          <w:szCs w:val="28"/>
          <w:lang w:eastAsia="ru-RU"/>
        </w:rPr>
        <w:t> ("Российская газета", N 7, 21.01.2009, "Собрание законодательства РФ", 26.01.2009, N 4, ст. 445, "Парламентская газета", N 4, 23-29.01.2009);</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w:t>
      </w:r>
      <w:hyperlink r:id="rId7" w:history="1">
        <w:r w:rsidRPr="00310B85">
          <w:rPr>
            <w:rFonts w:ascii="Times New Roman" w:eastAsia="Times New Roman" w:hAnsi="Times New Roman" w:cs="Times New Roman"/>
            <w:spacing w:val="2"/>
            <w:sz w:val="28"/>
            <w:szCs w:val="28"/>
            <w:u w:val="single"/>
            <w:lang w:eastAsia="ru-RU"/>
          </w:rPr>
          <w:t>Гражданским кодексом Российской Федерации</w:t>
        </w:r>
      </w:hyperlink>
      <w:r w:rsidRPr="00310B85">
        <w:rPr>
          <w:rFonts w:ascii="Times New Roman" w:eastAsia="Times New Roman" w:hAnsi="Times New Roman" w:cs="Times New Roman"/>
          <w:spacing w:val="2"/>
          <w:sz w:val="28"/>
          <w:szCs w:val="28"/>
          <w:lang w:eastAsia="ru-RU"/>
        </w:rPr>
        <w:t> ("Собрание законодательства РФ", 05.12.1994, N 32, ст. 3301, "Российская газета", N 238-239, 08.12.1994);</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u w:val="single"/>
          <w:lang w:eastAsia="ru-RU"/>
        </w:rPr>
      </w:pPr>
      <w:r w:rsidRPr="00310B85">
        <w:rPr>
          <w:rFonts w:ascii="Times New Roman" w:eastAsia="Times New Roman" w:hAnsi="Times New Roman" w:cs="Times New Roman"/>
          <w:spacing w:val="2"/>
          <w:sz w:val="28"/>
          <w:szCs w:val="28"/>
          <w:lang w:eastAsia="ru-RU"/>
        </w:rPr>
        <w:lastRenderedPageBreak/>
        <w:t>- </w:t>
      </w:r>
      <w:hyperlink r:id="rId8" w:history="1">
        <w:r w:rsidRPr="00310B85">
          <w:rPr>
            <w:rFonts w:ascii="Times New Roman" w:eastAsia="Times New Roman" w:hAnsi="Times New Roman" w:cs="Times New Roman"/>
            <w:spacing w:val="2"/>
            <w:sz w:val="28"/>
            <w:szCs w:val="28"/>
            <w:u w:val="single"/>
            <w:lang w:eastAsia="ru-RU"/>
          </w:rPr>
          <w:t>Кодексом Российской Федерации об административных правонарушениях</w:t>
        </w:r>
      </w:hyperlink>
      <w:r w:rsidRPr="00310B85">
        <w:rPr>
          <w:rFonts w:ascii="Times New Roman" w:eastAsia="Times New Roman" w:hAnsi="Times New Roman" w:cs="Times New Roman"/>
          <w:spacing w:val="2"/>
          <w:sz w:val="28"/>
          <w:szCs w:val="28"/>
          <w:lang w:eastAsia="ru-RU"/>
        </w:rPr>
        <w:t> (далее - </w:t>
      </w:r>
      <w:hyperlink r:id="rId9" w:history="1">
        <w:r w:rsidRPr="00310B85">
          <w:rPr>
            <w:rFonts w:ascii="Times New Roman" w:eastAsia="Times New Roman" w:hAnsi="Times New Roman" w:cs="Times New Roman"/>
            <w:spacing w:val="2"/>
            <w:sz w:val="28"/>
            <w:szCs w:val="28"/>
            <w:u w:val="single"/>
            <w:lang w:eastAsia="ru-RU"/>
          </w:rPr>
          <w:t>КоАП РФ</w:t>
        </w:r>
      </w:hyperlink>
      <w:r w:rsidRPr="00310B85">
        <w:rPr>
          <w:rFonts w:ascii="Times New Roman" w:eastAsia="Times New Roman" w:hAnsi="Times New Roman" w:cs="Times New Roman"/>
          <w:spacing w:val="2"/>
          <w:sz w:val="28"/>
          <w:szCs w:val="28"/>
          <w:lang w:eastAsia="ru-RU"/>
        </w:rPr>
        <w:t>) ("Российская газета", N 256, 31.12.2001, "Парламентская газета", N 2-5, 05.01.2002, "Собрание законодательства РФ", 07.01.2002, N 1 (ч. 1), </w:t>
      </w:r>
      <w:r w:rsidR="0075349B" w:rsidRPr="00310B85">
        <w:rPr>
          <w:rFonts w:ascii="Times New Roman" w:hAnsi="Times New Roman" w:cs="Times New Roman"/>
          <w:sz w:val="28"/>
          <w:szCs w:val="28"/>
        </w:rPr>
        <w:fldChar w:fldCharType="begin"/>
      </w:r>
      <w:r w:rsidR="0075349B" w:rsidRPr="00310B85">
        <w:rPr>
          <w:rFonts w:ascii="Times New Roman" w:hAnsi="Times New Roman" w:cs="Times New Roman"/>
          <w:sz w:val="28"/>
          <w:szCs w:val="28"/>
        </w:rPr>
        <w:instrText>HYPERLINK "http://docs.cntd.ru/document/9037104"</w:instrText>
      </w:r>
      <w:r w:rsidR="0075349B" w:rsidRPr="00310B85">
        <w:rPr>
          <w:rFonts w:ascii="Times New Roman" w:hAnsi="Times New Roman" w:cs="Times New Roman"/>
          <w:sz w:val="28"/>
          <w:szCs w:val="28"/>
        </w:rPr>
        <w:fldChar w:fldCharType="separate"/>
      </w:r>
      <w:r w:rsidRPr="00310B85">
        <w:rPr>
          <w:rFonts w:ascii="Times New Roman" w:eastAsia="Times New Roman" w:hAnsi="Times New Roman" w:cs="Times New Roman"/>
          <w:spacing w:val="2"/>
          <w:sz w:val="28"/>
          <w:szCs w:val="28"/>
          <w:u w:val="single"/>
          <w:lang w:eastAsia="ru-RU"/>
        </w:rPr>
        <w:t>ст. 1);</w:t>
      </w:r>
      <w:r w:rsidR="00FE2916">
        <w:rPr>
          <w:rFonts w:ascii="Times New Roman" w:eastAsia="Times New Roman" w:hAnsi="Times New Roman" w:cs="Times New Roman"/>
          <w:spacing w:val="2"/>
          <w:sz w:val="28"/>
          <w:szCs w:val="28"/>
          <w:u w:val="single"/>
          <w:lang w:eastAsia="ru-RU"/>
        </w:rPr>
        <w:t xml:space="preserve"> </w:t>
      </w:r>
    </w:p>
    <w:p w:rsidR="007A746F"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u w:val="single"/>
          <w:lang w:eastAsia="ru-RU"/>
        </w:rPr>
        <w:t>- Лесным кодексом Российской Федерации</w:t>
      </w:r>
      <w:r w:rsidR="0075349B" w:rsidRPr="00310B85">
        <w:rPr>
          <w:rFonts w:ascii="Times New Roman" w:hAnsi="Times New Roman" w:cs="Times New Roman"/>
          <w:sz w:val="28"/>
          <w:szCs w:val="28"/>
        </w:rPr>
        <w:fldChar w:fldCharType="end"/>
      </w:r>
      <w:r w:rsidRPr="00310B85">
        <w:rPr>
          <w:rFonts w:ascii="Times New Roman" w:eastAsia="Times New Roman" w:hAnsi="Times New Roman" w:cs="Times New Roman"/>
          <w:spacing w:val="2"/>
          <w:sz w:val="28"/>
          <w:szCs w:val="28"/>
          <w:lang w:eastAsia="ru-RU"/>
        </w:rPr>
        <w:t> ("Российская газета" от 08.12.2006 N 277, "Собрание законодательства Российской Федерации" от 11.12.2006 N 50, ст. 5278, "Парламентская газета" от 14.12.2006 N 209);</w:t>
      </w:r>
    </w:p>
    <w:p w:rsidR="007A746F"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w:t>
      </w:r>
      <w:hyperlink r:id="rId10" w:history="1">
        <w:r w:rsidRPr="00310B85">
          <w:rPr>
            <w:rFonts w:ascii="Times New Roman" w:eastAsia="Times New Roman" w:hAnsi="Times New Roman" w:cs="Times New Roman"/>
            <w:spacing w:val="2"/>
            <w:sz w:val="28"/>
            <w:szCs w:val="28"/>
            <w:u w:val="single"/>
            <w:lang w:eastAsia="ru-RU"/>
          </w:rPr>
          <w:t>Федеральным законом от 06.10.2003 N 131-ФЗ "Об общих принципах организации местного самоуправления в Российской Федерации"</w:t>
        </w:r>
      </w:hyperlink>
      <w:r w:rsidRPr="00310B85">
        <w:rPr>
          <w:rFonts w:ascii="Times New Roman" w:eastAsia="Times New Roman" w:hAnsi="Times New Roman" w:cs="Times New Roman"/>
          <w:spacing w:val="2"/>
          <w:sz w:val="28"/>
          <w:szCs w:val="28"/>
          <w:lang w:eastAsia="ru-RU"/>
        </w:rPr>
        <w:t> ("Собрание законодательства Российской Федерации" </w:t>
      </w:r>
      <w:hyperlink r:id="rId11" w:history="1">
        <w:r w:rsidRPr="00310B85">
          <w:rPr>
            <w:rFonts w:ascii="Times New Roman" w:eastAsia="Times New Roman" w:hAnsi="Times New Roman" w:cs="Times New Roman"/>
            <w:spacing w:val="2"/>
            <w:sz w:val="28"/>
            <w:szCs w:val="28"/>
            <w:u w:val="single"/>
            <w:lang w:eastAsia="ru-RU"/>
          </w:rPr>
          <w:t>от 06.10.2003 N 40</w:t>
        </w:r>
      </w:hyperlink>
      <w:r w:rsidRPr="00310B85">
        <w:rPr>
          <w:rFonts w:ascii="Times New Roman" w:eastAsia="Times New Roman" w:hAnsi="Times New Roman" w:cs="Times New Roman"/>
          <w:spacing w:val="2"/>
          <w:sz w:val="28"/>
          <w:szCs w:val="28"/>
          <w:lang w:eastAsia="ru-RU"/>
        </w:rPr>
        <w:t>, ст. 3822, "Российская газета" от 08.10.2003 N 202, "Парламентская газета" от 08.10.2003 N 186);</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w:t>
      </w:r>
      <w:hyperlink r:id="rId12" w:history="1">
        <w:r w:rsidRPr="00310B85">
          <w:rPr>
            <w:rFonts w:ascii="Times New Roman" w:eastAsia="Times New Roman" w:hAnsi="Times New Roman" w:cs="Times New Roman"/>
            <w:spacing w:val="2"/>
            <w:sz w:val="28"/>
            <w:szCs w:val="28"/>
            <w:u w:val="single"/>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10B85">
        <w:rPr>
          <w:rFonts w:ascii="Times New Roman" w:eastAsia="Times New Roman" w:hAnsi="Times New Roman" w:cs="Times New Roman"/>
          <w:spacing w:val="2"/>
          <w:sz w:val="28"/>
          <w:szCs w:val="28"/>
          <w:lang w:eastAsia="ru-RU"/>
        </w:rPr>
        <w:t> (далее - Федеральный закон N 294-ФЗ) ("Собрание законодательства Российской Федерации" от 29.12.2008 N 52 (ч. II), ст. 6249, "Российская газета" от 30.12.2008 N 266, "Парламентская газета" от 31.12.2008 N 90);</w:t>
      </w:r>
      <w:r w:rsidRPr="00310B85">
        <w:rPr>
          <w:rFonts w:ascii="Times New Roman" w:eastAsia="Times New Roman" w:hAnsi="Times New Roman" w:cs="Times New Roman"/>
          <w:spacing w:val="2"/>
          <w:sz w:val="28"/>
          <w:szCs w:val="28"/>
          <w:lang w:eastAsia="ru-RU"/>
        </w:rPr>
        <w:br/>
        <w:t>- </w:t>
      </w:r>
      <w:hyperlink r:id="rId13" w:history="1">
        <w:r w:rsidRPr="00310B85">
          <w:rPr>
            <w:rFonts w:ascii="Times New Roman" w:eastAsia="Times New Roman" w:hAnsi="Times New Roman" w:cs="Times New Roman"/>
            <w:spacing w:val="2"/>
            <w:sz w:val="28"/>
            <w:szCs w:val="28"/>
            <w:u w:val="single"/>
            <w:lang w:eastAsia="ru-RU"/>
          </w:rPr>
          <w:t>Федеральным законом от 02.05.2006 N 59-ФЗ "О порядке рассмотрения обращений граждан Российской Федерации"</w:t>
        </w:r>
      </w:hyperlink>
      <w:r w:rsidRPr="00310B85">
        <w:rPr>
          <w:rFonts w:ascii="Times New Roman" w:eastAsia="Times New Roman" w:hAnsi="Times New Roman" w:cs="Times New Roman"/>
          <w:spacing w:val="2"/>
          <w:sz w:val="28"/>
          <w:szCs w:val="28"/>
          <w:lang w:eastAsia="ru-RU"/>
        </w:rPr>
        <w:t> ("Парламентская газета" от 11.05.2006 N 70-71, "Российская газета" от 05.05.2006 N 95, "Собрание законодательства Российской Федерации" от 08.05.2006 N 19, </w:t>
      </w:r>
      <w:hyperlink r:id="rId14" w:history="1">
        <w:r w:rsidRPr="00310B85">
          <w:rPr>
            <w:rFonts w:ascii="Times New Roman" w:eastAsia="Times New Roman" w:hAnsi="Times New Roman" w:cs="Times New Roman"/>
            <w:spacing w:val="2"/>
            <w:sz w:val="28"/>
            <w:szCs w:val="28"/>
            <w:u w:val="single"/>
            <w:lang w:eastAsia="ru-RU"/>
          </w:rPr>
          <w:t>ст. 2060);</w:t>
        </w:r>
        <w:r w:rsidRPr="00310B85">
          <w:rPr>
            <w:rFonts w:ascii="Times New Roman" w:eastAsia="Times New Roman" w:hAnsi="Times New Roman" w:cs="Times New Roman"/>
            <w:spacing w:val="2"/>
            <w:sz w:val="28"/>
            <w:szCs w:val="28"/>
            <w:u w:val="single"/>
            <w:lang w:eastAsia="ru-RU"/>
          </w:rPr>
          <w:br/>
          <w:t>-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hyperlink>
      <w:r w:rsidRPr="00310B85">
        <w:rPr>
          <w:rFonts w:ascii="Times New Roman" w:eastAsia="Times New Roman" w:hAnsi="Times New Roman" w:cs="Times New Roman"/>
          <w:spacing w:val="2"/>
          <w:sz w:val="28"/>
          <w:szCs w:val="28"/>
          <w:lang w:eastAsia="ru-RU"/>
        </w:rPr>
        <w:t> (Собрание законодательства Российской Федерации от 12.07.2010 N 28, ст. 3706);</w:t>
      </w:r>
      <w:r w:rsidR="00FE2916">
        <w:rPr>
          <w:rFonts w:ascii="Times New Roman" w:eastAsia="Times New Roman" w:hAnsi="Times New Roman" w:cs="Times New Roman"/>
          <w:spacing w:val="2"/>
          <w:sz w:val="28"/>
          <w:szCs w:val="28"/>
          <w:lang w:eastAsia="ru-RU"/>
        </w:rPr>
        <w:t xml:space="preserve"> </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приказом Генерального прокурора Российской Федерации </w:t>
      </w:r>
      <w:hyperlink r:id="rId15" w:history="1">
        <w:r w:rsidRPr="00310B85">
          <w:rPr>
            <w:rFonts w:ascii="Times New Roman" w:eastAsia="Times New Roman" w:hAnsi="Times New Roman" w:cs="Times New Roman"/>
            <w:spacing w:val="2"/>
            <w:sz w:val="28"/>
            <w:szCs w:val="28"/>
            <w:u w:val="single"/>
            <w:lang w:eastAsia="ru-RU"/>
          </w:rPr>
          <w:t>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10B85">
        <w:rPr>
          <w:rFonts w:ascii="Times New Roman" w:eastAsia="Times New Roman" w:hAnsi="Times New Roman" w:cs="Times New Roman"/>
          <w:spacing w:val="2"/>
          <w:sz w:val="28"/>
          <w:szCs w:val="28"/>
          <w:lang w:eastAsia="ru-RU"/>
        </w:rPr>
        <w:t> ("Законность", N 8, 2010);</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w:t>
      </w:r>
      <w:hyperlink r:id="rId16" w:history="1">
        <w:r w:rsidRPr="00310B85">
          <w:rPr>
            <w:rFonts w:ascii="Times New Roman" w:eastAsia="Times New Roman" w:hAnsi="Times New Roman" w:cs="Times New Roman"/>
            <w:spacing w:val="2"/>
            <w:sz w:val="28"/>
            <w:szCs w:val="28"/>
            <w:u w:val="single"/>
            <w:lang w:eastAsia="ru-RU"/>
          </w:rPr>
          <w:t>N 85, 14.05.2009</w:t>
        </w:r>
      </w:hyperlink>
      <w:r w:rsidRPr="00310B85">
        <w:rPr>
          <w:rFonts w:ascii="Times New Roman" w:eastAsia="Times New Roman" w:hAnsi="Times New Roman" w:cs="Times New Roman"/>
          <w:spacing w:val="2"/>
          <w:sz w:val="28"/>
          <w:szCs w:val="28"/>
          <w:lang w:eastAsia="ru-RU"/>
        </w:rPr>
        <w:t>);</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 Решением Брянского городского Совета народных депутатов </w:t>
      </w:r>
      <w:hyperlink r:id="rId17" w:history="1">
        <w:r w:rsidRPr="00310B85">
          <w:rPr>
            <w:rFonts w:ascii="Times New Roman" w:eastAsia="Times New Roman" w:hAnsi="Times New Roman" w:cs="Times New Roman"/>
            <w:spacing w:val="2"/>
            <w:sz w:val="28"/>
            <w:szCs w:val="28"/>
            <w:u w:val="single"/>
            <w:lang w:eastAsia="ru-RU"/>
          </w:rPr>
          <w:t>от 28.08.2013 N 1069 "Об утверждении Порядка организации и осуществления муниципального лесного контроля в отношении лесных участков, находящихся в муниципальной собственности города Брянска"</w:t>
        </w:r>
      </w:hyperlink>
      <w:r w:rsidRPr="00310B85">
        <w:rPr>
          <w:rFonts w:ascii="Times New Roman" w:eastAsia="Times New Roman" w:hAnsi="Times New Roman" w:cs="Times New Roman"/>
          <w:spacing w:val="2"/>
          <w:sz w:val="28"/>
          <w:szCs w:val="28"/>
          <w:lang w:eastAsia="ru-RU"/>
        </w:rPr>
        <w:t> ("Брянск", N 35 (713), 06.09.2013);</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иными нормативными правовыми актами.</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1.5. Предметом муниципального лесного контроля является проверка соблюдения юридическими лицами и индивидуальными предпринимателями требований в области лесного законодательства в отношении лесных участков, находящихся в муниципальной собственности </w:t>
      </w:r>
      <w:r w:rsidR="009F72A2" w:rsidRPr="00310B85">
        <w:rPr>
          <w:rFonts w:ascii="Times New Roman" w:eastAsia="Times New Roman" w:hAnsi="Times New Roman" w:cs="Times New Roman"/>
          <w:spacing w:val="2"/>
          <w:sz w:val="28"/>
          <w:szCs w:val="28"/>
          <w:lang w:eastAsia="ru-RU"/>
        </w:rPr>
        <w:t xml:space="preserve">городского округа «город Клинцы Брянской области» </w:t>
      </w:r>
      <w:r w:rsidRPr="00310B85">
        <w:rPr>
          <w:rFonts w:ascii="Times New Roman" w:eastAsia="Times New Roman" w:hAnsi="Times New Roman" w:cs="Times New Roman"/>
          <w:spacing w:val="2"/>
          <w:sz w:val="28"/>
          <w:szCs w:val="28"/>
          <w:lang w:eastAsia="ru-RU"/>
        </w:rPr>
        <w:t>(далее - обязательные требования).</w:t>
      </w:r>
      <w:r w:rsidRPr="00310B85">
        <w:rPr>
          <w:rFonts w:ascii="Times New Roman" w:eastAsia="Times New Roman" w:hAnsi="Times New Roman" w:cs="Times New Roman"/>
          <w:spacing w:val="2"/>
          <w:sz w:val="28"/>
          <w:szCs w:val="28"/>
          <w:lang w:eastAsia="ru-RU"/>
        </w:rPr>
        <w:br/>
        <w:t xml:space="preserve">1.6. При осуществлении муниципального лесного контроля должностные лица </w:t>
      </w:r>
      <w:r w:rsidR="009F72A2" w:rsidRPr="00310B85">
        <w:rPr>
          <w:rFonts w:ascii="Times New Roman" w:eastAsia="Times New Roman" w:hAnsi="Times New Roman" w:cs="Times New Roman"/>
          <w:spacing w:val="2"/>
          <w:sz w:val="28"/>
          <w:szCs w:val="28"/>
          <w:lang w:eastAsia="ru-RU"/>
        </w:rPr>
        <w:t>осуществляющие</w:t>
      </w:r>
      <w:r w:rsidRPr="00310B85">
        <w:rPr>
          <w:rFonts w:ascii="Times New Roman" w:eastAsia="Times New Roman" w:hAnsi="Times New Roman" w:cs="Times New Roman"/>
          <w:spacing w:val="2"/>
          <w:sz w:val="28"/>
          <w:szCs w:val="28"/>
          <w:lang w:eastAsia="ru-RU"/>
        </w:rPr>
        <w:t xml:space="preserve"> муниципальн</w:t>
      </w:r>
      <w:r w:rsidR="009F72A2" w:rsidRPr="00310B85">
        <w:rPr>
          <w:rFonts w:ascii="Times New Roman" w:eastAsia="Times New Roman" w:hAnsi="Times New Roman" w:cs="Times New Roman"/>
          <w:spacing w:val="2"/>
          <w:sz w:val="28"/>
          <w:szCs w:val="28"/>
          <w:lang w:eastAsia="ru-RU"/>
        </w:rPr>
        <w:t>ый</w:t>
      </w:r>
      <w:r w:rsidRPr="00310B85">
        <w:rPr>
          <w:rFonts w:ascii="Times New Roman" w:eastAsia="Times New Roman" w:hAnsi="Times New Roman" w:cs="Times New Roman"/>
          <w:spacing w:val="2"/>
          <w:sz w:val="28"/>
          <w:szCs w:val="28"/>
          <w:lang w:eastAsia="ru-RU"/>
        </w:rPr>
        <w:t xml:space="preserve"> лесно</w:t>
      </w:r>
      <w:r w:rsidR="009F72A2" w:rsidRPr="00310B85">
        <w:rPr>
          <w:rFonts w:ascii="Times New Roman" w:eastAsia="Times New Roman" w:hAnsi="Times New Roman" w:cs="Times New Roman"/>
          <w:spacing w:val="2"/>
          <w:sz w:val="28"/>
          <w:szCs w:val="28"/>
          <w:lang w:eastAsia="ru-RU"/>
        </w:rPr>
        <w:t>й</w:t>
      </w:r>
      <w:r w:rsidRPr="00310B85">
        <w:rPr>
          <w:rFonts w:ascii="Times New Roman" w:eastAsia="Times New Roman" w:hAnsi="Times New Roman" w:cs="Times New Roman"/>
          <w:spacing w:val="2"/>
          <w:sz w:val="28"/>
          <w:szCs w:val="28"/>
          <w:lang w:eastAsia="ru-RU"/>
        </w:rPr>
        <w:t xml:space="preserve"> контрол</w:t>
      </w:r>
      <w:r w:rsidR="009F72A2" w:rsidRPr="00310B85">
        <w:rPr>
          <w:rFonts w:ascii="Times New Roman" w:eastAsia="Times New Roman" w:hAnsi="Times New Roman" w:cs="Times New Roman"/>
          <w:spacing w:val="2"/>
          <w:sz w:val="28"/>
          <w:szCs w:val="28"/>
          <w:lang w:eastAsia="ru-RU"/>
        </w:rPr>
        <w:t>ь</w:t>
      </w:r>
      <w:r w:rsidRPr="00310B85">
        <w:rPr>
          <w:rFonts w:ascii="Times New Roman" w:eastAsia="Times New Roman" w:hAnsi="Times New Roman" w:cs="Times New Roman"/>
          <w:spacing w:val="2"/>
          <w:sz w:val="28"/>
          <w:szCs w:val="28"/>
          <w:lang w:eastAsia="ru-RU"/>
        </w:rPr>
        <w:t xml:space="preserve"> обязаны:</w:t>
      </w:r>
      <w:r w:rsidRPr="00310B85">
        <w:rPr>
          <w:rFonts w:ascii="Times New Roman" w:eastAsia="Times New Roman" w:hAnsi="Times New Roman" w:cs="Times New Roman"/>
          <w:spacing w:val="2"/>
          <w:sz w:val="28"/>
          <w:szCs w:val="28"/>
          <w:lang w:eastAsia="ru-RU"/>
        </w:rPr>
        <w:b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Pr="00310B85">
        <w:rPr>
          <w:rFonts w:ascii="Times New Roman" w:eastAsia="Times New Roman" w:hAnsi="Times New Roman" w:cs="Times New Roman"/>
          <w:spacing w:val="2"/>
          <w:sz w:val="28"/>
          <w:szCs w:val="28"/>
          <w:lang w:eastAsia="ru-RU"/>
        </w:rPr>
        <w:b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A746F"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 проводить проверку на основании распоряжения или приказа руководителя, заместителя руководителя органа муниципального лесного контроля о ее проведении в соответствии с ее назначением;</w:t>
      </w:r>
    </w:p>
    <w:p w:rsidR="00252FC1"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лесного контроля и в случае, предусмотренном частью 5 статьи 10 Федерального закона N 294-ФЗ, копии документа о согласовании проведения проверки;</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E2916"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10) соблюдать сроки проведения проверки, установленные Федеральным законом N 294-ФЗ;</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13) осуществлять запись о проведенной проверке в журнале учета проверок.</w:t>
      </w:r>
      <w:r w:rsidRPr="00310B85">
        <w:rPr>
          <w:rFonts w:ascii="Times New Roman" w:eastAsia="Times New Roman" w:hAnsi="Times New Roman" w:cs="Times New Roman"/>
          <w:spacing w:val="2"/>
          <w:sz w:val="28"/>
          <w:szCs w:val="28"/>
          <w:lang w:eastAsia="ru-RU"/>
        </w:rPr>
        <w:br/>
        <w:t xml:space="preserve">1.7. При проведении проверок </w:t>
      </w:r>
      <w:r w:rsidR="00252FC1" w:rsidRPr="00310B85">
        <w:rPr>
          <w:rFonts w:ascii="Times New Roman" w:eastAsia="Times New Roman" w:hAnsi="Times New Roman" w:cs="Times New Roman"/>
          <w:spacing w:val="2"/>
          <w:sz w:val="28"/>
          <w:szCs w:val="28"/>
          <w:lang w:eastAsia="ru-RU"/>
        </w:rPr>
        <w:t>должностные лица,</w:t>
      </w:r>
      <w:r w:rsidRPr="00310B85">
        <w:rPr>
          <w:rFonts w:ascii="Times New Roman" w:eastAsia="Times New Roman" w:hAnsi="Times New Roman" w:cs="Times New Roman"/>
          <w:spacing w:val="2"/>
          <w:sz w:val="28"/>
          <w:szCs w:val="28"/>
          <w:lang w:eastAsia="ru-RU"/>
        </w:rPr>
        <w:t xml:space="preserve"> </w:t>
      </w:r>
      <w:r w:rsidR="00252FC1" w:rsidRPr="00310B85">
        <w:rPr>
          <w:rFonts w:ascii="Times New Roman" w:eastAsia="Times New Roman" w:hAnsi="Times New Roman" w:cs="Times New Roman"/>
          <w:spacing w:val="2"/>
          <w:sz w:val="28"/>
          <w:szCs w:val="28"/>
          <w:lang w:eastAsia="ru-RU"/>
        </w:rPr>
        <w:t>осуществляющие муниципальный</w:t>
      </w:r>
      <w:r w:rsidRPr="00310B85">
        <w:rPr>
          <w:rFonts w:ascii="Times New Roman" w:eastAsia="Times New Roman" w:hAnsi="Times New Roman" w:cs="Times New Roman"/>
          <w:spacing w:val="2"/>
          <w:sz w:val="28"/>
          <w:szCs w:val="28"/>
          <w:lang w:eastAsia="ru-RU"/>
        </w:rPr>
        <w:t xml:space="preserve"> лесно</w:t>
      </w:r>
      <w:r w:rsidR="009F72A2" w:rsidRPr="00310B85">
        <w:rPr>
          <w:rFonts w:ascii="Times New Roman" w:eastAsia="Times New Roman" w:hAnsi="Times New Roman" w:cs="Times New Roman"/>
          <w:spacing w:val="2"/>
          <w:sz w:val="28"/>
          <w:szCs w:val="28"/>
          <w:lang w:eastAsia="ru-RU"/>
        </w:rPr>
        <w:t>й</w:t>
      </w:r>
      <w:r w:rsidRPr="00310B85">
        <w:rPr>
          <w:rFonts w:ascii="Times New Roman" w:eastAsia="Times New Roman" w:hAnsi="Times New Roman" w:cs="Times New Roman"/>
          <w:spacing w:val="2"/>
          <w:sz w:val="28"/>
          <w:szCs w:val="28"/>
          <w:lang w:eastAsia="ru-RU"/>
        </w:rPr>
        <w:t xml:space="preserve"> контрол</w:t>
      </w:r>
      <w:r w:rsidR="009F72A2" w:rsidRPr="00310B85">
        <w:rPr>
          <w:rFonts w:ascii="Times New Roman" w:eastAsia="Times New Roman" w:hAnsi="Times New Roman" w:cs="Times New Roman"/>
          <w:spacing w:val="2"/>
          <w:sz w:val="28"/>
          <w:szCs w:val="28"/>
          <w:lang w:eastAsia="ru-RU"/>
        </w:rPr>
        <w:t>ь</w:t>
      </w:r>
      <w:r w:rsidRPr="00310B85">
        <w:rPr>
          <w:rFonts w:ascii="Times New Roman" w:eastAsia="Times New Roman" w:hAnsi="Times New Roman" w:cs="Times New Roman"/>
          <w:spacing w:val="2"/>
          <w:sz w:val="28"/>
          <w:szCs w:val="28"/>
          <w:lang w:eastAsia="ru-RU"/>
        </w:rPr>
        <w:t xml:space="preserve"> не вправе:</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лесного контроля, от имени которых действуют эти должностные лица;</w:t>
      </w:r>
    </w:p>
    <w:p w:rsidR="00252FC1"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N 294-ФЗ;</w:t>
      </w:r>
      <w:r w:rsidRPr="00310B85">
        <w:rPr>
          <w:rFonts w:ascii="Times New Roman" w:eastAsia="Times New Roman" w:hAnsi="Times New Roman" w:cs="Times New Roman"/>
          <w:spacing w:val="2"/>
          <w:sz w:val="28"/>
          <w:szCs w:val="28"/>
          <w:lang w:eastAsia="ru-RU"/>
        </w:rPr>
        <w:b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w:t>
      </w:r>
      <w:r w:rsidRPr="00310B85">
        <w:rPr>
          <w:rFonts w:ascii="Times New Roman" w:eastAsia="Times New Roman" w:hAnsi="Times New Roman" w:cs="Times New Roman"/>
          <w:spacing w:val="2"/>
          <w:sz w:val="28"/>
          <w:szCs w:val="28"/>
          <w:lang w:eastAsia="ru-RU"/>
        </w:rPr>
        <w:lastRenderedPageBreak/>
        <w:t>среды, если они не являются объектами проверки или не относятся к предмету проверки, а также изымать оригиналы таких документов;</w:t>
      </w:r>
      <w:r w:rsidRPr="00310B85">
        <w:rPr>
          <w:rFonts w:ascii="Times New Roman" w:eastAsia="Times New Roman" w:hAnsi="Times New Roman" w:cs="Times New Roman"/>
          <w:spacing w:val="2"/>
          <w:sz w:val="28"/>
          <w:szCs w:val="28"/>
          <w:lang w:eastAsia="ru-RU"/>
        </w:rPr>
        <w:b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6) превышать установленные сроки проведения проверки;</w:t>
      </w:r>
      <w:r w:rsidRPr="00310B85">
        <w:rPr>
          <w:rFonts w:ascii="Times New Roman" w:eastAsia="Times New Roman" w:hAnsi="Times New Roman" w:cs="Times New Roman"/>
          <w:spacing w:val="2"/>
          <w:sz w:val="28"/>
          <w:szCs w:val="28"/>
          <w:lang w:eastAsia="ru-RU"/>
        </w:rPr>
        <w:b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r w:rsidRPr="00310B85">
        <w:rPr>
          <w:rFonts w:ascii="Times New Roman" w:eastAsia="Times New Roman" w:hAnsi="Times New Roman" w:cs="Times New Roman"/>
          <w:spacing w:val="2"/>
          <w:sz w:val="28"/>
          <w:szCs w:val="28"/>
          <w:lang w:eastAsia="ru-RU"/>
        </w:rPr>
        <w:br/>
        <w:t>1) непосредственно присутствовать при проведении проверки, давать объяснения по вопросам, относящимся к предмету проверки;</w:t>
      </w:r>
      <w:r w:rsidRPr="00310B85">
        <w:rPr>
          <w:rFonts w:ascii="Times New Roman" w:eastAsia="Times New Roman" w:hAnsi="Times New Roman" w:cs="Times New Roman"/>
          <w:spacing w:val="2"/>
          <w:sz w:val="28"/>
          <w:szCs w:val="28"/>
          <w:lang w:eastAsia="ru-RU"/>
        </w:rPr>
        <w:br/>
        <w:t>2) получать от органа муниципального лесного контроля, их должностных лиц информацию, которая относится к предмету проверки и предоставление которой предусмотрено Федеральным законом N 294-ФЗ;</w:t>
      </w:r>
      <w:r w:rsidRPr="00310B85">
        <w:rPr>
          <w:rFonts w:ascii="Times New Roman" w:eastAsia="Times New Roman" w:hAnsi="Times New Roman" w:cs="Times New Roman"/>
          <w:spacing w:val="2"/>
          <w:sz w:val="28"/>
          <w:szCs w:val="28"/>
          <w:lang w:eastAsia="ru-RU"/>
        </w:rPr>
        <w:b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лесного контроля;</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 обжаловать действия (бездействие) должностных лиц органа муниципального лесного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F157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1.9. Юридические лица и индивидуальные предприниматели имеют право на возмещение вреда, причиненного вследствие неправомерных действий должностных лиц органа муниципального лесного контроля.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1.10. Юридические лица и индивидуальные предприниматели при проведении проверки обязаны:</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 обеспечить присутствие руководителей и иных должностных лиц юридического лица, индивидуального предпринимателя;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2) своевременно представлять должностным лицам муниципального лесного контроля сведения (информацию), предоставление которых предусмотрено законодательством и необходимо для проведения проверки;</w:t>
      </w:r>
      <w:r w:rsidRPr="00310B85">
        <w:rPr>
          <w:rFonts w:ascii="Times New Roman" w:eastAsia="Times New Roman" w:hAnsi="Times New Roman" w:cs="Times New Roman"/>
          <w:spacing w:val="2"/>
          <w:sz w:val="28"/>
          <w:szCs w:val="28"/>
          <w:lang w:eastAsia="ru-RU"/>
        </w:rPr>
        <w:br/>
        <w:t>3) не препятствовать должностным лицам органа муниципального лесного контроля в проведении проверки и осуществлении их прав, предусмотренных административным регламентом;</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 исполнять иные обязанности, предусмотренные действующим законодательством.</w:t>
      </w:r>
      <w:r w:rsidRPr="00310B85">
        <w:rPr>
          <w:rFonts w:ascii="Times New Roman" w:eastAsia="Times New Roman" w:hAnsi="Times New Roman" w:cs="Times New Roman"/>
          <w:spacing w:val="2"/>
          <w:sz w:val="28"/>
          <w:szCs w:val="28"/>
          <w:lang w:eastAsia="ru-RU"/>
        </w:rPr>
        <w:br/>
        <w:t>1.11. Результатом исполнения муниципальной функции является составление акта проверки в двух экземплярах, по форме, установленной уполномоченным Правительством Российской Федерации федеральным органом исполнительной власти.</w:t>
      </w:r>
    </w:p>
    <w:p w:rsidR="00925707" w:rsidRPr="002170C5" w:rsidRDefault="00925707" w:rsidP="00834164">
      <w:pPr>
        <w:shd w:val="clear" w:color="auto" w:fill="FFFFFF"/>
        <w:spacing w:after="0" w:line="276" w:lineRule="auto"/>
        <w:ind w:right="-141"/>
        <w:jc w:val="center"/>
        <w:textAlignment w:val="baseline"/>
        <w:outlineLvl w:val="2"/>
        <w:rPr>
          <w:rFonts w:ascii="Times New Roman" w:eastAsia="Times New Roman" w:hAnsi="Times New Roman" w:cs="Times New Roman"/>
          <w:b/>
          <w:spacing w:val="2"/>
          <w:sz w:val="28"/>
          <w:szCs w:val="28"/>
          <w:lang w:eastAsia="ru-RU"/>
        </w:rPr>
      </w:pPr>
      <w:r w:rsidRPr="002170C5">
        <w:rPr>
          <w:rFonts w:ascii="Times New Roman" w:eastAsia="Times New Roman" w:hAnsi="Times New Roman" w:cs="Times New Roman"/>
          <w:b/>
          <w:spacing w:val="2"/>
          <w:sz w:val="28"/>
          <w:szCs w:val="28"/>
          <w:lang w:eastAsia="ru-RU"/>
        </w:rPr>
        <w:t>Раздел 2. Требования к порядку исполнения муниципальной функции</w:t>
      </w:r>
      <w:r w:rsidR="002170C5">
        <w:rPr>
          <w:rFonts w:ascii="Times New Roman" w:eastAsia="Times New Roman" w:hAnsi="Times New Roman" w:cs="Times New Roman"/>
          <w:b/>
          <w:spacing w:val="2"/>
          <w:sz w:val="28"/>
          <w:szCs w:val="28"/>
          <w:lang w:eastAsia="ru-RU"/>
        </w:rPr>
        <w:t>.</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2.1. Адрес места нахождения органа муниципального лесного контроля: </w:t>
      </w:r>
      <w:r w:rsidR="00FE4442" w:rsidRPr="00310B85">
        <w:rPr>
          <w:rFonts w:ascii="Times New Roman" w:eastAsia="Times New Roman" w:hAnsi="Times New Roman" w:cs="Times New Roman"/>
          <w:spacing w:val="2"/>
          <w:sz w:val="28"/>
          <w:szCs w:val="28"/>
          <w:lang w:eastAsia="ru-RU"/>
        </w:rPr>
        <w:t>243140</w:t>
      </w:r>
      <w:r w:rsidRPr="00310B85">
        <w:rPr>
          <w:rFonts w:ascii="Times New Roman" w:eastAsia="Times New Roman" w:hAnsi="Times New Roman" w:cs="Times New Roman"/>
          <w:spacing w:val="2"/>
          <w:sz w:val="28"/>
          <w:szCs w:val="28"/>
          <w:lang w:eastAsia="ru-RU"/>
        </w:rPr>
        <w:t xml:space="preserve">, г. </w:t>
      </w:r>
      <w:r w:rsidR="00FE4442" w:rsidRPr="00310B85">
        <w:rPr>
          <w:rFonts w:ascii="Times New Roman" w:eastAsia="Times New Roman" w:hAnsi="Times New Roman" w:cs="Times New Roman"/>
          <w:spacing w:val="2"/>
          <w:sz w:val="28"/>
          <w:szCs w:val="28"/>
          <w:lang w:eastAsia="ru-RU"/>
        </w:rPr>
        <w:t>Клинцы</w:t>
      </w:r>
      <w:r w:rsidRPr="00310B85">
        <w:rPr>
          <w:rFonts w:ascii="Times New Roman" w:eastAsia="Times New Roman" w:hAnsi="Times New Roman" w:cs="Times New Roman"/>
          <w:spacing w:val="2"/>
          <w:sz w:val="28"/>
          <w:szCs w:val="28"/>
          <w:lang w:eastAsia="ru-RU"/>
        </w:rPr>
        <w:t xml:space="preserve">, ул. </w:t>
      </w:r>
      <w:r w:rsidR="00FE4442" w:rsidRPr="00310B85">
        <w:rPr>
          <w:rFonts w:ascii="Times New Roman" w:eastAsia="Times New Roman" w:hAnsi="Times New Roman" w:cs="Times New Roman"/>
          <w:spacing w:val="2"/>
          <w:sz w:val="28"/>
          <w:szCs w:val="28"/>
          <w:lang w:eastAsia="ru-RU"/>
        </w:rPr>
        <w:t>Октябрьская</w:t>
      </w:r>
      <w:r w:rsidRPr="00310B85">
        <w:rPr>
          <w:rFonts w:ascii="Times New Roman" w:eastAsia="Times New Roman" w:hAnsi="Times New Roman" w:cs="Times New Roman"/>
          <w:spacing w:val="2"/>
          <w:sz w:val="28"/>
          <w:szCs w:val="28"/>
          <w:lang w:eastAsia="ru-RU"/>
        </w:rPr>
        <w:t xml:space="preserve">, д. </w:t>
      </w:r>
      <w:r w:rsidR="00FE4442" w:rsidRPr="00310B85">
        <w:rPr>
          <w:rFonts w:ascii="Times New Roman" w:eastAsia="Times New Roman" w:hAnsi="Times New Roman" w:cs="Times New Roman"/>
          <w:spacing w:val="2"/>
          <w:sz w:val="28"/>
          <w:szCs w:val="28"/>
          <w:lang w:eastAsia="ru-RU"/>
        </w:rPr>
        <w:t>42</w:t>
      </w:r>
      <w:r w:rsidRPr="00310B85">
        <w:rPr>
          <w:rFonts w:ascii="Times New Roman" w:eastAsia="Times New Roman" w:hAnsi="Times New Roman" w:cs="Times New Roman"/>
          <w:spacing w:val="2"/>
          <w:sz w:val="28"/>
          <w:szCs w:val="28"/>
          <w:lang w:eastAsia="ru-RU"/>
        </w:rPr>
        <w:t>. Режим работы: понедельник - четверг с 08.30 до 17.45, пятница с 08.30 до 16.30, перерыв на обед - с 13.00 до 14.00. Выходные дни - суббота, воскресенье. В предпраздничные дни продолжительность времени работы органа муниципального лесного контроля сокращается на один час.</w:t>
      </w:r>
    </w:p>
    <w:p w:rsidR="00823AD5" w:rsidRPr="00557B5E"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u w:val="single"/>
          <w:lang w:eastAsia="ru-RU"/>
        </w:rPr>
      </w:pPr>
      <w:r w:rsidRPr="00310B85">
        <w:rPr>
          <w:rFonts w:ascii="Times New Roman" w:eastAsia="Times New Roman" w:hAnsi="Times New Roman" w:cs="Times New Roman"/>
          <w:spacing w:val="2"/>
          <w:sz w:val="28"/>
          <w:szCs w:val="28"/>
          <w:lang w:eastAsia="ru-RU"/>
        </w:rPr>
        <w:t xml:space="preserve">Адрес официального сайта органа муниципального лесного контроля в сети Интернет: </w:t>
      </w:r>
      <w:r w:rsidR="00557B5E" w:rsidRPr="00557B5E">
        <w:rPr>
          <w:rFonts w:ascii="Times New Roman" w:eastAsia="Times New Roman" w:hAnsi="Times New Roman" w:cs="Times New Roman"/>
          <w:spacing w:val="2"/>
          <w:sz w:val="28"/>
          <w:szCs w:val="28"/>
          <w:u w:val="single"/>
          <w:lang w:eastAsia="ru-RU"/>
        </w:rPr>
        <w:t>klintsi@mail.ru</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2.2 Для получения информации о порядке исполнения муниципальной функции юридические лица, индивидуальные предприниматели и иные заинтересованные лица (далее - заявители) обращаются в орган муниципального лесного контроля.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Информация по вопросам исполнения муниципальной функции, сведения о ходе исполнения муниципальной функции предоставляются заявителям в устной (лично и по телефону) или письменной форме, в том числе в электронной форме.</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При ответах по телефону должностные лица органа муниципального лесного контроля подробно, со ссылками на соответствующие нормативные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При обращении за информацией заявителя лично должностные лица органа муниципального лесного контроля обязаны принять его лично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20 минут.</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Если для подготовки ответа на устное обращение требуется более 15 минут, должностное лицо органа муниципального лесного контроля,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252FC1" w:rsidRPr="00310B85">
        <w:rPr>
          <w:rFonts w:ascii="Times New Roman" w:eastAsia="Times New Roman" w:hAnsi="Times New Roman" w:cs="Times New Roman"/>
          <w:spacing w:val="2"/>
          <w:sz w:val="28"/>
          <w:szCs w:val="28"/>
          <w:lang w:eastAsia="ru-RU"/>
        </w:rPr>
        <w:t>отправления,</w:t>
      </w:r>
      <w:r w:rsidRPr="00310B85">
        <w:rPr>
          <w:rFonts w:ascii="Times New Roman" w:eastAsia="Times New Roman" w:hAnsi="Times New Roman" w:cs="Times New Roman"/>
          <w:spacing w:val="2"/>
          <w:sz w:val="28"/>
          <w:szCs w:val="28"/>
          <w:lang w:eastAsia="ru-RU"/>
        </w:rPr>
        <w:t xml:space="preserve"> либо в электронной форме.</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исполнения муниципальной функции. Письменное обращение регистрируется в день поступления в орган муниципального лесного контроля.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При обращении за информацией в письменно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r w:rsidRPr="00310B85">
        <w:rPr>
          <w:rFonts w:ascii="Times New Roman" w:eastAsia="Times New Roman" w:hAnsi="Times New Roman" w:cs="Times New Roman"/>
          <w:spacing w:val="2"/>
          <w:sz w:val="28"/>
          <w:szCs w:val="28"/>
          <w:lang w:eastAsia="ru-RU"/>
        </w:rPr>
        <w:b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органа муниципального лесного контроля вправе подлить срок рассмотрения обращения не более чем на 30 дней, уведомив заявителя о продлении срока рассмотрения.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В письменном ответе на обращение указывается фамилия и номер телефона исполнителя.</w:t>
      </w:r>
      <w:r w:rsidRPr="00310B85">
        <w:rPr>
          <w:rFonts w:ascii="Times New Roman" w:eastAsia="Times New Roman" w:hAnsi="Times New Roman" w:cs="Times New Roman"/>
          <w:spacing w:val="2"/>
          <w:sz w:val="28"/>
          <w:szCs w:val="28"/>
          <w:lang w:eastAsia="ru-RU"/>
        </w:rPr>
        <w:br/>
        <w:t>Если в письменном обращении не указано наименование юридического лица, фамилия индивидуального предпринимателя (заинтересованного лица), направившего обращение, и/или почтовый адрес, адрес электронной почты, по которому должен быть направлен ответ, ответ на обращение не дается.</w:t>
      </w:r>
      <w:r w:rsidRPr="00310B85">
        <w:rPr>
          <w:rFonts w:ascii="Times New Roman" w:eastAsia="Times New Roman" w:hAnsi="Times New Roman" w:cs="Times New Roman"/>
          <w:spacing w:val="2"/>
          <w:sz w:val="28"/>
          <w:szCs w:val="28"/>
          <w:lang w:eastAsia="ru-RU"/>
        </w:rPr>
        <w:br/>
        <w:t>Если текст обращения в письменной форме не поддается прочтению, ответ на обращение не дается, и оно не подлежит направлению на рассмотрение в государственный орган, орган муниципального контроля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 если его наименование, фамилия и почтовый адрес или адрес электронной почты поддаются прочтению.</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органа муниципального лесного контроля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орган муниципального лесного контроля или одному и тому же должностному лицу органа муниципального лесного контроля. О данном решении уведомляется заявитель, направивший обращение.</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2.3. В помещениях органа муниципального лесного контроля предусматриваются места для информирования заявителей и заполнения документов.</w:t>
      </w:r>
      <w:r w:rsidRPr="00310B85">
        <w:rPr>
          <w:rFonts w:ascii="Times New Roman" w:eastAsia="Times New Roman" w:hAnsi="Times New Roman" w:cs="Times New Roman"/>
          <w:spacing w:val="2"/>
          <w:sz w:val="28"/>
          <w:szCs w:val="28"/>
          <w:lang w:eastAsia="ru-RU"/>
        </w:rPr>
        <w:b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Информационные стенды содержат информацию по вопросам исполнения муниципальной функции:</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-выдержки из нормативных правовых актов, содержащие нормы, регулирующие деятельность по осуществлению муниципального лесного контроля;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-образцы заполнения документов;</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-справочную информацию о должностных лицах органа муниципального лесного контроля, графике работы, номерах телефонов, адресах электронной почты;</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-текст административного регламента.</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2.4. Срок проведения каждой проверки при осуществлении муниципального лесного контроля не может превышать двадцати рабочих дней.</w:t>
      </w:r>
      <w:r w:rsidRPr="00310B85">
        <w:rPr>
          <w:rFonts w:ascii="Times New Roman" w:eastAsia="Times New Roman" w:hAnsi="Times New Roman" w:cs="Times New Roman"/>
          <w:spacing w:val="2"/>
          <w:sz w:val="28"/>
          <w:szCs w:val="28"/>
          <w:lang w:eastAsia="ru-RU"/>
        </w:rPr>
        <w:b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r w:rsidRPr="00310B85">
        <w:rPr>
          <w:rFonts w:ascii="Times New Roman" w:eastAsia="Times New Roman" w:hAnsi="Times New Roman" w:cs="Times New Roman"/>
          <w:spacing w:val="2"/>
          <w:sz w:val="28"/>
          <w:szCs w:val="28"/>
          <w:lang w:eastAsia="ru-RU"/>
        </w:rPr>
        <w:br/>
        <w:t xml:space="preserve">2.5.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органа муниципального лесного контроля, но не более чем на двадцать рабочих дней, </w:t>
      </w:r>
      <w:r w:rsidRPr="00310B85">
        <w:rPr>
          <w:rFonts w:ascii="Times New Roman" w:eastAsia="Times New Roman" w:hAnsi="Times New Roman" w:cs="Times New Roman"/>
          <w:spacing w:val="2"/>
          <w:sz w:val="28"/>
          <w:szCs w:val="28"/>
          <w:lang w:eastAsia="ru-RU"/>
        </w:rPr>
        <w:lastRenderedPageBreak/>
        <w:t>в отношении малых предприятий, микропредприятий - не более чем на пятнадцать часов.</w:t>
      </w:r>
    </w:p>
    <w:p w:rsidR="00925707" w:rsidRPr="002170C5" w:rsidRDefault="00925707" w:rsidP="00834164">
      <w:pPr>
        <w:shd w:val="clear" w:color="auto" w:fill="FFFFFF"/>
        <w:spacing w:after="0" w:line="276" w:lineRule="auto"/>
        <w:ind w:right="-141"/>
        <w:jc w:val="center"/>
        <w:textAlignment w:val="baseline"/>
        <w:outlineLvl w:val="2"/>
        <w:rPr>
          <w:rFonts w:ascii="Times New Roman" w:eastAsia="Times New Roman" w:hAnsi="Times New Roman" w:cs="Times New Roman"/>
          <w:b/>
          <w:spacing w:val="2"/>
          <w:sz w:val="28"/>
          <w:szCs w:val="28"/>
          <w:lang w:eastAsia="ru-RU"/>
        </w:rPr>
      </w:pPr>
      <w:r w:rsidRPr="002170C5">
        <w:rPr>
          <w:rFonts w:ascii="Times New Roman" w:eastAsia="Times New Roman" w:hAnsi="Times New Roman" w:cs="Times New Roman"/>
          <w:b/>
          <w:spacing w:val="2"/>
          <w:sz w:val="28"/>
          <w:szCs w:val="28"/>
          <w:lang w:eastAsia="ru-RU"/>
        </w:rPr>
        <w:t>Раздел 3. Состав, последовательность выполнения административных процедур (действий) и сроки, требования к порядку их выполнения</w:t>
      </w:r>
      <w:r w:rsidR="002170C5">
        <w:rPr>
          <w:rFonts w:ascii="Times New Roman" w:eastAsia="Times New Roman" w:hAnsi="Times New Roman" w:cs="Times New Roman"/>
          <w:b/>
          <w:spacing w:val="2"/>
          <w:sz w:val="28"/>
          <w:szCs w:val="28"/>
          <w:lang w:eastAsia="ru-RU"/>
        </w:rPr>
        <w:t>.</w:t>
      </w:r>
    </w:p>
    <w:p w:rsidR="00823AD5" w:rsidRPr="00310B85" w:rsidRDefault="00823AD5" w:rsidP="00834164">
      <w:pPr>
        <w:shd w:val="clear" w:color="auto" w:fill="FFFFFF"/>
        <w:spacing w:after="0" w:line="276" w:lineRule="auto"/>
        <w:ind w:right="-141"/>
        <w:jc w:val="both"/>
        <w:textAlignment w:val="baseline"/>
        <w:outlineLvl w:val="2"/>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3.1. Основные положения.</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3.1. Осуществление муниципального лесного контроля предусматривает выполнение следующих административных процедур:</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организацию проведения проверки;</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проведение проверки;</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оформление результатов проверки;</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принятие мер в отношении фактов нарушений, выявленных при проведении проверки.</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3.1.2. Муниципальный лесной контроль осуществляется в виде плановых и внеплановых проверок.</w:t>
      </w:r>
    </w:p>
    <w:p w:rsidR="00823AD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Плановые и внеплановые проверки проводятся в форме документарных проверок и (или) выездных проверок.</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3.1.3. Проведение проверки включает в себя следующие административные процедуры:</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формирование ежегодного плана проведения плановых проверок;</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принятие решения о проведении проверки;- проведение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оформление результатов проверки, составление акта проверки и ознакомление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Проверка может проводиться только должностным лицом или должностными лицами, которые указаны в распоряжении </w:t>
      </w:r>
      <w:r w:rsidR="002170C5">
        <w:rPr>
          <w:rFonts w:ascii="Times New Roman" w:eastAsia="Times New Roman" w:hAnsi="Times New Roman" w:cs="Times New Roman"/>
          <w:spacing w:val="2"/>
          <w:sz w:val="28"/>
          <w:szCs w:val="28"/>
          <w:lang w:eastAsia="ru-RU"/>
        </w:rPr>
        <w:t>Клинцовской</w:t>
      </w:r>
      <w:r w:rsidRPr="00310B85">
        <w:rPr>
          <w:rFonts w:ascii="Times New Roman" w:eastAsia="Times New Roman" w:hAnsi="Times New Roman" w:cs="Times New Roman"/>
          <w:spacing w:val="2"/>
          <w:sz w:val="28"/>
          <w:szCs w:val="28"/>
          <w:lang w:eastAsia="ru-RU"/>
        </w:rPr>
        <w:t xml:space="preserve"> городской администрации.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По просьбе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должностные лица органа муниципального лесного контроля обязаны ознакомить подлежащих проверке лиц с муниципальными правовыми актами и настоящим административным регламентом проведения мероприятий по контролю, представить информацию об органе муниципального лесного контроля.</w:t>
      </w:r>
      <w:r w:rsidRPr="00310B85">
        <w:rPr>
          <w:rFonts w:ascii="Times New Roman" w:eastAsia="Times New Roman" w:hAnsi="Times New Roman" w:cs="Times New Roman"/>
          <w:spacing w:val="2"/>
          <w:sz w:val="28"/>
          <w:szCs w:val="28"/>
          <w:lang w:eastAsia="ru-RU"/>
        </w:rPr>
        <w:br/>
        <w:t>3.2. Продолжительность проверок не должна превышать 20 рабочих дней, в отношении одного субъекта малого предпринимательства, общий срок проведения плановых проверок не может превышать пятьдесят часов для малого предприятия и пятнадцать часов для микропредприятия в год.</w:t>
      </w:r>
      <w:r w:rsidRPr="00310B85">
        <w:rPr>
          <w:rFonts w:ascii="Times New Roman" w:eastAsia="Times New Roman" w:hAnsi="Times New Roman" w:cs="Times New Roman"/>
          <w:spacing w:val="2"/>
          <w:sz w:val="28"/>
          <w:szCs w:val="28"/>
          <w:lang w:eastAsia="ru-RU"/>
        </w:rPr>
        <w:br/>
        <w:t xml:space="preserve">3.3. В исключительных случаях, связанных с необходимостью проведения </w:t>
      </w:r>
      <w:r w:rsidRPr="00310B85">
        <w:rPr>
          <w:rFonts w:ascii="Times New Roman" w:eastAsia="Times New Roman" w:hAnsi="Times New Roman" w:cs="Times New Roman"/>
          <w:spacing w:val="2"/>
          <w:sz w:val="28"/>
          <w:szCs w:val="28"/>
          <w:lang w:eastAsia="ru-RU"/>
        </w:rPr>
        <w:lastRenderedPageBreak/>
        <w:t>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лесного контроля, проводящих плановую проверку, срок проведения плановой проверки может быть продлен Главой городской администрации, но не более чем на двадцать рабочих дней, в отношении малых предприятий, микропредприятий не более чем на пятнадцать часов.</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3.4. Сроки, указанные в пункте 3.2 и подпункте 3.3. раздела III настоящего административного регламента, применяются, если более сокращенные сроки не предусмотрены Федеральным законом.</w:t>
      </w:r>
    </w:p>
    <w:p w:rsidR="00925707" w:rsidRPr="00310B85" w:rsidRDefault="00925707" w:rsidP="00834164">
      <w:pPr>
        <w:shd w:val="clear" w:color="auto" w:fill="FFFFFF" w:themeFill="background1"/>
        <w:spacing w:after="0" w:line="276" w:lineRule="auto"/>
        <w:ind w:right="-141"/>
        <w:jc w:val="both"/>
        <w:textAlignment w:val="baseline"/>
        <w:outlineLvl w:val="3"/>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w:t>
      </w:r>
      <w:r w:rsidRPr="002170C5">
        <w:rPr>
          <w:rFonts w:ascii="Times New Roman" w:eastAsia="Times New Roman" w:hAnsi="Times New Roman" w:cs="Times New Roman"/>
          <w:spacing w:val="2"/>
          <w:sz w:val="28"/>
          <w:szCs w:val="28"/>
          <w:shd w:val="clear" w:color="auto" w:fill="FFFFFF" w:themeFill="background1"/>
          <w:lang w:eastAsia="ru-RU"/>
        </w:rPr>
        <w:t>.2. Организация проведения плановой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3.2.1. Плановые проверки проводятся не чаще чем один раз в три года.</w:t>
      </w:r>
      <w:r w:rsidRPr="00310B85">
        <w:rPr>
          <w:rFonts w:ascii="Times New Roman" w:eastAsia="Times New Roman" w:hAnsi="Times New Roman" w:cs="Times New Roman"/>
          <w:spacing w:val="2"/>
          <w:sz w:val="28"/>
          <w:szCs w:val="28"/>
          <w:lang w:eastAsia="ru-RU"/>
        </w:rPr>
        <w:br/>
        <w:t>3.2.2. Плановые проверки проводятся на основании разрабатываемого органом муниципального лесного контроля в соответствии с его полномочиями и утвержденного Главой городской администрации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3.2.3. Утвержденный Главой городской администрации Ежегодный план доводится до сведения заинтересованных лиц посредством его размещения на официальном сайте </w:t>
      </w:r>
      <w:r w:rsidR="00FE4442" w:rsidRPr="00310B85">
        <w:rPr>
          <w:rFonts w:ascii="Times New Roman" w:eastAsia="Times New Roman" w:hAnsi="Times New Roman" w:cs="Times New Roman"/>
          <w:spacing w:val="2"/>
          <w:sz w:val="28"/>
          <w:szCs w:val="28"/>
          <w:lang w:eastAsia="ru-RU"/>
        </w:rPr>
        <w:t>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в информационно-телекоммуникационной сети "Интернет".</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3.2.4. В срок до 1 сентября года, предшествующего году проведения плановых проверок, орган муниципального лесного контроля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Органы прокуратуры рассматривают проект Ежегодного плана на предмет законности включения в них объектов муниципального лесного контроля в срок до 1 октября года, предшествующего году проведения плановых проверок, вносят предложения руководителю органа муниципального лесного контроля о проведении совместных плановых проверок.</w:t>
      </w:r>
      <w:r w:rsidRPr="00310B85">
        <w:rPr>
          <w:rFonts w:ascii="Times New Roman" w:eastAsia="Times New Roman" w:hAnsi="Times New Roman" w:cs="Times New Roman"/>
          <w:spacing w:val="2"/>
          <w:sz w:val="28"/>
          <w:szCs w:val="28"/>
          <w:lang w:eastAsia="ru-RU"/>
        </w:rPr>
        <w:br/>
        <w:t>Орган муниципального лесного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r w:rsidRPr="00310B85">
        <w:rPr>
          <w:rFonts w:ascii="Times New Roman" w:eastAsia="Times New Roman" w:hAnsi="Times New Roman" w:cs="Times New Roman"/>
          <w:spacing w:val="2"/>
          <w:sz w:val="28"/>
          <w:szCs w:val="28"/>
          <w:lang w:eastAsia="ru-RU"/>
        </w:rPr>
        <w:br/>
        <w:t xml:space="preserve">3.2.5. О проведении плановой проверки юридическое лицо, индивидуальный предприниматель уведомляются органом муниципального лесного контроля не позднее чем в течение трех рабочих дней до начала ее проведения посредством </w:t>
      </w:r>
      <w:r w:rsidRPr="00310B85">
        <w:rPr>
          <w:rFonts w:ascii="Times New Roman" w:eastAsia="Times New Roman" w:hAnsi="Times New Roman" w:cs="Times New Roman"/>
          <w:spacing w:val="2"/>
          <w:sz w:val="28"/>
          <w:szCs w:val="28"/>
          <w:lang w:eastAsia="ru-RU"/>
        </w:rPr>
        <w:lastRenderedPageBreak/>
        <w:t>направления копии распоряжения Брянской городской администрации о начале проведения плановой проверки заказным почтовым отправлением с уведомлением о вручении или иным доступным способом.</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3.2.6. При подготовке распоряжения</w:t>
      </w:r>
      <w:r w:rsidR="00FE4442" w:rsidRPr="00310B85">
        <w:rPr>
          <w:rFonts w:ascii="Times New Roman" w:eastAsia="Times New Roman" w:hAnsi="Times New Roman" w:cs="Times New Roman"/>
          <w:spacing w:val="2"/>
          <w:sz w:val="28"/>
          <w:szCs w:val="28"/>
          <w:lang w:eastAsia="ru-RU"/>
        </w:rPr>
        <w:t xml:space="preserve"> </w:t>
      </w:r>
      <w:r w:rsidR="00252FC1" w:rsidRPr="00310B85">
        <w:rPr>
          <w:rFonts w:ascii="Times New Roman" w:eastAsia="Times New Roman" w:hAnsi="Times New Roman" w:cs="Times New Roman"/>
          <w:spacing w:val="2"/>
          <w:sz w:val="28"/>
          <w:szCs w:val="28"/>
          <w:lang w:eastAsia="ru-RU"/>
        </w:rPr>
        <w:t>Клинцовской городской</w:t>
      </w:r>
      <w:r w:rsidRPr="00310B85">
        <w:rPr>
          <w:rFonts w:ascii="Times New Roman" w:eastAsia="Times New Roman" w:hAnsi="Times New Roman" w:cs="Times New Roman"/>
          <w:spacing w:val="2"/>
          <w:sz w:val="28"/>
          <w:szCs w:val="28"/>
          <w:lang w:eastAsia="ru-RU"/>
        </w:rPr>
        <w:t xml:space="preserve"> администрации о проведении плановой проверки в отношении юридических лиц и индивидуальных предпринимателей, используется типовая форма распоряжения о проведении проверки, утвержденная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3.2.7. Плановая проверка проводится в форме документарной проверки и (или) выездной проверки в порядке, установленном статьями 11 и 12 Федерального закона N 294-ФЗ.</w:t>
      </w:r>
    </w:p>
    <w:p w:rsidR="00925707" w:rsidRPr="00310B85" w:rsidRDefault="00925707" w:rsidP="00834164">
      <w:pPr>
        <w:shd w:val="clear" w:color="auto" w:fill="FFFFFF" w:themeFill="background1"/>
        <w:spacing w:after="0" w:line="276" w:lineRule="auto"/>
        <w:ind w:right="-141"/>
        <w:jc w:val="both"/>
        <w:textAlignment w:val="baseline"/>
        <w:outlineLvl w:val="3"/>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 Организация проведения внеплановой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3.3.1. Основанием для проведения внеплановой проверки является:</w:t>
      </w:r>
      <w:r w:rsidRPr="00310B85">
        <w:rPr>
          <w:rFonts w:ascii="Times New Roman" w:eastAsia="Times New Roman" w:hAnsi="Times New Roman" w:cs="Times New Roman"/>
          <w:spacing w:val="2"/>
          <w:sz w:val="28"/>
          <w:szCs w:val="28"/>
          <w:lang w:eastAsia="ru-RU"/>
        </w:rPr>
        <w:b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поступление в орган муниципального лесного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должностных лиц органа государственного надзора или органа муниципального лесного контроля, органов местного самоуправления, из средств массовой информации о следующих фактах:</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r w:rsidRPr="00310B85">
        <w:rPr>
          <w:rFonts w:ascii="Times New Roman" w:eastAsia="Times New Roman" w:hAnsi="Times New Roman" w:cs="Times New Roman"/>
          <w:spacing w:val="2"/>
          <w:sz w:val="28"/>
          <w:szCs w:val="28"/>
          <w:lang w:eastAsia="ru-RU"/>
        </w:rPr>
        <w:br/>
        <w:t>в) нарушение прав потребителей (в случае обращения граждан, права которых нарушены),</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 приказ (распоряжение) руководителя органа государственного контроля (надзора), изданный в соответствии с поручением Президента Российской Федерации, Правительства Российской Федерации и на основании требования </w:t>
      </w:r>
      <w:r w:rsidRPr="00310B85">
        <w:rPr>
          <w:rFonts w:ascii="Times New Roman" w:eastAsia="Times New Roman" w:hAnsi="Times New Roman" w:cs="Times New Roman"/>
          <w:spacing w:val="2"/>
          <w:sz w:val="28"/>
          <w:szCs w:val="28"/>
          <w:lang w:eastAsia="ru-RU"/>
        </w:rPr>
        <w:lastRenderedPageBreak/>
        <w:t>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3.3.2. При подготовке распоряжения </w:t>
      </w:r>
      <w:r w:rsidR="002170C5">
        <w:rPr>
          <w:rFonts w:ascii="Times New Roman" w:eastAsia="Times New Roman" w:hAnsi="Times New Roman" w:cs="Times New Roman"/>
          <w:spacing w:val="2"/>
          <w:sz w:val="28"/>
          <w:szCs w:val="28"/>
          <w:lang w:eastAsia="ru-RU"/>
        </w:rPr>
        <w:t>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о проведении внеплановой проверки в отношении юридических лиц и индивидуальных предпринимателей, также используется типовая форма распоряжения о проведении проверки, утвержденная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3.3.3. Внеплановая проверка юридических лиц, индивидуальных предпринимателей может быть проведена органом муниципального лесного контроля по основаниям, указанным в подпунктах "а" и "б" пункта 3.3.1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3.3.4. В день подписания распоряжения </w:t>
      </w:r>
      <w:r w:rsidR="00FE4442" w:rsidRPr="00310B85">
        <w:rPr>
          <w:rFonts w:ascii="Times New Roman" w:eastAsia="Times New Roman" w:hAnsi="Times New Roman" w:cs="Times New Roman"/>
          <w:spacing w:val="2"/>
          <w:sz w:val="28"/>
          <w:szCs w:val="28"/>
          <w:lang w:eastAsia="ru-RU"/>
        </w:rPr>
        <w:t xml:space="preserve">Клинцовской </w:t>
      </w:r>
      <w:r w:rsidRPr="00310B85">
        <w:rPr>
          <w:rFonts w:ascii="Times New Roman" w:eastAsia="Times New Roman" w:hAnsi="Times New Roman" w:cs="Times New Roman"/>
          <w:spacing w:val="2"/>
          <w:sz w:val="28"/>
          <w:szCs w:val="28"/>
          <w:lang w:eastAsia="ru-RU"/>
        </w:rPr>
        <w:t>городской администрации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w:t>
      </w:r>
      <w:r w:rsidR="00FE4442" w:rsidRPr="00310B85">
        <w:rPr>
          <w:rFonts w:ascii="Times New Roman" w:eastAsia="Times New Roman" w:hAnsi="Times New Roman" w:cs="Times New Roman"/>
          <w:spacing w:val="2"/>
          <w:sz w:val="28"/>
          <w:szCs w:val="28"/>
          <w:lang w:eastAsia="ru-RU"/>
        </w:rPr>
        <w:t xml:space="preserve"> 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о проведении внеплановой выездной проверки и документы, которые содержат сведения, послужившие основанием ее проведения</w:t>
      </w:r>
      <w:r w:rsidR="00FE4442" w:rsidRPr="00310B85">
        <w:rPr>
          <w:rFonts w:ascii="Times New Roman" w:eastAsia="Times New Roman" w:hAnsi="Times New Roman" w:cs="Times New Roman"/>
          <w:spacing w:val="2"/>
          <w:sz w:val="28"/>
          <w:szCs w:val="28"/>
          <w:lang w:eastAsia="ru-RU"/>
        </w:rPr>
        <w:t>.</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3.3.5. При согласовании проведения внеплановой проверки юридических лиц, индивидуальных предпринимателей используется типовая форма заявления о согласовании органом государственного контроля (надзора), органом муниципального контроля с органом Прокуратуры, утвержденная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3.3.6. Если основанием для проведения внеплановой проверки является причинение вреда жизни, здоровью граждан, вреда животным, растениям, </w:t>
      </w:r>
      <w:r w:rsidRPr="00310B85">
        <w:rPr>
          <w:rFonts w:ascii="Times New Roman" w:eastAsia="Times New Roman" w:hAnsi="Times New Roman" w:cs="Times New Roman"/>
          <w:spacing w:val="2"/>
          <w:sz w:val="28"/>
          <w:szCs w:val="28"/>
          <w:lang w:eastAsia="ru-RU"/>
        </w:rPr>
        <w:lastRenderedPageBreak/>
        <w:t>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лесного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предусмотренных законодательством документов в органы прокуратуры в течение двадцати четырех часов.</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3.3.7. О проведении внеплановой проверки,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r w:rsidRPr="00310B85">
        <w:rPr>
          <w:rFonts w:ascii="Times New Roman" w:eastAsia="Times New Roman" w:hAnsi="Times New Roman" w:cs="Times New Roman"/>
          <w:spacing w:val="2"/>
          <w:sz w:val="28"/>
          <w:szCs w:val="28"/>
          <w:lang w:eastAsia="ru-RU"/>
        </w:rPr>
        <w:br/>
        <w:t>3.3.8. 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3.3.9. Обращения и заявления, не позволяющие установить лицо, обратившееся в орган муниципального лесного контроля, а также обращения и заявления, не содержащие сведений о фактах, указанных в пункте 3.3.1. настоящего раздела, не могут служить основанием для проведения внеплановой проверки. </w:t>
      </w:r>
    </w:p>
    <w:p w:rsidR="00925707" w:rsidRP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2170C5">
        <w:rPr>
          <w:rFonts w:ascii="Times New Roman" w:eastAsia="Times New Roman" w:hAnsi="Times New Roman" w:cs="Times New Roman"/>
          <w:bCs/>
          <w:spacing w:val="2"/>
          <w:sz w:val="28"/>
          <w:szCs w:val="28"/>
          <w:lang w:eastAsia="ru-RU"/>
        </w:rPr>
        <w:t>3.4.</w:t>
      </w:r>
      <w:r w:rsidRPr="002170C5">
        <w:rPr>
          <w:rFonts w:ascii="Times New Roman" w:eastAsia="Times New Roman" w:hAnsi="Times New Roman" w:cs="Times New Roman"/>
          <w:spacing w:val="2"/>
          <w:sz w:val="28"/>
          <w:szCs w:val="28"/>
          <w:lang w:eastAsia="ru-RU"/>
        </w:rPr>
        <w:t> </w:t>
      </w:r>
      <w:r w:rsidRPr="002170C5">
        <w:rPr>
          <w:rFonts w:ascii="Times New Roman" w:eastAsia="Times New Roman" w:hAnsi="Times New Roman" w:cs="Times New Roman"/>
          <w:bCs/>
          <w:spacing w:val="2"/>
          <w:sz w:val="28"/>
          <w:szCs w:val="28"/>
          <w:lang w:eastAsia="ru-RU"/>
        </w:rPr>
        <w:t>Порядок организации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3.4.1. Проверка проводится на основании распоряжения Брянской городской администрации о проведении проверки в отношении юридических лиц и индивидуальных предпринимателей по форме, установленной федеральным органом исполнительной власти, уполномоченным Правительством Российской Федерации в порядке, предусмотренном статьей 14 Федерального закона N 294-ФЗ.</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Проверка может проводиться только должностным лицом или должностными лицами, которые указаны в распоряжении Брянской городской администрации о проведении проверки. </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3.4.2. Заверенная печатью копия распоряжения </w:t>
      </w:r>
      <w:r w:rsidR="00310B85" w:rsidRPr="00310B85">
        <w:rPr>
          <w:rFonts w:ascii="Times New Roman" w:eastAsia="Times New Roman" w:hAnsi="Times New Roman" w:cs="Times New Roman"/>
          <w:spacing w:val="2"/>
          <w:sz w:val="28"/>
          <w:szCs w:val="28"/>
          <w:lang w:eastAsia="ru-RU"/>
        </w:rPr>
        <w:t>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о проведении проверки вручается под роспись должностными </w:t>
      </w:r>
      <w:r w:rsidRPr="00310B85">
        <w:rPr>
          <w:rFonts w:ascii="Times New Roman" w:eastAsia="Times New Roman" w:hAnsi="Times New Roman" w:cs="Times New Roman"/>
          <w:spacing w:val="2"/>
          <w:sz w:val="28"/>
          <w:szCs w:val="28"/>
          <w:lang w:eastAsia="ru-RU"/>
        </w:rPr>
        <w:lastRenderedPageBreak/>
        <w:t>лицами органа муниципального лесного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По требованию подлежащих проверке лиц должностные лица органа муниципального лесного контроля обязаны представить информацию об органе муниципального лесного контроля, а также об экспертах, экспертных организациях в целях подтверждения своих полномочий. </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3.4.3.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лесного контроля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 </w:t>
      </w:r>
    </w:p>
    <w:p w:rsidR="00925707" w:rsidRPr="00310B85" w:rsidRDefault="00925707" w:rsidP="00834164">
      <w:pPr>
        <w:shd w:val="clear" w:color="auto" w:fill="FFFFFF" w:themeFill="background1"/>
        <w:spacing w:after="0" w:line="276" w:lineRule="auto"/>
        <w:ind w:right="-141"/>
        <w:jc w:val="both"/>
        <w:textAlignment w:val="baseline"/>
        <w:outlineLvl w:val="3"/>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 Оформление результатов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3.5.1. По результатам проведенной проверки в отношении юридического лица, индивидуального предпринимателя должностное лицо органа муниципального лесного контроля составляет акт проверки в двух экземплярах по форме, установленной федеральным органом исполнительной власти, уполномоченным Правительством Российской Федерации в порядке, предусмотренном статьей 14 Федерального закона N 294-ФЗ.</w:t>
      </w:r>
      <w:r w:rsidRPr="00310B85">
        <w:rPr>
          <w:rFonts w:ascii="Times New Roman" w:eastAsia="Times New Roman" w:hAnsi="Times New Roman" w:cs="Times New Roman"/>
          <w:spacing w:val="2"/>
          <w:sz w:val="28"/>
          <w:szCs w:val="28"/>
          <w:lang w:eastAsia="ru-RU"/>
        </w:rPr>
        <w:br/>
        <w:t>3.5.2.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В случае отсутствия руководителя, иного должностного лица или уполномоченного представителя юридического лица, индивидуального </w:t>
      </w:r>
      <w:r w:rsidRPr="00310B85">
        <w:rPr>
          <w:rFonts w:ascii="Times New Roman" w:eastAsia="Times New Roman" w:hAnsi="Times New Roman" w:cs="Times New Roman"/>
          <w:spacing w:val="2"/>
          <w:sz w:val="28"/>
          <w:szCs w:val="28"/>
          <w:lang w:eastAsia="ru-RU"/>
        </w:rPr>
        <w:lastRenderedPageBreak/>
        <w:t>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лесного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лесного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310B85">
        <w:rPr>
          <w:rFonts w:ascii="Times New Roman" w:eastAsia="Times New Roman" w:hAnsi="Times New Roman" w:cs="Times New Roman"/>
          <w:spacing w:val="2"/>
          <w:sz w:val="28"/>
          <w:szCs w:val="28"/>
          <w:lang w:eastAsia="ru-RU"/>
        </w:rPr>
        <w:br/>
        <w:t>3.5.7. Должностными лицами органа муниципального лесного контроля осуществляется запись о проведении проверки в журнале учета проверок, который юридические лица, индивидуальные предприниматели обязаны вести в соответствии с Федеральным законом N 294-ФЗ. </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При отсутствии журнала учета проверок в акте проверки делается соответствующая запись.</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3.5.8.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лесного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лесного контроля.</w:t>
      </w:r>
    </w:p>
    <w:p w:rsidR="00925707" w:rsidRPr="00310B85" w:rsidRDefault="00925707" w:rsidP="00834164">
      <w:pPr>
        <w:shd w:val="clear" w:color="auto" w:fill="FFFFFF" w:themeFill="background1"/>
        <w:spacing w:after="0" w:line="276" w:lineRule="auto"/>
        <w:ind w:right="-141"/>
        <w:jc w:val="both"/>
        <w:textAlignment w:val="baseline"/>
        <w:outlineLvl w:val="3"/>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3.6. Меры, принимаемые должностными лицами органа муниципального лесного контроля в отношении фактов нарушений, выявленных при проведении проверки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3.6.1. В случае выявления нарушений юридическим лицом, индивидуальным предпринимателем, обязательных требований, должностные лица органа муниципального лесного контроля, проводившие проверку, в пределах своих полномочий, предусмотренных законодательством Российской Федерации, обязаны:</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310B85">
        <w:rPr>
          <w:rFonts w:ascii="Times New Roman" w:eastAsia="Times New Roman" w:hAnsi="Times New Roman" w:cs="Times New Roman"/>
          <w:spacing w:val="2"/>
          <w:sz w:val="28"/>
          <w:szCs w:val="28"/>
          <w:lang w:eastAsia="ru-RU"/>
        </w:rPr>
        <w:b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25707" w:rsidRPr="009C7234" w:rsidRDefault="00925707" w:rsidP="00834164">
      <w:pPr>
        <w:shd w:val="clear" w:color="auto" w:fill="FFFFFF"/>
        <w:spacing w:after="0" w:line="276" w:lineRule="auto"/>
        <w:ind w:right="-141"/>
        <w:jc w:val="center"/>
        <w:textAlignment w:val="baseline"/>
        <w:outlineLvl w:val="2"/>
        <w:rPr>
          <w:rFonts w:ascii="Times New Roman" w:eastAsia="Times New Roman" w:hAnsi="Times New Roman" w:cs="Times New Roman"/>
          <w:b/>
          <w:spacing w:val="2"/>
          <w:sz w:val="28"/>
          <w:szCs w:val="28"/>
          <w:lang w:eastAsia="ru-RU"/>
        </w:rPr>
      </w:pPr>
      <w:r w:rsidRPr="009C7234">
        <w:rPr>
          <w:rFonts w:ascii="Times New Roman" w:eastAsia="Times New Roman" w:hAnsi="Times New Roman" w:cs="Times New Roman"/>
          <w:b/>
          <w:spacing w:val="2"/>
          <w:sz w:val="28"/>
          <w:szCs w:val="28"/>
          <w:lang w:eastAsia="ru-RU"/>
        </w:rPr>
        <w:t>Раздел 4. Порядок и формы контроля за исполнением муниципальной функции</w:t>
      </w:r>
      <w:r w:rsidR="002170C5" w:rsidRPr="009C7234">
        <w:rPr>
          <w:rFonts w:ascii="Times New Roman" w:eastAsia="Times New Roman" w:hAnsi="Times New Roman" w:cs="Times New Roman"/>
          <w:b/>
          <w:spacing w:val="2"/>
          <w:sz w:val="28"/>
          <w:szCs w:val="28"/>
          <w:lang w:eastAsia="ru-RU"/>
        </w:rPr>
        <w:t>.</w:t>
      </w:r>
    </w:p>
    <w:p w:rsid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4.1. Организацию работы по исполнению муниципальной функции в органе муниципального лесного контроля осуществляет Глава городской администрации.</w:t>
      </w:r>
      <w:r w:rsidRPr="00310B85">
        <w:rPr>
          <w:rFonts w:ascii="Times New Roman" w:eastAsia="Times New Roman" w:hAnsi="Times New Roman" w:cs="Times New Roman"/>
          <w:spacing w:val="2"/>
          <w:sz w:val="28"/>
          <w:szCs w:val="28"/>
          <w:lang w:eastAsia="ru-RU"/>
        </w:rPr>
        <w:br/>
        <w:t xml:space="preserve">4.2. Текущий контроль за соблюдением и исполнением должностными лицами органа муниципального лесного контроля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w:t>
      </w:r>
      <w:r w:rsidRPr="00310B85">
        <w:rPr>
          <w:rFonts w:ascii="Times New Roman" w:eastAsia="Times New Roman" w:hAnsi="Times New Roman" w:cs="Times New Roman"/>
          <w:spacing w:val="2"/>
          <w:sz w:val="28"/>
          <w:szCs w:val="28"/>
          <w:lang w:eastAsia="ru-RU"/>
        </w:rPr>
        <w:lastRenderedPageBreak/>
        <w:t xml:space="preserve">принятием решений должностными лицами, осуществляет </w:t>
      </w:r>
      <w:r w:rsidR="00310B85">
        <w:rPr>
          <w:rFonts w:ascii="Times New Roman" w:eastAsia="Times New Roman" w:hAnsi="Times New Roman" w:cs="Times New Roman"/>
          <w:spacing w:val="2"/>
          <w:sz w:val="28"/>
          <w:szCs w:val="28"/>
          <w:lang w:eastAsia="ru-RU"/>
        </w:rPr>
        <w:t>Глава городской администрации.</w:t>
      </w:r>
    </w:p>
    <w:p w:rsid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3</w:t>
      </w:r>
      <w:r w:rsidRPr="00310B85">
        <w:rPr>
          <w:rFonts w:ascii="Times New Roman" w:eastAsia="Times New Roman" w:hAnsi="Times New Roman" w:cs="Times New Roman"/>
          <w:spacing w:val="2"/>
          <w:sz w:val="28"/>
          <w:szCs w:val="28"/>
          <w:lang w:eastAsia="ru-RU"/>
        </w:rPr>
        <w:t>. Контроль полноты и качества исполнения муниципальной функции включает в себя проведение проверок, выявление и устранение нарушений прав проверяемых лиц, рассмотрение, принятие решений и подготовку ответов на жалобы (претензии) на решения и действия (бездействие) муниципальных служащих (должностных лиц) органа муниципального лесного контроля.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4</w:t>
      </w:r>
      <w:r w:rsidRPr="00310B85">
        <w:rPr>
          <w:rFonts w:ascii="Times New Roman" w:eastAsia="Times New Roman" w:hAnsi="Times New Roman" w:cs="Times New Roman"/>
          <w:spacing w:val="2"/>
          <w:sz w:val="28"/>
          <w:szCs w:val="28"/>
          <w:lang w:eastAsia="ru-RU"/>
        </w:rPr>
        <w:t>. Целью проведения плановых и внеплановых проверок является выявление нарушений порядка исполнения муниципальной функции, в том числе своевременности и полноты проведения проверок, обоснованности и законности принятия по ним решений.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5</w:t>
      </w:r>
      <w:r w:rsidRPr="00310B85">
        <w:rPr>
          <w:rFonts w:ascii="Times New Roman" w:eastAsia="Times New Roman" w:hAnsi="Times New Roman" w:cs="Times New Roman"/>
          <w:spacing w:val="2"/>
          <w:sz w:val="28"/>
          <w:szCs w:val="28"/>
          <w:lang w:eastAsia="ru-RU"/>
        </w:rPr>
        <w:t>. Проверки могут быть плановыми и внеплановыми. Проверка также может проводиться по конкретной жалобе (претензии) заявителя.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6</w:t>
      </w:r>
      <w:r w:rsidRPr="00310B85">
        <w:rPr>
          <w:rFonts w:ascii="Times New Roman" w:eastAsia="Times New Roman" w:hAnsi="Times New Roman" w:cs="Times New Roman"/>
          <w:spacing w:val="2"/>
          <w:sz w:val="28"/>
          <w:szCs w:val="28"/>
          <w:lang w:eastAsia="ru-RU"/>
        </w:rPr>
        <w:t>. Для проведения проверки полноты и качества исполнения муниципальной функции может быть сформирована комиссия.</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7</w:t>
      </w:r>
      <w:r w:rsidRPr="00310B85">
        <w:rPr>
          <w:rFonts w:ascii="Times New Roman" w:eastAsia="Times New Roman" w:hAnsi="Times New Roman" w:cs="Times New Roman"/>
          <w:spacing w:val="2"/>
          <w:sz w:val="28"/>
          <w:szCs w:val="28"/>
          <w:lang w:eastAsia="ru-RU"/>
        </w:rPr>
        <w:t>. Результаты проверки оформляются в акте, в котором отмечаются выявленные недостатки и предложения по их устранению.</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8</w:t>
      </w:r>
      <w:r w:rsidRPr="00310B85">
        <w:rPr>
          <w:rFonts w:ascii="Times New Roman" w:eastAsia="Times New Roman" w:hAnsi="Times New Roman" w:cs="Times New Roman"/>
          <w:spacing w:val="2"/>
          <w:sz w:val="28"/>
          <w:szCs w:val="28"/>
          <w:lang w:eastAsia="ru-RU"/>
        </w:rPr>
        <w:t>. Руководитель органа муниципального лесного контроля обязан регулярно проверять состояние исполнительской дисциплины, рассматривать случаи нарушения установленных сроков проведения проверок, принимать меры по устранению причин нарушений.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w:t>
      </w:r>
      <w:r w:rsidR="00310B85" w:rsidRPr="00310B85">
        <w:rPr>
          <w:rFonts w:ascii="Times New Roman" w:eastAsia="Times New Roman" w:hAnsi="Times New Roman" w:cs="Times New Roman"/>
          <w:spacing w:val="2"/>
          <w:sz w:val="28"/>
          <w:szCs w:val="28"/>
          <w:lang w:eastAsia="ru-RU"/>
        </w:rPr>
        <w:t>9</w:t>
      </w:r>
      <w:r w:rsidRPr="00310B85">
        <w:rPr>
          <w:rFonts w:ascii="Times New Roman" w:eastAsia="Times New Roman" w:hAnsi="Times New Roman" w:cs="Times New Roman"/>
          <w:spacing w:val="2"/>
          <w:sz w:val="28"/>
          <w:szCs w:val="28"/>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4.1</w:t>
      </w:r>
      <w:r w:rsidR="00310B85" w:rsidRPr="00310B85">
        <w:rPr>
          <w:rFonts w:ascii="Times New Roman" w:eastAsia="Times New Roman" w:hAnsi="Times New Roman" w:cs="Times New Roman"/>
          <w:spacing w:val="2"/>
          <w:sz w:val="28"/>
          <w:szCs w:val="28"/>
          <w:lang w:eastAsia="ru-RU"/>
        </w:rPr>
        <w:t>0</w:t>
      </w:r>
      <w:r w:rsidRPr="00310B85">
        <w:rPr>
          <w:rFonts w:ascii="Times New Roman" w:eastAsia="Times New Roman" w:hAnsi="Times New Roman" w:cs="Times New Roman"/>
          <w:spacing w:val="2"/>
          <w:sz w:val="28"/>
          <w:szCs w:val="28"/>
          <w:lang w:eastAsia="ru-RU"/>
        </w:rPr>
        <w:t>. Контроль за исполнением муниципальной функции со стороны уполномоченных должностных лиц органа муниципального лесного контроля должен быть постоянным, всесторонним и объективным.</w:t>
      </w:r>
    </w:p>
    <w:p w:rsidR="00925707"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4.1</w:t>
      </w:r>
      <w:r w:rsidR="00310B85" w:rsidRPr="00310B85">
        <w:rPr>
          <w:rFonts w:ascii="Times New Roman" w:eastAsia="Times New Roman" w:hAnsi="Times New Roman" w:cs="Times New Roman"/>
          <w:spacing w:val="2"/>
          <w:sz w:val="28"/>
          <w:szCs w:val="28"/>
          <w:lang w:eastAsia="ru-RU"/>
        </w:rPr>
        <w:t>1</w:t>
      </w:r>
      <w:r w:rsidRPr="00310B85">
        <w:rPr>
          <w:rFonts w:ascii="Times New Roman" w:eastAsia="Times New Roman" w:hAnsi="Times New Roman" w:cs="Times New Roman"/>
          <w:spacing w:val="2"/>
          <w:sz w:val="28"/>
          <w:szCs w:val="28"/>
          <w:lang w:eastAsia="ru-RU"/>
        </w:rPr>
        <w:t>. Граждане, их объединения и организации вправе также направлять замечания и предложения по улучшению качества исполнения муниципальной функции.</w:t>
      </w:r>
    </w:p>
    <w:p w:rsidR="00925707" w:rsidRPr="009C7234" w:rsidRDefault="00925707" w:rsidP="00834164">
      <w:pPr>
        <w:shd w:val="clear" w:color="auto" w:fill="FFFFFF"/>
        <w:spacing w:after="0" w:line="276" w:lineRule="auto"/>
        <w:ind w:right="-141"/>
        <w:jc w:val="center"/>
        <w:textAlignment w:val="baseline"/>
        <w:outlineLvl w:val="2"/>
        <w:rPr>
          <w:rFonts w:ascii="Times New Roman" w:eastAsia="Times New Roman" w:hAnsi="Times New Roman" w:cs="Times New Roman"/>
          <w:b/>
          <w:spacing w:val="2"/>
          <w:sz w:val="28"/>
          <w:szCs w:val="28"/>
          <w:lang w:eastAsia="ru-RU"/>
        </w:rPr>
      </w:pPr>
      <w:r w:rsidRPr="009C7234">
        <w:rPr>
          <w:rFonts w:ascii="Times New Roman" w:eastAsia="Times New Roman" w:hAnsi="Times New Roman" w:cs="Times New Roman"/>
          <w:b/>
          <w:spacing w:val="2"/>
          <w:sz w:val="28"/>
          <w:szCs w:val="28"/>
          <w:lang w:eastAsia="ru-RU"/>
        </w:rPr>
        <w:t>Раздел 5. Досудебный порядок обжалования решений и действий (бездействий) органа муниципального лесного контроля и его должностных лиц</w:t>
      </w:r>
      <w:r w:rsidR="009C7234">
        <w:rPr>
          <w:rFonts w:ascii="Times New Roman" w:eastAsia="Times New Roman" w:hAnsi="Times New Roman" w:cs="Times New Roman"/>
          <w:b/>
          <w:spacing w:val="2"/>
          <w:sz w:val="28"/>
          <w:szCs w:val="28"/>
          <w:lang w:eastAsia="ru-RU"/>
        </w:rPr>
        <w:t>.</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5.1. Проверяемое лицо вправе обжаловать действия (бездействие) и решения, принятые (осуществляемые) в ходе исполнения муниципальной функции, а также получить информацию и документы, необходимые для обоснования и рассмотрения жалобы (претензии).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5.2. Основанием для начала процедуры досудебного (внесудебного) обжалования является поступление в орган муниципального лесного контроля </w:t>
      </w:r>
      <w:r w:rsidRPr="00310B85">
        <w:rPr>
          <w:rFonts w:ascii="Times New Roman" w:eastAsia="Times New Roman" w:hAnsi="Times New Roman" w:cs="Times New Roman"/>
          <w:spacing w:val="2"/>
          <w:sz w:val="28"/>
          <w:szCs w:val="28"/>
          <w:lang w:eastAsia="ru-RU"/>
        </w:rPr>
        <w:lastRenderedPageBreak/>
        <w:t>жалобы (претензии) на действия (бездействие) и решения, принятые (осуществляемые) в ходе исполнения муниципальной функции.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xml:space="preserve">5.3. Жалоба (претензия) может быть направлена в письменной форме на бумажном носителе по почте, в электронной форме с использованием информационно-телекоммуникационной сети "Интернет", официального сайта </w:t>
      </w:r>
      <w:r w:rsidR="00310B85" w:rsidRPr="00310B85">
        <w:rPr>
          <w:rFonts w:ascii="Times New Roman" w:eastAsia="Times New Roman" w:hAnsi="Times New Roman" w:cs="Times New Roman"/>
          <w:spacing w:val="2"/>
          <w:sz w:val="28"/>
          <w:szCs w:val="28"/>
          <w:lang w:eastAsia="ru-RU"/>
        </w:rPr>
        <w:t>Клинцовской</w:t>
      </w:r>
      <w:r w:rsidRPr="00310B85">
        <w:rPr>
          <w:rFonts w:ascii="Times New Roman" w:eastAsia="Times New Roman" w:hAnsi="Times New Roman" w:cs="Times New Roman"/>
          <w:spacing w:val="2"/>
          <w:sz w:val="28"/>
          <w:szCs w:val="28"/>
          <w:lang w:eastAsia="ru-RU"/>
        </w:rPr>
        <w:t xml:space="preserve"> городской администрации, а также может быть принята на личном приеме Главы городской администрации.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5.4. Жалобы (претензии) на действия (бездействия) и решения, принятые должностными лицами органа муниципального лесного контроля, рассматриваются Главой городской администрации.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5.5. Жалоба (претензия) должна содержать:</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r w:rsidRPr="00310B85">
        <w:rPr>
          <w:rFonts w:ascii="Times New Roman" w:eastAsia="Times New Roman" w:hAnsi="Times New Roman" w:cs="Times New Roman"/>
          <w:spacing w:val="2"/>
          <w:sz w:val="28"/>
          <w:szCs w:val="28"/>
          <w:lang w:eastAsia="ru-RU"/>
        </w:rPr>
        <w:br/>
        <w:t>- фамилию, имя, отчество (последнее - при наличии), сведения о месте жительства заявителя, а также адрес (адреса) электронной почты (при наличии) и почтовый адрес, по которым должен быть направлен ответ заявителю;</w:t>
      </w:r>
      <w:r w:rsidRPr="00310B85">
        <w:rPr>
          <w:rFonts w:ascii="Times New Roman" w:eastAsia="Times New Roman" w:hAnsi="Times New Roman" w:cs="Times New Roman"/>
          <w:spacing w:val="2"/>
          <w:sz w:val="28"/>
          <w:szCs w:val="28"/>
          <w:lang w:eastAsia="ru-RU"/>
        </w:rPr>
        <w:br/>
        <w:t>- сведения об обжалуемых решениях и действиях (бездействии) органа муниципального лесного контроля, должностного лица, в компетенцию которого входит решение поставленных в обращении вопросов;</w:t>
      </w:r>
      <w:r w:rsidRPr="00310B85">
        <w:rPr>
          <w:rFonts w:ascii="Times New Roman" w:eastAsia="Times New Roman" w:hAnsi="Times New Roman" w:cs="Times New Roman"/>
          <w:spacing w:val="2"/>
          <w:sz w:val="28"/>
          <w:szCs w:val="28"/>
          <w:lang w:eastAsia="ru-RU"/>
        </w:rPr>
        <w:br/>
        <w:t>- доводы, на основании которых заявитель не согласен с решением и действием (бездействием) органа муниципального лесного контроля, должностного лица либо соответствующего должностного лица, в компетенцию которых входит решение поставленных в обращении вопросов. Заявителем могут быть представлены документы (при наличии), подтверждающие доводы заявителя, либо их копии.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5.6. Проверяемое лицо может обратиться с жалобой (претензией), в том числе в следующих случаях:</w:t>
      </w:r>
    </w:p>
    <w:p w:rsidR="002170C5" w:rsidRDefault="009C7234"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00925707" w:rsidRPr="00310B85">
        <w:rPr>
          <w:rFonts w:ascii="Times New Roman" w:eastAsia="Times New Roman" w:hAnsi="Times New Roman" w:cs="Times New Roman"/>
          <w:spacing w:val="2"/>
          <w:sz w:val="28"/>
          <w:szCs w:val="28"/>
          <w:lang w:eastAsia="ru-RU"/>
        </w:rPr>
        <w:t>нарушение срока исполнения муниципальной функции;</w:t>
      </w:r>
      <w:r w:rsidR="00925707" w:rsidRPr="00310B85">
        <w:rPr>
          <w:rFonts w:ascii="Times New Roman" w:eastAsia="Times New Roman" w:hAnsi="Times New Roman" w:cs="Times New Roman"/>
          <w:spacing w:val="2"/>
          <w:sz w:val="28"/>
          <w:szCs w:val="28"/>
          <w:lang w:eastAsia="ru-RU"/>
        </w:rPr>
        <w:br/>
        <w:t>- требование у проверяемого лица документов, не предусмотренных настоящим административным регламентом и действующим законодательством для исполнения муниципальной функции;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отказ в приеме документов, предоставление которых предусмотрено настоящим административным регламентом;</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отказ органа муниципального лесного контроля, должностного лица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lastRenderedPageBreak/>
        <w:t>5.7. Основания для приостановления рассмотрения жалобы (претензии), указанной в настоящем разделе, и случаи, в которых ответ на жалобу (претензию) не дается, отсутствуют.</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5.8. Основанием для отказа в рассмотрении жалобы (претензии) являются:</w:t>
      </w:r>
      <w:r w:rsidRPr="00310B85">
        <w:rPr>
          <w:rFonts w:ascii="Times New Roman" w:eastAsia="Times New Roman" w:hAnsi="Times New Roman" w:cs="Times New Roman"/>
          <w:spacing w:val="2"/>
          <w:sz w:val="28"/>
          <w:szCs w:val="28"/>
          <w:lang w:eastAsia="ru-RU"/>
        </w:rPr>
        <w:br/>
        <w:t>- отсутствие у лица, обратившегося в качестве представителя проверяемого лица, полномочий действовать от его имени;</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предоставление проверяемому лицу ранее ответа по существу поставленных в жалобе (претензии) вопросов;</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 наличие решения, принятого по результатам рассмотрения жалобы (претензии) в судебном порядке.</w:t>
      </w:r>
    </w:p>
    <w:p w:rsidR="002170C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5.9. Жалоба (претензия), поступившая в орган муниципального лесного контроля, подлежит рассмотрению должностным лицом, наделенным полномочиями по рассмотрению жалоб (претензий), в течение пятнадцати рабочих дней со дня ее регистрации, а в случае обжалования отказа органа муниципального лесного контроля,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 действующим законодательством.</w:t>
      </w:r>
    </w:p>
    <w:p w:rsidR="00B17669"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5.10. По результатам рассмотрения жалобы (претензии) орган муниципального лесного контроля принимает одно из следующих решений:</w:t>
      </w:r>
      <w:r w:rsidRPr="00310B85">
        <w:rPr>
          <w:rFonts w:ascii="Times New Roman" w:eastAsia="Times New Roman" w:hAnsi="Times New Roman" w:cs="Times New Roman"/>
          <w:spacing w:val="2"/>
          <w:sz w:val="28"/>
          <w:szCs w:val="28"/>
          <w:lang w:eastAsia="ru-RU"/>
        </w:rPr>
        <w:br/>
        <w:t>- удовлетворяет жалобу (претензию),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 возврата заявителю денежных средств, взимание которых не предусмотрено действующим законодательством, а также в иных формах;</w:t>
      </w:r>
      <w:r w:rsidRPr="00310B85">
        <w:rPr>
          <w:rFonts w:ascii="Times New Roman" w:eastAsia="Times New Roman" w:hAnsi="Times New Roman" w:cs="Times New Roman"/>
          <w:spacing w:val="2"/>
          <w:sz w:val="28"/>
          <w:szCs w:val="28"/>
          <w:lang w:eastAsia="ru-RU"/>
        </w:rPr>
        <w:br/>
        <w:t>- отказывает в удовлетворении жалобы (претензии).</w:t>
      </w:r>
    </w:p>
    <w:p w:rsidR="00472D8B"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t>5.11. Не позднее дня, следующего за днем принятия решения, указанного в пункте 5.10.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(претензии).</w:t>
      </w:r>
      <w:r w:rsidRPr="00310B85">
        <w:rPr>
          <w:rFonts w:ascii="Times New Roman" w:eastAsia="Times New Roman" w:hAnsi="Times New Roman" w:cs="Times New Roman"/>
          <w:spacing w:val="2"/>
          <w:sz w:val="28"/>
          <w:szCs w:val="28"/>
          <w:lang w:eastAsia="ru-RU"/>
        </w:rPr>
        <w:br/>
        <w:t>5.12. В случае установления в ходе или по результатам рассмотрения жалобы (претензии) признаков состава административного правонарушения или преступления Глава городской администрации незамедлительно направляет имеющиеся материалы в органы прокуратуры.</w:t>
      </w:r>
    </w:p>
    <w:p w:rsidR="00925707" w:rsidRPr="00310B85" w:rsidRDefault="00925707" w:rsidP="00834164">
      <w:pPr>
        <w:shd w:val="clear" w:color="auto" w:fill="FFFFFF"/>
        <w:spacing w:after="0" w:line="276" w:lineRule="auto"/>
        <w:ind w:right="-141"/>
        <w:jc w:val="both"/>
        <w:textAlignment w:val="baseline"/>
        <w:rPr>
          <w:rFonts w:ascii="Times New Roman" w:eastAsia="Times New Roman" w:hAnsi="Times New Roman" w:cs="Times New Roman"/>
          <w:spacing w:val="2"/>
          <w:sz w:val="28"/>
          <w:szCs w:val="28"/>
          <w:lang w:eastAsia="ru-RU"/>
        </w:rPr>
      </w:pPr>
      <w:r w:rsidRPr="00310B85">
        <w:rPr>
          <w:rFonts w:ascii="Times New Roman" w:eastAsia="Times New Roman" w:hAnsi="Times New Roman" w:cs="Times New Roman"/>
          <w:spacing w:val="2"/>
          <w:sz w:val="28"/>
          <w:szCs w:val="28"/>
          <w:lang w:eastAsia="ru-RU"/>
        </w:rPr>
        <w:br/>
      </w:r>
    </w:p>
    <w:p w:rsidR="00310B85" w:rsidRPr="00310B85" w:rsidRDefault="00310B85" w:rsidP="00834164">
      <w:pPr>
        <w:spacing w:after="0" w:line="276" w:lineRule="auto"/>
        <w:ind w:right="-141"/>
        <w:jc w:val="both"/>
        <w:rPr>
          <w:rFonts w:ascii="Times New Roman" w:hAnsi="Times New Roman" w:cs="Times New Roman"/>
          <w:sz w:val="28"/>
          <w:szCs w:val="28"/>
        </w:rPr>
      </w:pPr>
    </w:p>
    <w:sectPr w:rsidR="00310B85" w:rsidRPr="00310B85" w:rsidSect="0083416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B5A" w:rsidRDefault="00293B5A" w:rsidP="00293B5A">
      <w:pPr>
        <w:spacing w:after="0" w:line="240" w:lineRule="auto"/>
      </w:pPr>
      <w:r>
        <w:separator/>
      </w:r>
    </w:p>
  </w:endnote>
  <w:endnote w:type="continuationSeparator" w:id="0">
    <w:p w:rsidR="00293B5A" w:rsidRDefault="00293B5A" w:rsidP="00293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B5A" w:rsidRDefault="00293B5A" w:rsidP="00293B5A">
      <w:pPr>
        <w:spacing w:after="0" w:line="240" w:lineRule="auto"/>
      </w:pPr>
      <w:r>
        <w:separator/>
      </w:r>
    </w:p>
  </w:footnote>
  <w:footnote w:type="continuationSeparator" w:id="0">
    <w:p w:rsidR="00293B5A" w:rsidRDefault="00293B5A" w:rsidP="00293B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07"/>
    <w:rsid w:val="00047353"/>
    <w:rsid w:val="001039AE"/>
    <w:rsid w:val="001B7D80"/>
    <w:rsid w:val="002170C5"/>
    <w:rsid w:val="00252FC1"/>
    <w:rsid w:val="00293B5A"/>
    <w:rsid w:val="00310B85"/>
    <w:rsid w:val="00472D8B"/>
    <w:rsid w:val="004816C2"/>
    <w:rsid w:val="004E728B"/>
    <w:rsid w:val="00552BC2"/>
    <w:rsid w:val="00557B5E"/>
    <w:rsid w:val="005B478A"/>
    <w:rsid w:val="006F51D0"/>
    <w:rsid w:val="00705ACA"/>
    <w:rsid w:val="0075349B"/>
    <w:rsid w:val="007A38B3"/>
    <w:rsid w:val="007A746F"/>
    <w:rsid w:val="007B7495"/>
    <w:rsid w:val="007F1579"/>
    <w:rsid w:val="00811868"/>
    <w:rsid w:val="00823AD5"/>
    <w:rsid w:val="00834164"/>
    <w:rsid w:val="00925707"/>
    <w:rsid w:val="009C7234"/>
    <w:rsid w:val="009F72A2"/>
    <w:rsid w:val="00A17006"/>
    <w:rsid w:val="00B17669"/>
    <w:rsid w:val="00B276C0"/>
    <w:rsid w:val="00D27ADD"/>
    <w:rsid w:val="00D62223"/>
    <w:rsid w:val="00F865ED"/>
    <w:rsid w:val="00FE2916"/>
    <w:rsid w:val="00FE4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5036A-2D4B-4FF8-8EE1-27B82872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7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3AD5"/>
    <w:rPr>
      <w:color w:val="0563C1" w:themeColor="hyperlink"/>
      <w:u w:val="single"/>
    </w:rPr>
  </w:style>
  <w:style w:type="paragraph" w:styleId="a4">
    <w:name w:val="header"/>
    <w:basedOn w:val="a"/>
    <w:link w:val="a5"/>
    <w:uiPriority w:val="99"/>
    <w:unhideWhenUsed/>
    <w:rsid w:val="00293B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93B5A"/>
  </w:style>
  <w:style w:type="paragraph" w:styleId="a6">
    <w:name w:val="footer"/>
    <w:basedOn w:val="a"/>
    <w:link w:val="a7"/>
    <w:uiPriority w:val="99"/>
    <w:unhideWhenUsed/>
    <w:rsid w:val="00293B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93B5A"/>
  </w:style>
  <w:style w:type="paragraph" w:styleId="a8">
    <w:name w:val="Balloon Text"/>
    <w:basedOn w:val="a"/>
    <w:link w:val="a9"/>
    <w:uiPriority w:val="99"/>
    <w:semiHidden/>
    <w:unhideWhenUsed/>
    <w:rsid w:val="007A74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A7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7574">
      <w:bodyDiv w:val="1"/>
      <w:marLeft w:val="0"/>
      <w:marRight w:val="0"/>
      <w:marTop w:val="0"/>
      <w:marBottom w:val="0"/>
      <w:divBdr>
        <w:top w:val="none" w:sz="0" w:space="0" w:color="auto"/>
        <w:left w:val="none" w:sz="0" w:space="0" w:color="auto"/>
        <w:bottom w:val="none" w:sz="0" w:space="0" w:color="auto"/>
        <w:right w:val="none" w:sz="0" w:space="0" w:color="auto"/>
      </w:divBdr>
      <w:divsChild>
        <w:div w:id="175265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7" TargetMode="External"/><Relationship Id="rId13" Type="http://schemas.openxmlformats.org/officeDocument/2006/relationships/hyperlink" Target="http://docs.cntd.ru/document/90197884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27690" TargetMode="External"/><Relationship Id="rId12" Type="http://schemas.openxmlformats.org/officeDocument/2006/relationships/hyperlink" Target="http://docs.cntd.ru/document/902135756" TargetMode="External"/><Relationship Id="rId17" Type="http://schemas.openxmlformats.org/officeDocument/2006/relationships/hyperlink" Target="http://docs.cntd.ru/document/974027399" TargetMode="External"/><Relationship Id="rId2" Type="http://schemas.openxmlformats.org/officeDocument/2006/relationships/settings" Target="settings.xml"/><Relationship Id="rId16" Type="http://schemas.openxmlformats.org/officeDocument/2006/relationships/hyperlink" Target="http://docs.cntd.ru/document/902157580" TargetMode="External"/><Relationship Id="rId1" Type="http://schemas.openxmlformats.org/officeDocument/2006/relationships/styles" Target="styles.xml"/><Relationship Id="rId6" Type="http://schemas.openxmlformats.org/officeDocument/2006/relationships/hyperlink" Target="http://docs.cntd.ru/document/9004937" TargetMode="External"/><Relationship Id="rId11" Type="http://schemas.openxmlformats.org/officeDocument/2006/relationships/hyperlink" Target="http://docs.cntd.ru/document/901877469" TargetMode="External"/><Relationship Id="rId5" Type="http://schemas.openxmlformats.org/officeDocument/2006/relationships/endnotes" Target="endnotes.xml"/><Relationship Id="rId15" Type="http://schemas.openxmlformats.org/officeDocument/2006/relationships/hyperlink" Target="http://docs.cntd.ru/document/902151849" TargetMode="External"/><Relationship Id="rId10" Type="http://schemas.openxmlformats.org/officeDocument/2006/relationships/hyperlink" Target="http://docs.cntd.ru/document/90187606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docs.cntd.ru/document/901807667" TargetMode="External"/><Relationship Id="rId14" Type="http://schemas.openxmlformats.org/officeDocument/2006/relationships/hyperlink" Target="http://docs.cntd.ru/document/902223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6691</Words>
  <Characters>38142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KGA</Company>
  <LinksUpToDate>false</LinksUpToDate>
  <CharactersWithSpaces>44744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Киреенко</dc:creator>
  <cp:keywords/>
  <dc:description/>
  <cp:lastModifiedBy>restart032@mail.ru</cp:lastModifiedBy>
  <cp:revision>2</cp:revision>
  <cp:lastPrinted>2018-12-07T12:48:00Z</cp:lastPrinted>
  <dcterms:created xsi:type="dcterms:W3CDTF">2018-12-13T09:14:00Z</dcterms:created>
  <dcterms:modified xsi:type="dcterms:W3CDTF">2018-12-13T09:14:00Z</dcterms:modified>
</cp:coreProperties>
</file>