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F78" w:rsidRDefault="00F03F78" w:rsidP="00CA2BB0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E7596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Алгоритм действий </w:t>
      </w:r>
      <w:r w:rsidR="00B85B7B" w:rsidRPr="00E7596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работодателя</w:t>
      </w:r>
      <w:r w:rsidRPr="00E7596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при несчастном случае</w:t>
      </w:r>
    </w:p>
    <w:p w:rsidR="0042462C" w:rsidRPr="0042462C" w:rsidRDefault="0042462C" w:rsidP="00CA2BB0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03"/>
        <w:gridCol w:w="6485"/>
      </w:tblGrid>
      <w:tr w:rsidR="00925626" w:rsidRPr="00972E6F" w:rsidTr="002C2E07">
        <w:trPr>
          <w:trHeight w:val="1054"/>
        </w:trPr>
        <w:tc>
          <w:tcPr>
            <w:tcW w:w="4503" w:type="dxa"/>
            <w:vAlign w:val="center"/>
          </w:tcPr>
          <w:p w:rsidR="00925626" w:rsidRPr="00972E6F" w:rsidRDefault="00925626" w:rsidP="00925626">
            <w:pPr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  <w:t>Произошел негрупповой</w:t>
            </w:r>
          </w:p>
          <w:p w:rsidR="00925626" w:rsidRPr="00972E6F" w:rsidRDefault="00925626" w:rsidP="00925626">
            <w:pPr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  <w:t>легкий несчастный случай</w:t>
            </w:r>
          </w:p>
        </w:tc>
        <w:tc>
          <w:tcPr>
            <w:tcW w:w="6485" w:type="dxa"/>
            <w:vAlign w:val="center"/>
          </w:tcPr>
          <w:p w:rsidR="00925626" w:rsidRPr="00972E6F" w:rsidRDefault="00925626" w:rsidP="00925626">
            <w:pPr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  <w:t>Произошел групповой (двое и более работников) несчастный случай, тяжелый несчастный случай или несчастный случай со смертельным исходом</w:t>
            </w:r>
          </w:p>
        </w:tc>
      </w:tr>
      <w:tr w:rsidR="00925626" w:rsidRPr="00972E6F" w:rsidTr="002C2E07">
        <w:trPr>
          <w:trHeight w:val="701"/>
        </w:trPr>
        <w:tc>
          <w:tcPr>
            <w:tcW w:w="10988" w:type="dxa"/>
            <w:gridSpan w:val="2"/>
            <w:vAlign w:val="center"/>
          </w:tcPr>
          <w:p w:rsidR="00925626" w:rsidRPr="00972E6F" w:rsidRDefault="00925626" w:rsidP="00925626">
            <w:pPr>
              <w:jc w:val="center"/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Оказать пострадавшему</w:t>
            </w:r>
            <w:proofErr w:type="gramStart"/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 (-</w:t>
            </w:r>
            <w:proofErr w:type="gramEnd"/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им) первую медицинскую помощь,</w:t>
            </w:r>
          </w:p>
          <w:p w:rsidR="00925626" w:rsidRPr="00972E6F" w:rsidRDefault="00925626" w:rsidP="00925626">
            <w:pPr>
              <w:jc w:val="center"/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доставить в медучреждение с сопровождающим лицом</w:t>
            </w:r>
          </w:p>
        </w:tc>
      </w:tr>
      <w:tr w:rsidR="00925626" w:rsidRPr="00972E6F" w:rsidTr="002C2E07">
        <w:trPr>
          <w:trHeight w:val="683"/>
        </w:trPr>
        <w:tc>
          <w:tcPr>
            <w:tcW w:w="10988" w:type="dxa"/>
            <w:gridSpan w:val="2"/>
            <w:vAlign w:val="center"/>
          </w:tcPr>
          <w:p w:rsidR="00925626" w:rsidRPr="00972E6F" w:rsidRDefault="00925626" w:rsidP="00925626">
            <w:pPr>
              <w:jc w:val="center"/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Предотвратить развитие чрезвычайной ситуации, но по возможности сохранить</w:t>
            </w:r>
          </w:p>
          <w:p w:rsidR="00925626" w:rsidRPr="00972E6F" w:rsidRDefault="00925626" w:rsidP="00925626">
            <w:pPr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обстановку на месте происшествия или зафиксировать ее на фото/видео</w:t>
            </w:r>
          </w:p>
        </w:tc>
      </w:tr>
      <w:tr w:rsidR="00925626" w:rsidRPr="00972E6F" w:rsidTr="002C2E07">
        <w:trPr>
          <w:trHeight w:val="330"/>
        </w:trPr>
        <w:tc>
          <w:tcPr>
            <w:tcW w:w="10988" w:type="dxa"/>
            <w:gridSpan w:val="2"/>
            <w:vAlign w:val="center"/>
          </w:tcPr>
          <w:p w:rsidR="00925626" w:rsidRPr="00972E6F" w:rsidRDefault="00925626" w:rsidP="00925626">
            <w:pPr>
              <w:jc w:val="center"/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  <w:t>В течение одних суток</w:t>
            </w: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 сообщить по установленной форме о </w:t>
            </w:r>
            <w:proofErr w:type="gramStart"/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произошедшем</w:t>
            </w:r>
            <w:proofErr w:type="gramEnd"/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:</w:t>
            </w:r>
          </w:p>
        </w:tc>
      </w:tr>
      <w:tr w:rsidR="00925626" w:rsidRPr="00972E6F" w:rsidTr="00925626">
        <w:trPr>
          <w:trHeight w:val="2120"/>
        </w:trPr>
        <w:tc>
          <w:tcPr>
            <w:tcW w:w="4503" w:type="dxa"/>
          </w:tcPr>
          <w:p w:rsidR="00925626" w:rsidRPr="00972E6F" w:rsidRDefault="00925626" w:rsidP="00925626">
            <w:pPr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- Фонд соцстрахования</w:t>
            </w:r>
          </w:p>
          <w:p w:rsidR="00925626" w:rsidRPr="00972E6F" w:rsidRDefault="00925626" w:rsidP="00925626">
            <w:pPr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</w:p>
        </w:tc>
        <w:tc>
          <w:tcPr>
            <w:tcW w:w="6485" w:type="dxa"/>
            <w:vAlign w:val="center"/>
          </w:tcPr>
          <w:p w:rsidR="00925626" w:rsidRPr="00972E6F" w:rsidRDefault="00925626" w:rsidP="00925626">
            <w:pPr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- Фонд соцстрахования</w:t>
            </w:r>
          </w:p>
          <w:p w:rsidR="00925626" w:rsidRPr="00972E6F" w:rsidRDefault="00925626" w:rsidP="00925626">
            <w:pPr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- трудовая инспекция</w:t>
            </w:r>
          </w:p>
          <w:p w:rsidR="00925626" w:rsidRPr="00972E6F" w:rsidRDefault="00925626" w:rsidP="00925626">
            <w:pPr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- прокуратура</w:t>
            </w:r>
          </w:p>
          <w:p w:rsidR="00925626" w:rsidRPr="00972E6F" w:rsidRDefault="00925626" w:rsidP="00925626">
            <w:pPr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- городская администрация</w:t>
            </w:r>
          </w:p>
          <w:p w:rsidR="00925626" w:rsidRPr="00972E6F" w:rsidRDefault="00925626" w:rsidP="00925626">
            <w:pPr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- территориальный орган профсоюзов</w:t>
            </w:r>
          </w:p>
          <w:p w:rsidR="00925626" w:rsidRPr="00972E6F" w:rsidRDefault="00925626" w:rsidP="00925626">
            <w:pPr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- Ростехнадзор (если на опасном производ</w:t>
            </w:r>
            <w:r w:rsidR="00972E6F"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ственном</w:t>
            </w: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 </w:t>
            </w:r>
            <w:r w:rsidR="00E4613C"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о</w:t>
            </w: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бъекте</w:t>
            </w:r>
            <w:r w:rsidR="00E4613C"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*</w:t>
            </w: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)</w:t>
            </w:r>
          </w:p>
          <w:p w:rsidR="00C63578" w:rsidRPr="00972E6F" w:rsidRDefault="00925626" w:rsidP="00925626">
            <w:pPr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- Роспотребнадзор (если острое отравление)</w:t>
            </w:r>
          </w:p>
          <w:p w:rsidR="00925626" w:rsidRDefault="00925626" w:rsidP="00925626">
            <w:pPr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- родственники пострадавших</w:t>
            </w:r>
          </w:p>
          <w:p w:rsidR="00100026" w:rsidRPr="00972E6F" w:rsidRDefault="00100026" w:rsidP="00925626">
            <w:pPr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- трудовая инспекция</w:t>
            </w:r>
          </w:p>
        </w:tc>
      </w:tr>
      <w:tr w:rsidR="00925626" w:rsidRPr="00972E6F" w:rsidTr="002C2E07">
        <w:trPr>
          <w:trHeight w:val="1034"/>
        </w:trPr>
        <w:tc>
          <w:tcPr>
            <w:tcW w:w="10988" w:type="dxa"/>
            <w:gridSpan w:val="2"/>
            <w:vAlign w:val="center"/>
          </w:tcPr>
          <w:p w:rsidR="00925626" w:rsidRPr="00972E6F" w:rsidRDefault="00925626" w:rsidP="00925626">
            <w:pPr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  <w:t>В течение одних суток:</w:t>
            </w:r>
          </w:p>
          <w:p w:rsidR="00925626" w:rsidRPr="00972E6F" w:rsidRDefault="00925626" w:rsidP="00925626">
            <w:pPr>
              <w:jc w:val="both"/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- запросить из медучреждения, куда были доставлены пострадавшие, медзаключение о степени тяжести полученной травмы;</w:t>
            </w:r>
          </w:p>
          <w:p w:rsidR="00925626" w:rsidRPr="00972E6F" w:rsidRDefault="00925626" w:rsidP="00925626">
            <w:pPr>
              <w:jc w:val="both"/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- издать приказ</w:t>
            </w:r>
            <w:r w:rsidR="004F0BCE"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*</w:t>
            </w:r>
            <w:r w:rsidR="00E4613C"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*</w:t>
            </w: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 о создании комиссии по расследованию несчастного случая на производстве:</w:t>
            </w:r>
          </w:p>
        </w:tc>
      </w:tr>
      <w:tr w:rsidR="00925626" w:rsidRPr="00972E6F" w:rsidTr="006F7A1A">
        <w:tc>
          <w:tcPr>
            <w:tcW w:w="4503" w:type="dxa"/>
          </w:tcPr>
          <w:p w:rsidR="00925626" w:rsidRPr="00972E6F" w:rsidRDefault="00925626" w:rsidP="006F7A1A">
            <w:pPr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  <w:t>не менее 3-х человек:</w:t>
            </w:r>
          </w:p>
          <w:p w:rsidR="00925626" w:rsidRPr="00972E6F" w:rsidRDefault="00925626" w:rsidP="006F7A1A">
            <w:pPr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u w:val="single"/>
                <w:lang w:eastAsia="ru-RU"/>
              </w:rPr>
              <w:t>председатель</w:t>
            </w: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 – руководитель или его заместитель;</w:t>
            </w:r>
          </w:p>
          <w:p w:rsidR="00925626" w:rsidRPr="00972E6F" w:rsidRDefault="00925626" w:rsidP="006F7A1A">
            <w:pPr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u w:val="single"/>
                <w:lang w:eastAsia="ru-RU"/>
              </w:rPr>
              <w:t>члены комиссии</w:t>
            </w: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:</w:t>
            </w:r>
          </w:p>
          <w:p w:rsidR="0015339E" w:rsidRDefault="0015339E" w:rsidP="0015339E">
            <w:pPr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- представител</w:t>
            </w:r>
            <w:r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ь</w:t>
            </w: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 работ</w:t>
            </w:r>
            <w:r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ников,</w:t>
            </w:r>
          </w:p>
          <w:p w:rsidR="0015339E" w:rsidRDefault="0015339E" w:rsidP="0015339E">
            <w:pPr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 w:rsidRPr="0015339E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- специалист по охране труда или лицо, назначенное ответственным за организацию работы по охране труда приказом (распоряжением) работодателя.</w:t>
            </w:r>
          </w:p>
          <w:p w:rsidR="0015339E" w:rsidRPr="0015339E" w:rsidRDefault="0015339E" w:rsidP="0015339E">
            <w:pPr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</w:p>
          <w:p w:rsidR="0015339E" w:rsidRPr="0015339E" w:rsidRDefault="0015339E" w:rsidP="0015339E">
            <w:pPr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 w:rsidRPr="0015339E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Если требуется участие представителей работодателя, то их должно быть не менее 2-х.</w:t>
            </w:r>
          </w:p>
          <w:p w:rsidR="00925626" w:rsidRPr="00972E6F" w:rsidRDefault="00925626" w:rsidP="006F7A1A">
            <w:pPr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</w:p>
        </w:tc>
        <w:tc>
          <w:tcPr>
            <w:tcW w:w="6485" w:type="dxa"/>
          </w:tcPr>
          <w:p w:rsidR="004F0BCE" w:rsidRPr="00972E6F" w:rsidRDefault="004F0BCE" w:rsidP="004F0BCE">
            <w:pPr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  <w:t>не менее 5-ти человек:</w:t>
            </w:r>
          </w:p>
          <w:p w:rsidR="006F7A1A" w:rsidRPr="00972E6F" w:rsidRDefault="004F0BCE" w:rsidP="006F7A1A">
            <w:pPr>
              <w:jc w:val="both"/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u w:val="single"/>
                <w:lang w:eastAsia="ru-RU"/>
              </w:rPr>
              <w:t>председатель</w:t>
            </w: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 – </w:t>
            </w:r>
            <w:r w:rsidR="006F7A1A"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представитель трудовой инспекции, Ростехнадзора (если на опасном производ</w:t>
            </w:r>
            <w:r w:rsidR="00972E6F"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ственном</w:t>
            </w:r>
            <w:r w:rsidR="006F7A1A"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 объекте), Роспотребнадзора (</w:t>
            </w:r>
            <w:r w:rsidR="00841B98"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если </w:t>
            </w:r>
            <w:r w:rsidR="006F7A1A"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остро</w:t>
            </w:r>
            <w:r w:rsidR="00841B98"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е</w:t>
            </w:r>
            <w:r w:rsidR="006F7A1A"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 отравлени</w:t>
            </w:r>
            <w:r w:rsidR="00C63578"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е)</w:t>
            </w:r>
            <w:r w:rsidR="00841B98"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 и т.д.</w:t>
            </w:r>
          </w:p>
          <w:p w:rsidR="00841B98" w:rsidRPr="00972E6F" w:rsidRDefault="006F7A1A" w:rsidP="006F7A1A">
            <w:pPr>
              <w:jc w:val="both"/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u w:val="single"/>
                <w:lang w:eastAsia="ru-RU"/>
              </w:rPr>
              <w:t>члены комиссии</w:t>
            </w: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: </w:t>
            </w:r>
          </w:p>
          <w:p w:rsidR="00841B98" w:rsidRPr="00972E6F" w:rsidRDefault="00841B98" w:rsidP="006F7A1A">
            <w:pPr>
              <w:jc w:val="both"/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- </w:t>
            </w:r>
            <w:r w:rsidR="006F7A1A"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представители работодателя, </w:t>
            </w:r>
          </w:p>
          <w:p w:rsidR="00841B98" w:rsidRPr="00972E6F" w:rsidRDefault="00841B98" w:rsidP="006F7A1A">
            <w:pPr>
              <w:jc w:val="both"/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- </w:t>
            </w:r>
            <w:r w:rsidR="006F7A1A"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специалист по охране труда (если есть),</w:t>
            </w:r>
          </w:p>
          <w:p w:rsidR="00841B98" w:rsidRPr="00972E6F" w:rsidRDefault="00841B98" w:rsidP="006F7A1A">
            <w:pPr>
              <w:jc w:val="both"/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- </w:t>
            </w:r>
            <w:r w:rsidR="006F7A1A"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представитель городской администрации,</w:t>
            </w:r>
          </w:p>
          <w:p w:rsidR="00841B98" w:rsidRPr="00972E6F" w:rsidRDefault="00841B98" w:rsidP="006F7A1A">
            <w:pPr>
              <w:jc w:val="both"/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- </w:t>
            </w:r>
            <w:r w:rsidR="006F7A1A"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представитель терр</w:t>
            </w: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иториальн</w:t>
            </w:r>
            <w:r w:rsidR="00972E6F"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ого</w:t>
            </w: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 органа профсоюзов,</w:t>
            </w:r>
          </w:p>
          <w:p w:rsidR="004A3752" w:rsidRDefault="00841B98" w:rsidP="004A3752">
            <w:pPr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- представитель</w:t>
            </w:r>
            <w:r w:rsidR="006F7A1A"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 Фонда соцстрахования</w:t>
            </w:r>
            <w:r w:rsidR="004A3752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,</w:t>
            </w:r>
          </w:p>
          <w:p w:rsidR="004A3752" w:rsidRPr="00972E6F" w:rsidRDefault="004A3752" w:rsidP="004A3752">
            <w:pPr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- представитель Ростехнадзора (если на опасном производ. объекте),</w:t>
            </w:r>
          </w:p>
          <w:p w:rsidR="00925626" w:rsidRPr="00972E6F" w:rsidRDefault="004A3752" w:rsidP="004A3752">
            <w:pPr>
              <w:tabs>
                <w:tab w:val="left" w:pos="175"/>
              </w:tabs>
              <w:jc w:val="both"/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- </w:t>
            </w: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представитель Роспотребнадзора (если острое отравление)</w:t>
            </w:r>
            <w:r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,</w:t>
            </w:r>
          </w:p>
        </w:tc>
      </w:tr>
      <w:tr w:rsidR="00850B45" w:rsidRPr="00972E6F" w:rsidTr="002C2E07">
        <w:trPr>
          <w:trHeight w:val="505"/>
        </w:trPr>
        <w:tc>
          <w:tcPr>
            <w:tcW w:w="10988" w:type="dxa"/>
            <w:gridSpan w:val="2"/>
            <w:vAlign w:val="center"/>
          </w:tcPr>
          <w:p w:rsidR="00850B45" w:rsidRPr="00972E6F" w:rsidRDefault="00850B45" w:rsidP="00850B45">
            <w:pPr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  <w:t>Комиссия проводит расследование несчастного случая:</w:t>
            </w:r>
          </w:p>
        </w:tc>
      </w:tr>
      <w:tr w:rsidR="00850B45" w:rsidRPr="00972E6F" w:rsidTr="00925626">
        <w:tc>
          <w:tcPr>
            <w:tcW w:w="4503" w:type="dxa"/>
            <w:vAlign w:val="center"/>
          </w:tcPr>
          <w:p w:rsidR="00850B45" w:rsidRPr="00972E6F" w:rsidRDefault="00850B45" w:rsidP="00850B45">
            <w:pPr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  <w:t>в течение 3-х дней</w:t>
            </w:r>
          </w:p>
        </w:tc>
        <w:tc>
          <w:tcPr>
            <w:tcW w:w="6485" w:type="dxa"/>
            <w:vAlign w:val="center"/>
          </w:tcPr>
          <w:p w:rsidR="00850B45" w:rsidRPr="00972E6F" w:rsidRDefault="00850B45" w:rsidP="00850B45">
            <w:pPr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  <w:t>в течение 15-ти дней</w:t>
            </w:r>
          </w:p>
        </w:tc>
      </w:tr>
      <w:tr w:rsidR="00850B45" w:rsidRPr="00972E6F" w:rsidTr="00850B45">
        <w:trPr>
          <w:trHeight w:val="1829"/>
        </w:trPr>
        <w:tc>
          <w:tcPr>
            <w:tcW w:w="10988" w:type="dxa"/>
            <w:gridSpan w:val="2"/>
            <w:vAlign w:val="center"/>
          </w:tcPr>
          <w:p w:rsidR="00850B45" w:rsidRPr="00972E6F" w:rsidRDefault="00850B45" w:rsidP="00850B45">
            <w:pPr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- опрашивает пострадавших, очевидцев происшествия, руководителя подразделения, оформляет протоколы опроса;</w:t>
            </w:r>
          </w:p>
          <w:p w:rsidR="00850B45" w:rsidRPr="00972E6F" w:rsidRDefault="00850B45" w:rsidP="00850B45">
            <w:pPr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- осматривает место происшествия, составляет протокол осмотра и схему места происшествия;</w:t>
            </w:r>
          </w:p>
          <w:p w:rsidR="00850B45" w:rsidRPr="00972E6F" w:rsidRDefault="00850B45" w:rsidP="0042462C">
            <w:pPr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- собирает необходимые документы (журналы инструктажей, протоколы проверки знаний, характеристики рабочего места, карточку выдачи </w:t>
            </w:r>
            <w:r w:rsidR="0042462C"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средств индивидуальной защиты</w:t>
            </w: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 и др.)</w:t>
            </w:r>
          </w:p>
        </w:tc>
      </w:tr>
      <w:tr w:rsidR="0042462C" w:rsidRPr="00972E6F" w:rsidTr="00767965">
        <w:tc>
          <w:tcPr>
            <w:tcW w:w="10988" w:type="dxa"/>
            <w:gridSpan w:val="2"/>
            <w:vAlign w:val="center"/>
          </w:tcPr>
          <w:p w:rsidR="002C2E07" w:rsidRPr="00972E6F" w:rsidRDefault="0042462C" w:rsidP="002C2E07">
            <w:pPr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Комиссия признает несчастный случай</w:t>
            </w:r>
            <w:r w:rsidRPr="00972E6F"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  <w:t xml:space="preserve"> НЕ связанным с производством:</w:t>
            </w:r>
          </w:p>
        </w:tc>
      </w:tr>
      <w:tr w:rsidR="0042462C" w:rsidRPr="00972E6F" w:rsidTr="009417E5">
        <w:trPr>
          <w:trHeight w:val="2687"/>
        </w:trPr>
        <w:tc>
          <w:tcPr>
            <w:tcW w:w="4503" w:type="dxa"/>
          </w:tcPr>
          <w:p w:rsidR="0042462C" w:rsidRPr="00972E6F" w:rsidRDefault="0042462C" w:rsidP="002D4E8B">
            <w:pPr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lastRenderedPageBreak/>
              <w:t xml:space="preserve">- </w:t>
            </w:r>
            <w:r w:rsidR="00BB46D1"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оформляет акт произвольной</w:t>
            </w: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 форм</w:t>
            </w:r>
            <w:r w:rsidR="00BB46D1"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ы</w:t>
            </w: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 в двух экземплярах (для работника и для работодателя),</w:t>
            </w:r>
          </w:p>
          <w:p w:rsidR="0042462C" w:rsidRPr="00972E6F" w:rsidRDefault="0042462C" w:rsidP="004A3752">
            <w:pPr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- отправляет заверенные копии акта в теч</w:t>
            </w:r>
            <w:r w:rsidR="002D4E8B"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ение</w:t>
            </w: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 3-х дней в Фонд соцстрахования</w:t>
            </w:r>
          </w:p>
        </w:tc>
        <w:tc>
          <w:tcPr>
            <w:tcW w:w="6485" w:type="dxa"/>
          </w:tcPr>
          <w:p w:rsidR="00C63578" w:rsidRPr="00972E6F" w:rsidRDefault="00C63578" w:rsidP="009417E5">
            <w:pPr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- </w:t>
            </w:r>
            <w:r w:rsidR="0042462C"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оформляет акт п</w:t>
            </w:r>
            <w:r w:rsidR="00BB46D1"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р</w:t>
            </w:r>
            <w:r w:rsidR="0042462C"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о</w:t>
            </w:r>
            <w:r w:rsidR="00BB46D1"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извольной </w:t>
            </w:r>
            <w:r w:rsidR="0042462C"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форм</w:t>
            </w:r>
            <w:r w:rsidR="00BB46D1"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ы</w:t>
            </w:r>
            <w:r w:rsidR="0042462C"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 в необходимом количестве экземпляров (на каждого из работников</w:t>
            </w: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 и для работодателя),</w:t>
            </w:r>
          </w:p>
          <w:p w:rsidR="0042462C" w:rsidRPr="00972E6F" w:rsidRDefault="00C63578" w:rsidP="009417E5">
            <w:pPr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- </w:t>
            </w:r>
            <w:r w:rsidR="0042462C"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отправляет заверенные копии акта в течение 3-х дней в Фонд соцстрахования, трудовую инспекцию, в прокуратуру, в городскую администрацию, территориальный орган проф</w:t>
            </w: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с</w:t>
            </w:r>
            <w:r w:rsidR="0042462C"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оюза, в Ростехнадзор (если на опасном производ</w:t>
            </w: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.</w:t>
            </w:r>
            <w:r w:rsidR="0042462C"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 объекте), в Роспотребнадзор (</w:t>
            </w:r>
            <w:r w:rsidR="002C2E07"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если острое</w:t>
            </w:r>
            <w:r w:rsidR="0042462C"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 отравлени</w:t>
            </w:r>
            <w:r w:rsidR="002C2E07"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е</w:t>
            </w:r>
            <w:r w:rsidR="0042462C"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)</w:t>
            </w:r>
          </w:p>
        </w:tc>
      </w:tr>
      <w:tr w:rsidR="00350333" w:rsidRPr="00972E6F" w:rsidTr="000928B7">
        <w:tc>
          <w:tcPr>
            <w:tcW w:w="10988" w:type="dxa"/>
            <w:gridSpan w:val="2"/>
          </w:tcPr>
          <w:p w:rsidR="00350333" w:rsidRPr="00972E6F" w:rsidRDefault="00350333" w:rsidP="00350333">
            <w:pPr>
              <w:jc w:val="center"/>
            </w:pP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Комиссия признает несчастный случай</w:t>
            </w:r>
            <w:r w:rsidRPr="00972E6F"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  <w:t xml:space="preserve"> связанным с производством:</w:t>
            </w:r>
          </w:p>
        </w:tc>
      </w:tr>
      <w:tr w:rsidR="002C2E07" w:rsidRPr="00972E6F" w:rsidTr="00BF65AB">
        <w:trPr>
          <w:trHeight w:val="6507"/>
        </w:trPr>
        <w:tc>
          <w:tcPr>
            <w:tcW w:w="4503" w:type="dxa"/>
          </w:tcPr>
          <w:p w:rsidR="00DC609E" w:rsidRPr="00972E6F" w:rsidRDefault="00DC609E" w:rsidP="00DC609E">
            <w:pPr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- оформляет акт по форме Н-1 в трех экз</w:t>
            </w:r>
            <w:r w:rsidR="00375CE3"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емплярах</w:t>
            </w: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 (для работника, для работодателя, для Фонда соцстрахования), </w:t>
            </w:r>
          </w:p>
          <w:p w:rsidR="00DC609E" w:rsidRPr="00972E6F" w:rsidRDefault="00DC609E" w:rsidP="00DC609E">
            <w:pPr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- фиксирует несчастный случай в журнале регистрации несчастных случаев на производстве, </w:t>
            </w:r>
          </w:p>
          <w:p w:rsidR="00DC609E" w:rsidRPr="00972E6F" w:rsidRDefault="00DC609E" w:rsidP="00DC609E">
            <w:pPr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- отправляет в течение 3-х дней заверенные копии материалов расследования и один оригинал акта Н-1 в территориальный Фонд соцстрахования,</w:t>
            </w:r>
          </w:p>
          <w:p w:rsidR="004A3752" w:rsidRDefault="00DC609E" w:rsidP="00573F56">
            <w:pPr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Один экз</w:t>
            </w:r>
            <w:r w:rsidR="00573F56"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.</w:t>
            </w: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 акта Н-1 в течение 3-х дней выдает в руки пострадавшему под роспись на экземпляре работодателя</w:t>
            </w:r>
            <w:r w:rsidR="004A3752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.</w:t>
            </w:r>
          </w:p>
          <w:p w:rsidR="002C2E07" w:rsidRPr="004A3752" w:rsidRDefault="002C2E07" w:rsidP="004A3752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485" w:type="dxa"/>
          </w:tcPr>
          <w:p w:rsidR="00375CE3" w:rsidRPr="00972E6F" w:rsidRDefault="00375CE3" w:rsidP="00DC609E">
            <w:pPr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- </w:t>
            </w:r>
            <w:r w:rsidR="00DC609E"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оформляет акты по форме Н-1 в трех экз</w:t>
            </w: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емплярах</w:t>
            </w:r>
            <w:r w:rsidR="00DC609E"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 на каждого пострадавшего (для работника, для работодателя, для </w:t>
            </w: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Фонда соцстрахования</w:t>
            </w:r>
            <w:r w:rsidR="00DC609E"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), по форме 4 в двух экз</w:t>
            </w: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емплярах</w:t>
            </w:r>
            <w:r w:rsidR="00DC609E"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 (для прокуратуры и работодателя), </w:t>
            </w:r>
          </w:p>
          <w:p w:rsidR="00375CE3" w:rsidRPr="00972E6F" w:rsidRDefault="00375CE3" w:rsidP="00DC609E">
            <w:pPr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- </w:t>
            </w:r>
            <w:r w:rsidR="00DC609E"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фиксирует несчастный случай в журнале регистрации несчастных случаев на производстве, </w:t>
            </w:r>
          </w:p>
          <w:p w:rsidR="00375CE3" w:rsidRPr="00972E6F" w:rsidRDefault="00375CE3" w:rsidP="00DC609E">
            <w:pPr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- </w:t>
            </w:r>
            <w:r w:rsidR="00DC609E"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отправляет в течение 3-х дней оригинал акта по форме 4 в прокуратуру, </w:t>
            </w:r>
          </w:p>
          <w:p w:rsidR="00375CE3" w:rsidRPr="00972E6F" w:rsidRDefault="00375CE3" w:rsidP="00DC609E">
            <w:pPr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- отправляет в течение 3-х дней </w:t>
            </w:r>
            <w:r w:rsidR="00DC609E"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заверенные копии материалов расследования и по одному оригиналу акта Н-1 в территориальный Фонд соцстрахования,</w:t>
            </w:r>
          </w:p>
          <w:p w:rsidR="00573F56" w:rsidRPr="00972E6F" w:rsidRDefault="00375CE3" w:rsidP="00DC609E">
            <w:pPr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- отправляет в течение 3-х дней</w:t>
            </w:r>
            <w:r w:rsidR="00DC609E"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 заверенные копии актов Н-1 и материалов расследования в прокуратуру, в территориальную трудовую инспекцию, в городскую администрацию,  территориальное отделение профсоюзов, при необходимости в Ростехнадзор, Роспотребнадзор. </w:t>
            </w:r>
          </w:p>
          <w:p w:rsidR="002C2E07" w:rsidRPr="00972E6F" w:rsidRDefault="00DC609E" w:rsidP="00DC609E">
            <w:pPr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По одному экз</w:t>
            </w:r>
            <w:r w:rsidR="00573F56"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емпляру</w:t>
            </w: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 акта Н-1 в течение 3-х дней выдает в руки пострадавшим или их родственникам под роспись на экземплярах работодателя</w:t>
            </w:r>
          </w:p>
        </w:tc>
      </w:tr>
      <w:tr w:rsidR="00350333" w:rsidRPr="00972E6F" w:rsidTr="004B2BE2">
        <w:trPr>
          <w:trHeight w:val="2687"/>
        </w:trPr>
        <w:tc>
          <w:tcPr>
            <w:tcW w:w="4503" w:type="dxa"/>
          </w:tcPr>
          <w:p w:rsidR="004A3752" w:rsidRDefault="004A3752" w:rsidP="004A3752">
            <w:pPr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u w:val="single"/>
                <w:lang w:eastAsia="ru-RU"/>
              </w:rPr>
            </w:pPr>
          </w:p>
          <w:p w:rsidR="00350333" w:rsidRDefault="00BF65AB" w:rsidP="004A3752">
            <w:pPr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u w:val="single"/>
                <w:lang w:eastAsia="ru-RU"/>
              </w:rPr>
              <w:t>После выхода работника с больничного</w:t>
            </w: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 работодатель сообщает о последствиях несчастного случая и принятых мерах (например, внеплановый инструктаж по приказу) в Фонд соцстрахования</w:t>
            </w:r>
            <w:r w:rsidR="004A3752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.</w:t>
            </w:r>
          </w:p>
          <w:p w:rsidR="00107D49" w:rsidRDefault="00107D49" w:rsidP="00533D26">
            <w:pPr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</w:p>
          <w:p w:rsidR="00533D26" w:rsidRPr="00972E6F" w:rsidRDefault="00533D26" w:rsidP="00533D26">
            <w:pPr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ВНИМАНИЕ! В некоторых регионах сообщение </w:t>
            </w: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о последствиях несчастного случая</w:t>
            </w:r>
            <w:r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 отправляется </w:t>
            </w:r>
            <w:r w:rsidR="00107D49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еще и </w:t>
            </w:r>
            <w:r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в ГИТ</w:t>
            </w:r>
            <w:r w:rsidR="00107D49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 или только в ГИТ</w:t>
            </w:r>
            <w:r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>.</w:t>
            </w:r>
          </w:p>
        </w:tc>
        <w:tc>
          <w:tcPr>
            <w:tcW w:w="6485" w:type="dxa"/>
            <w:vAlign w:val="center"/>
          </w:tcPr>
          <w:p w:rsidR="00BF65AB" w:rsidRPr="00972E6F" w:rsidRDefault="00BF65AB" w:rsidP="00BF65AB">
            <w:pPr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u w:val="single"/>
                <w:lang w:eastAsia="ru-RU"/>
              </w:rPr>
              <w:t>После выхода работников с больничного</w:t>
            </w: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 работодатель сообщает о последствиях несчастного случая и принятых мерах (например, внеплановый инструктаж по приказу) в территориальный Фонд соцстрахования, территориальную трудовую инспекцию, территориальный орган профосюза и при необходимости в Ростехнадзор, Роспотребнадзор.</w:t>
            </w:r>
          </w:p>
          <w:p w:rsidR="00350333" w:rsidRPr="00972E6F" w:rsidRDefault="00BF65AB" w:rsidP="00BF65AB">
            <w:pPr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u w:val="single"/>
                <w:lang w:eastAsia="ru-RU"/>
              </w:rPr>
              <w:t>При смертельном несчастном случае</w:t>
            </w:r>
            <w:r w:rsidRPr="00972E6F">
              <w:rPr>
                <w:rFonts w:ascii="Arial" w:eastAsia="Times New Roman" w:hAnsi="Arial" w:cs="Arial"/>
                <w:bCs/>
                <w:color w:val="000000"/>
                <w:kern w:val="36"/>
                <w:lang w:eastAsia="ru-RU"/>
              </w:rPr>
              <w:t xml:space="preserve"> сообщения отправляются в течение месяца после расследования.</w:t>
            </w:r>
          </w:p>
        </w:tc>
      </w:tr>
      <w:tr w:rsidR="006C1451" w:rsidRPr="00972E6F" w:rsidTr="006C1451">
        <w:trPr>
          <w:trHeight w:val="557"/>
        </w:trPr>
        <w:tc>
          <w:tcPr>
            <w:tcW w:w="10988" w:type="dxa"/>
            <w:gridSpan w:val="2"/>
            <w:vAlign w:val="center"/>
          </w:tcPr>
          <w:p w:rsidR="006C1451" w:rsidRPr="00972E6F" w:rsidRDefault="006C1451" w:rsidP="006C1451">
            <w:pPr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</w:pPr>
            <w:r w:rsidRPr="00972E6F"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  <w:t>Все материалы расследования несчастного случая</w:t>
            </w:r>
          </w:p>
          <w:p w:rsidR="006C1451" w:rsidRPr="00972E6F" w:rsidRDefault="006C1451" w:rsidP="006C1451">
            <w:pPr>
              <w:jc w:val="center"/>
              <w:textAlignment w:val="baseline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u w:val="single"/>
                <w:lang w:eastAsia="ru-RU"/>
              </w:rPr>
            </w:pPr>
            <w:r w:rsidRPr="00972E6F">
              <w:rPr>
                <w:rFonts w:ascii="Arial" w:eastAsia="Times New Roman" w:hAnsi="Arial" w:cs="Arial"/>
                <w:b/>
                <w:bCs/>
                <w:color w:val="000000"/>
                <w:kern w:val="36"/>
                <w:lang w:eastAsia="ru-RU"/>
              </w:rPr>
              <w:t>хранятся у работодателя в течение 45 лет</w:t>
            </w:r>
          </w:p>
        </w:tc>
      </w:tr>
    </w:tbl>
    <w:p w:rsidR="006C1451" w:rsidRDefault="006C1451" w:rsidP="006C1451">
      <w:pPr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Cs/>
          <w:i/>
          <w:color w:val="000000"/>
          <w:kern w:val="36"/>
          <w:sz w:val="24"/>
          <w:szCs w:val="24"/>
          <w:lang w:eastAsia="ru-RU"/>
        </w:rPr>
      </w:pPr>
    </w:p>
    <w:p w:rsidR="00B02A0C" w:rsidRPr="00972E6F" w:rsidRDefault="006F7A1A" w:rsidP="006C1451">
      <w:pPr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Cs/>
          <w:i/>
          <w:color w:val="000000"/>
          <w:kern w:val="36"/>
          <w:sz w:val="20"/>
          <w:szCs w:val="20"/>
          <w:lang w:eastAsia="ru-RU"/>
        </w:rPr>
      </w:pPr>
      <w:r w:rsidRPr="00972E6F">
        <w:rPr>
          <w:rFonts w:ascii="Arial" w:eastAsia="Times New Roman" w:hAnsi="Arial" w:cs="Arial"/>
          <w:bCs/>
          <w:i/>
          <w:color w:val="000000"/>
          <w:kern w:val="36"/>
          <w:sz w:val="20"/>
          <w:szCs w:val="20"/>
          <w:lang w:eastAsia="ru-RU"/>
        </w:rPr>
        <w:t xml:space="preserve">* </w:t>
      </w:r>
      <w:r w:rsidR="00E4613C" w:rsidRPr="00972E6F">
        <w:rPr>
          <w:rFonts w:ascii="Arial" w:eastAsia="Times New Roman" w:hAnsi="Arial" w:cs="Arial"/>
          <w:bCs/>
          <w:i/>
          <w:color w:val="000000"/>
          <w:kern w:val="36"/>
          <w:sz w:val="20"/>
          <w:szCs w:val="20"/>
          <w:lang w:eastAsia="ru-RU"/>
        </w:rPr>
        <w:t>опасные производственные объекты (ОПО)</w:t>
      </w:r>
      <w:r w:rsidR="00B94F3A" w:rsidRPr="00972E6F">
        <w:rPr>
          <w:rFonts w:ascii="Arial" w:eastAsia="Times New Roman" w:hAnsi="Arial" w:cs="Arial"/>
          <w:bCs/>
          <w:i/>
          <w:color w:val="000000"/>
          <w:kern w:val="36"/>
          <w:sz w:val="20"/>
          <w:szCs w:val="20"/>
          <w:lang w:eastAsia="ru-RU"/>
        </w:rPr>
        <w:t xml:space="preserve"> – производственный объект</w:t>
      </w:r>
      <w:r w:rsidR="00EB46C4" w:rsidRPr="00972E6F">
        <w:rPr>
          <w:rFonts w:ascii="Arial" w:eastAsia="Times New Roman" w:hAnsi="Arial" w:cs="Arial"/>
          <w:bCs/>
          <w:i/>
          <w:color w:val="000000"/>
          <w:kern w:val="36"/>
          <w:sz w:val="20"/>
          <w:szCs w:val="20"/>
          <w:lang w:eastAsia="ru-RU"/>
        </w:rPr>
        <w:t>, цех, участок или площадка</w:t>
      </w:r>
      <w:r w:rsidR="00B94F3A" w:rsidRPr="00972E6F">
        <w:rPr>
          <w:rFonts w:ascii="Arial" w:eastAsia="Times New Roman" w:hAnsi="Arial" w:cs="Arial"/>
          <w:bCs/>
          <w:i/>
          <w:color w:val="000000"/>
          <w:kern w:val="36"/>
          <w:sz w:val="20"/>
          <w:szCs w:val="20"/>
          <w:lang w:eastAsia="ru-RU"/>
        </w:rPr>
        <w:t>, при эксплуатации которого могут возникнуть аварии или инциденты (аварийные ситуации).</w:t>
      </w:r>
      <w:r w:rsidR="00A40461" w:rsidRPr="00972E6F">
        <w:rPr>
          <w:rFonts w:ascii="Arial" w:eastAsia="Times New Roman" w:hAnsi="Arial" w:cs="Arial"/>
          <w:bCs/>
          <w:i/>
          <w:color w:val="000000"/>
          <w:kern w:val="36"/>
          <w:sz w:val="20"/>
          <w:szCs w:val="20"/>
          <w:lang w:eastAsia="ru-RU"/>
        </w:rPr>
        <w:t xml:space="preserve"> </w:t>
      </w:r>
      <w:r w:rsidR="00EB46C4" w:rsidRPr="00972E6F">
        <w:rPr>
          <w:rFonts w:ascii="Arial" w:eastAsia="Times New Roman" w:hAnsi="Arial" w:cs="Arial"/>
          <w:bCs/>
          <w:i/>
          <w:color w:val="000000"/>
          <w:kern w:val="36"/>
          <w:sz w:val="20"/>
          <w:szCs w:val="20"/>
          <w:lang w:eastAsia="ru-RU"/>
        </w:rPr>
        <w:t xml:space="preserve">Например, </w:t>
      </w:r>
      <w:r w:rsidR="00E4613C" w:rsidRPr="00972E6F">
        <w:rPr>
          <w:rFonts w:ascii="Arial" w:eastAsia="Times New Roman" w:hAnsi="Arial" w:cs="Arial"/>
          <w:bCs/>
          <w:i/>
          <w:color w:val="000000"/>
          <w:kern w:val="36"/>
          <w:sz w:val="20"/>
          <w:szCs w:val="20"/>
          <w:lang w:eastAsia="ru-RU"/>
        </w:rPr>
        <w:t>грузоподъемное, газовое оборудование, сосуды под давлением, лифты, строп</w:t>
      </w:r>
      <w:r w:rsidR="00E41DD4" w:rsidRPr="00972E6F">
        <w:rPr>
          <w:rFonts w:ascii="Arial" w:eastAsia="Times New Roman" w:hAnsi="Arial" w:cs="Arial"/>
          <w:bCs/>
          <w:i/>
          <w:color w:val="000000"/>
          <w:kern w:val="36"/>
          <w:sz w:val="20"/>
          <w:szCs w:val="20"/>
          <w:lang w:eastAsia="ru-RU"/>
        </w:rPr>
        <w:t>овка грузов</w:t>
      </w:r>
      <w:r w:rsidR="00E4613C" w:rsidRPr="00972E6F">
        <w:rPr>
          <w:rFonts w:ascii="Arial" w:eastAsia="Times New Roman" w:hAnsi="Arial" w:cs="Arial"/>
          <w:bCs/>
          <w:i/>
          <w:color w:val="000000"/>
          <w:kern w:val="36"/>
          <w:sz w:val="20"/>
          <w:szCs w:val="20"/>
          <w:lang w:eastAsia="ru-RU"/>
        </w:rPr>
        <w:t xml:space="preserve">. </w:t>
      </w:r>
    </w:p>
    <w:p w:rsidR="006F7A1A" w:rsidRPr="00972E6F" w:rsidRDefault="006F7A1A" w:rsidP="006C1451">
      <w:pPr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Cs/>
          <w:i/>
          <w:color w:val="000000"/>
          <w:kern w:val="36"/>
          <w:sz w:val="20"/>
          <w:szCs w:val="20"/>
          <w:lang w:eastAsia="ru-RU"/>
        </w:rPr>
      </w:pPr>
    </w:p>
    <w:p w:rsidR="00BF65AB" w:rsidRPr="00972E6F" w:rsidRDefault="007C51F5" w:rsidP="006C1451">
      <w:pPr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Cs/>
          <w:i/>
          <w:color w:val="000000"/>
          <w:kern w:val="36"/>
          <w:sz w:val="20"/>
          <w:szCs w:val="20"/>
          <w:lang w:eastAsia="ru-RU"/>
        </w:rPr>
      </w:pPr>
      <w:r w:rsidRPr="00972E6F">
        <w:rPr>
          <w:rFonts w:ascii="Arial" w:eastAsia="Times New Roman" w:hAnsi="Arial" w:cs="Arial"/>
          <w:bCs/>
          <w:i/>
          <w:color w:val="000000"/>
          <w:kern w:val="36"/>
          <w:sz w:val="20"/>
          <w:szCs w:val="20"/>
          <w:lang w:eastAsia="ru-RU"/>
        </w:rPr>
        <w:t xml:space="preserve">** </w:t>
      </w:r>
      <w:r w:rsidR="00E4613C" w:rsidRPr="00972E6F">
        <w:rPr>
          <w:rFonts w:ascii="Arial" w:eastAsia="Times New Roman" w:hAnsi="Arial" w:cs="Arial"/>
          <w:bCs/>
          <w:i/>
          <w:color w:val="000000"/>
          <w:kern w:val="36"/>
          <w:sz w:val="20"/>
          <w:szCs w:val="20"/>
          <w:lang w:eastAsia="ru-RU"/>
        </w:rPr>
        <w:t>работники, исполняющие обязанности по обеспечению соблюдения требований охраны труда на участке, где произошел несчастный случай, в состав комиссии не включаются.</w:t>
      </w:r>
    </w:p>
    <w:p w:rsidR="006C1451" w:rsidRDefault="006C1451" w:rsidP="006C1451">
      <w:pPr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Cs/>
          <w:i/>
          <w:color w:val="000000"/>
          <w:kern w:val="36"/>
          <w:sz w:val="24"/>
          <w:szCs w:val="24"/>
          <w:lang w:eastAsia="ru-RU"/>
        </w:rPr>
      </w:pPr>
    </w:p>
    <w:p w:rsidR="006C1451" w:rsidRPr="006C1451" w:rsidRDefault="006C1451" w:rsidP="006C1451">
      <w:pPr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</w:pPr>
      <w:r w:rsidRPr="006C1451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 xml:space="preserve">Если работник своевременно не сообщил работодателю о произошедшим с ним </w:t>
      </w:r>
      <w:proofErr w:type="gramStart"/>
      <w:r w:rsidRPr="006C1451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>несчастном</w:t>
      </w:r>
      <w:proofErr w:type="gramEnd"/>
      <w:r w:rsidRPr="006C1451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 xml:space="preserve"> случае на производстве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>, расследование проводится по личному заявлению работника в течение 1 месяца от даты заявления.</w:t>
      </w:r>
    </w:p>
    <w:p w:rsidR="00D10D61" w:rsidRPr="00972E6F" w:rsidRDefault="00D10D61" w:rsidP="00972E6F">
      <w:pPr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</w:p>
    <w:p w:rsidR="00B57260" w:rsidRDefault="00B57260">
      <w:pPr>
        <w:spacing w:after="0" w:line="240" w:lineRule="auto"/>
        <w:ind w:firstLine="708"/>
        <w:jc w:val="both"/>
        <w:textAlignment w:val="baseline"/>
        <w:outlineLvl w:val="0"/>
        <w:rPr>
          <w:rFonts w:ascii="Arial" w:hAnsi="Arial" w:cs="Arial"/>
          <w:sz w:val="20"/>
          <w:szCs w:val="20"/>
        </w:rPr>
      </w:pPr>
      <w:r w:rsidRPr="00972E6F">
        <w:rPr>
          <w:rFonts w:ascii="Arial" w:hAnsi="Arial" w:cs="Arial"/>
          <w:sz w:val="20"/>
          <w:szCs w:val="20"/>
        </w:rPr>
        <w:t>Настоящий</w:t>
      </w:r>
      <w:r w:rsidR="00972E6F">
        <w:rPr>
          <w:rFonts w:ascii="Arial" w:hAnsi="Arial" w:cs="Arial"/>
          <w:sz w:val="20"/>
          <w:szCs w:val="20"/>
        </w:rPr>
        <w:t xml:space="preserve"> </w:t>
      </w:r>
      <w:r w:rsidRPr="00972E6F">
        <w:rPr>
          <w:rFonts w:ascii="Arial" w:hAnsi="Arial" w:cs="Arial"/>
          <w:sz w:val="20"/>
          <w:szCs w:val="20"/>
        </w:rPr>
        <w:t>алгоритм</w:t>
      </w:r>
      <w:r w:rsidR="00972E6F">
        <w:rPr>
          <w:rFonts w:ascii="Arial" w:hAnsi="Arial" w:cs="Arial"/>
          <w:sz w:val="20"/>
          <w:szCs w:val="20"/>
        </w:rPr>
        <w:t xml:space="preserve"> </w:t>
      </w:r>
      <w:r w:rsidRPr="00972E6F">
        <w:rPr>
          <w:rFonts w:ascii="Arial" w:hAnsi="Arial" w:cs="Arial"/>
          <w:sz w:val="20"/>
          <w:szCs w:val="20"/>
        </w:rPr>
        <w:t xml:space="preserve">действий работодателя при несчастном случае на производстве составлен </w:t>
      </w:r>
      <w:r w:rsidR="00533D26">
        <w:rPr>
          <w:rFonts w:ascii="Arial" w:hAnsi="Arial" w:cs="Arial"/>
          <w:sz w:val="20"/>
          <w:szCs w:val="20"/>
        </w:rPr>
        <w:t>на основе</w:t>
      </w:r>
      <w:r w:rsidR="00993D05" w:rsidRPr="00972E6F">
        <w:rPr>
          <w:rFonts w:ascii="Arial" w:hAnsi="Arial" w:cs="Arial"/>
          <w:sz w:val="20"/>
          <w:szCs w:val="20"/>
        </w:rPr>
        <w:t xml:space="preserve"> </w:t>
      </w:r>
      <w:r w:rsidRPr="00972E6F">
        <w:rPr>
          <w:rFonts w:ascii="Arial" w:hAnsi="Arial" w:cs="Arial"/>
          <w:sz w:val="20"/>
          <w:szCs w:val="20"/>
        </w:rPr>
        <w:t>Трудов</w:t>
      </w:r>
      <w:r w:rsidR="00533D26">
        <w:rPr>
          <w:rFonts w:ascii="Arial" w:hAnsi="Arial" w:cs="Arial"/>
          <w:sz w:val="20"/>
          <w:szCs w:val="20"/>
        </w:rPr>
        <w:t>ого Кодекса</w:t>
      </w:r>
      <w:r w:rsidRPr="00972E6F">
        <w:rPr>
          <w:rFonts w:ascii="Arial" w:hAnsi="Arial" w:cs="Arial"/>
          <w:sz w:val="20"/>
          <w:szCs w:val="20"/>
        </w:rPr>
        <w:t xml:space="preserve"> РФ (Федеральный Закон </w:t>
      </w:r>
      <w:r w:rsidR="00972E6F">
        <w:rPr>
          <w:rFonts w:ascii="Arial" w:hAnsi="Arial" w:cs="Arial"/>
          <w:sz w:val="20"/>
          <w:szCs w:val="20"/>
        </w:rPr>
        <w:t xml:space="preserve">от 30.12.2001г. № 197-ФЗ) </w:t>
      </w:r>
      <w:r w:rsidRPr="00972E6F">
        <w:rPr>
          <w:rFonts w:ascii="Arial" w:hAnsi="Arial" w:cs="Arial"/>
          <w:sz w:val="20"/>
          <w:szCs w:val="20"/>
        </w:rPr>
        <w:t>и Положени</w:t>
      </w:r>
      <w:r w:rsidR="00533D26">
        <w:rPr>
          <w:rFonts w:ascii="Arial" w:hAnsi="Arial" w:cs="Arial"/>
          <w:sz w:val="20"/>
          <w:szCs w:val="20"/>
        </w:rPr>
        <w:t>я</w:t>
      </w:r>
      <w:r w:rsidRPr="00972E6F">
        <w:rPr>
          <w:rFonts w:ascii="Arial" w:hAnsi="Arial" w:cs="Arial"/>
          <w:sz w:val="20"/>
          <w:szCs w:val="20"/>
        </w:rPr>
        <w:t xml:space="preserve"> об особенностях расследования несчастных случаев напроизводствевотдельныхотрасляхиорганизациях (Постановление Минтруда и соцразвития РФ от 24.10.2002г. № 73).</w:t>
      </w:r>
    </w:p>
    <w:p w:rsidR="00CC1685" w:rsidRDefault="00CC1685">
      <w:pPr>
        <w:spacing w:after="0" w:line="240" w:lineRule="auto"/>
        <w:ind w:firstLine="708"/>
        <w:jc w:val="both"/>
        <w:textAlignment w:val="baseline"/>
        <w:outlineLvl w:val="0"/>
        <w:rPr>
          <w:rFonts w:ascii="Arial" w:hAnsi="Arial" w:cs="Arial"/>
          <w:sz w:val="20"/>
          <w:szCs w:val="20"/>
        </w:rPr>
      </w:pPr>
    </w:p>
    <w:p w:rsidR="00CC1685" w:rsidRPr="00CC1685" w:rsidRDefault="00CC1685">
      <w:pPr>
        <w:spacing w:after="0" w:line="240" w:lineRule="auto"/>
        <w:ind w:firstLine="708"/>
        <w:jc w:val="both"/>
        <w:textAlignment w:val="baseline"/>
        <w:outlineLvl w:val="0"/>
        <w:rPr>
          <w:rFonts w:ascii="Arial" w:eastAsia="Times New Roman" w:hAnsi="Arial" w:cs="Arial"/>
          <w:bCs/>
          <w:color w:val="000000"/>
          <w:kern w:val="36"/>
          <w:sz w:val="20"/>
          <w:szCs w:val="20"/>
          <w:lang w:eastAsia="ru-RU"/>
        </w:rPr>
      </w:pPr>
      <w:bookmarkStart w:id="0" w:name="_GoBack"/>
      <w:bookmarkEnd w:id="0"/>
    </w:p>
    <w:sectPr w:rsidR="00CC1685" w:rsidRPr="00CC1685" w:rsidSect="00E75960"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3F78"/>
    <w:rsid w:val="00032BE6"/>
    <w:rsid w:val="000E06B3"/>
    <w:rsid w:val="00100026"/>
    <w:rsid w:val="00107D49"/>
    <w:rsid w:val="0015339E"/>
    <w:rsid w:val="001A3000"/>
    <w:rsid w:val="001C32B6"/>
    <w:rsid w:val="001F186D"/>
    <w:rsid w:val="00215224"/>
    <w:rsid w:val="0023570B"/>
    <w:rsid w:val="002C2E07"/>
    <w:rsid w:val="002D4E8B"/>
    <w:rsid w:val="00350333"/>
    <w:rsid w:val="0036144D"/>
    <w:rsid w:val="00375CE3"/>
    <w:rsid w:val="003D1358"/>
    <w:rsid w:val="00406B91"/>
    <w:rsid w:val="0042462C"/>
    <w:rsid w:val="0046153A"/>
    <w:rsid w:val="00471CCB"/>
    <w:rsid w:val="004A3752"/>
    <w:rsid w:val="004B2BE2"/>
    <w:rsid w:val="004B62B8"/>
    <w:rsid w:val="004D279E"/>
    <w:rsid w:val="004F0BCE"/>
    <w:rsid w:val="00504AC1"/>
    <w:rsid w:val="00533D26"/>
    <w:rsid w:val="00573F56"/>
    <w:rsid w:val="005912CA"/>
    <w:rsid w:val="00601243"/>
    <w:rsid w:val="006C1451"/>
    <w:rsid w:val="006F7A1A"/>
    <w:rsid w:val="00753756"/>
    <w:rsid w:val="0076188F"/>
    <w:rsid w:val="007C51F5"/>
    <w:rsid w:val="00800433"/>
    <w:rsid w:val="008129D1"/>
    <w:rsid w:val="00841B98"/>
    <w:rsid w:val="00850B45"/>
    <w:rsid w:val="00900DBB"/>
    <w:rsid w:val="00906DE6"/>
    <w:rsid w:val="00925626"/>
    <w:rsid w:val="009417E5"/>
    <w:rsid w:val="00972E6F"/>
    <w:rsid w:val="00993D05"/>
    <w:rsid w:val="009B32E0"/>
    <w:rsid w:val="009B5D30"/>
    <w:rsid w:val="009D6373"/>
    <w:rsid w:val="00A04F38"/>
    <w:rsid w:val="00A40461"/>
    <w:rsid w:val="00B02A0C"/>
    <w:rsid w:val="00B57260"/>
    <w:rsid w:val="00B85B7B"/>
    <w:rsid w:val="00B94F3A"/>
    <w:rsid w:val="00BB46D1"/>
    <w:rsid w:val="00BF65AB"/>
    <w:rsid w:val="00C47A5D"/>
    <w:rsid w:val="00C63578"/>
    <w:rsid w:val="00CA2BB0"/>
    <w:rsid w:val="00CC1685"/>
    <w:rsid w:val="00CD553C"/>
    <w:rsid w:val="00D10D61"/>
    <w:rsid w:val="00DC609E"/>
    <w:rsid w:val="00E41DD4"/>
    <w:rsid w:val="00E4613C"/>
    <w:rsid w:val="00E75960"/>
    <w:rsid w:val="00EB46C4"/>
    <w:rsid w:val="00EB677F"/>
    <w:rsid w:val="00EC1986"/>
    <w:rsid w:val="00F03F78"/>
    <w:rsid w:val="00F200CB"/>
    <w:rsid w:val="00F34F90"/>
    <w:rsid w:val="00F97DB3"/>
    <w:rsid w:val="00FD6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F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2BB0"/>
    <w:pPr>
      <w:ind w:left="720"/>
      <w:contextualSpacing/>
    </w:pPr>
  </w:style>
  <w:style w:type="table" w:styleId="a6">
    <w:name w:val="Table Grid"/>
    <w:basedOn w:val="a1"/>
    <w:uiPriority w:val="59"/>
    <w:rsid w:val="00925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C1685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15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F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2BB0"/>
    <w:pPr>
      <w:ind w:left="720"/>
      <w:contextualSpacing/>
    </w:pPr>
  </w:style>
  <w:style w:type="table" w:styleId="a6">
    <w:name w:val="Table Grid"/>
    <w:basedOn w:val="a1"/>
    <w:uiPriority w:val="59"/>
    <w:rsid w:val="00925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75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17" w:color="auto"/>
            <w:bottom w:val="none" w:sz="0" w:space="0" w:color="auto"/>
            <w:right w:val="none" w:sz="0" w:space="17" w:color="auto"/>
          </w:divBdr>
          <w:divsChild>
            <w:div w:id="160526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353229">
          <w:marLeft w:val="0"/>
          <w:marRight w:val="4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327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17" w:color="auto"/>
            <w:bottom w:val="none" w:sz="0" w:space="0" w:color="auto"/>
            <w:right w:val="none" w:sz="0" w:space="17" w:color="auto"/>
          </w:divBdr>
          <w:divsChild>
            <w:div w:id="10958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91479">
          <w:marLeft w:val="0"/>
          <w:marRight w:val="4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D5BF8-9580-43DC-859C-67095E4F1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OT</cp:lastModifiedBy>
  <cp:revision>17</cp:revision>
  <cp:lastPrinted>2014-04-22T07:56:00Z</cp:lastPrinted>
  <dcterms:created xsi:type="dcterms:W3CDTF">2014-04-22T08:24:00Z</dcterms:created>
  <dcterms:modified xsi:type="dcterms:W3CDTF">2019-02-18T10:30:00Z</dcterms:modified>
</cp:coreProperties>
</file>