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30" w:rsidRPr="006C67AC" w:rsidRDefault="000A6D30" w:rsidP="00CB41D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A6D30" w:rsidRPr="006C67AC" w:rsidRDefault="000A6D30" w:rsidP="00CB41D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Городской округ «город Клинцы Брянской области»</w:t>
      </w:r>
    </w:p>
    <w:p w:rsidR="000A6D30" w:rsidRDefault="000A6D30" w:rsidP="00CB41D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Клин</w:t>
      </w:r>
      <w:r>
        <w:rPr>
          <w:rFonts w:ascii="Times New Roman" w:hAnsi="Times New Roman" w:cs="Times New Roman"/>
          <w:sz w:val="28"/>
          <w:szCs w:val="28"/>
        </w:rPr>
        <w:t>цовская городская администрация</w:t>
      </w:r>
    </w:p>
    <w:p w:rsidR="000A6D30" w:rsidRPr="006C67AC" w:rsidRDefault="000A6D30" w:rsidP="00CB41D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D30" w:rsidRPr="00C47F66" w:rsidRDefault="000A6D30" w:rsidP="00CB41D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F6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A6D30" w:rsidRPr="00C47F66" w:rsidRDefault="000A6D30" w:rsidP="00CB41DE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6D30" w:rsidRPr="006C67AC" w:rsidRDefault="000A6D30" w:rsidP="00CB41D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11</w:t>
      </w:r>
      <w:r w:rsidRPr="006C67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07. 2016 </w:t>
      </w:r>
      <w:r w:rsidRPr="006C67AC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1671</w:t>
      </w:r>
    </w:p>
    <w:p w:rsidR="000A6D30" w:rsidRPr="006C67AC" w:rsidRDefault="000A6D30" w:rsidP="00CB41DE">
      <w:pPr>
        <w:keepNext/>
        <w:tabs>
          <w:tab w:val="left" w:pos="851"/>
          <w:tab w:val="left" w:pos="993"/>
        </w:tabs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г. Клинцы</w:t>
      </w:r>
    </w:p>
    <w:p w:rsidR="000A6D30" w:rsidRPr="006C67AC" w:rsidRDefault="000A6D30" w:rsidP="00CB41D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CB41D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 изменений  в  постановление</w:t>
      </w:r>
    </w:p>
    <w:p w:rsidR="000A6D30" w:rsidRDefault="000A6D30" w:rsidP="00CB41D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Клинцовской  городской  администрации</w:t>
      </w:r>
    </w:p>
    <w:p w:rsidR="000A6D30" w:rsidRDefault="000A6D30" w:rsidP="00CB41D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7FF8">
        <w:rPr>
          <w:rFonts w:ascii="Times New Roman" w:hAnsi="Times New Roman" w:cs="Times New Roman"/>
          <w:sz w:val="28"/>
          <w:szCs w:val="28"/>
        </w:rPr>
        <w:t>от 11.01.2016 г.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CD9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 </w:t>
      </w:r>
    </w:p>
    <w:p w:rsidR="000A6D30" w:rsidRDefault="000A6D30" w:rsidP="00CB41D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реестра муниципальных маршрутов </w:t>
      </w:r>
    </w:p>
    <w:p w:rsidR="000A6D30" w:rsidRDefault="000A6D30" w:rsidP="00CB41D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регулярных  </w:t>
      </w:r>
      <w:r w:rsidRPr="00845CD9">
        <w:rPr>
          <w:rFonts w:ascii="Times New Roman" w:hAnsi="Times New Roman" w:cs="Times New Roman"/>
          <w:sz w:val="28"/>
          <w:szCs w:val="28"/>
        </w:rPr>
        <w:t xml:space="preserve">перевозок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</w:p>
    <w:p w:rsidR="000A6D30" w:rsidRDefault="000A6D30" w:rsidP="00CB41D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«город Клинцы Брянской области</w:t>
      </w:r>
      <w:r w:rsidRPr="00845CD9">
        <w:rPr>
          <w:rFonts w:ascii="Times New Roman" w:hAnsi="Times New Roman" w:cs="Times New Roman"/>
          <w:sz w:val="28"/>
          <w:szCs w:val="28"/>
        </w:rPr>
        <w:t>»</w:t>
      </w:r>
    </w:p>
    <w:p w:rsidR="000A6D30" w:rsidRPr="00845CD9" w:rsidRDefault="000A6D30" w:rsidP="00CB41D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30" w:rsidRPr="00F75349" w:rsidRDefault="000A6D30" w:rsidP="00CB41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CD9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Российской Федерации от 13.07.2015г.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5CD9">
        <w:rPr>
          <w:rFonts w:ascii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hAnsi="Times New Roman" w:cs="Times New Roman"/>
          <w:color w:val="000000"/>
          <w:sz w:val="28"/>
          <w:szCs w:val="28"/>
        </w:rPr>
        <w:t>вом</w:t>
      </w:r>
      <w:r w:rsidRPr="00845CD9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«город Клинцы Брянской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1B8A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Клинцовского городского Совета народных депутатов от 24.02.2016г. № 6-268 «Об  утверждении  Правил   организации транспортного обслуживания населения на территории городского округа «город Клинцы Брянской области», в целях </w:t>
      </w:r>
      <w:r w:rsidRPr="00F75349">
        <w:rPr>
          <w:rFonts w:ascii="Times New Roman" w:hAnsi="Times New Roman" w:cs="Times New Roman"/>
          <w:sz w:val="28"/>
          <w:szCs w:val="28"/>
        </w:rPr>
        <w:t>организации регулярных перевозок пассажиров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</w:t>
      </w:r>
      <w:r w:rsidRPr="00F75349">
        <w:rPr>
          <w:rFonts w:ascii="Times New Roman" w:hAnsi="Times New Roman" w:cs="Times New Roman"/>
          <w:sz w:val="28"/>
          <w:szCs w:val="28"/>
        </w:rPr>
        <w:t>«город Клинцы Брянской области»</w:t>
      </w:r>
    </w:p>
    <w:p w:rsidR="000A6D30" w:rsidRPr="00C47F66" w:rsidRDefault="000A6D30" w:rsidP="00CB41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 w:rsidRPr="00C47F66">
        <w:rPr>
          <w:rFonts w:ascii="Times New Roman" w:hAnsi="Times New Roman" w:cs="Times New Roman"/>
          <w:sz w:val="28"/>
          <w:szCs w:val="28"/>
        </w:rPr>
        <w:t>ляю:</w:t>
      </w:r>
    </w:p>
    <w:p w:rsidR="000A6D30" w:rsidRDefault="000A6D30" w:rsidP="00CB41D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CD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изменения в реестр муниципальных маршрутов</w:t>
      </w:r>
      <w:r w:rsidRPr="00845CD9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«город Клинцы Брянской области», утвержденный постановлением Клинцовской городской администрации </w:t>
      </w:r>
      <w:r w:rsidRPr="00ED7FF8">
        <w:rPr>
          <w:rFonts w:ascii="Times New Roman" w:hAnsi="Times New Roman" w:cs="Times New Roman"/>
          <w:sz w:val="28"/>
          <w:szCs w:val="28"/>
        </w:rPr>
        <w:t>от 11.01.2016 г. № 1</w:t>
      </w:r>
      <w:r>
        <w:rPr>
          <w:rFonts w:ascii="Times New Roman" w:hAnsi="Times New Roman" w:cs="Times New Roman"/>
          <w:sz w:val="28"/>
          <w:szCs w:val="28"/>
        </w:rPr>
        <w:t>, изложив в новой редакции (Приложение)</w:t>
      </w:r>
      <w:r w:rsidRPr="00845C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D30" w:rsidRDefault="000A6D30" w:rsidP="00CB41D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45CD9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 w:rsidRPr="00C47F66">
        <w:rPr>
          <w:rFonts w:ascii="Times New Roman" w:hAnsi="Times New Roman" w:cs="Times New Roman"/>
          <w:sz w:val="28"/>
          <w:szCs w:val="28"/>
        </w:rPr>
        <w:t>постановление</w:t>
      </w:r>
      <w:r w:rsidRPr="00845CD9">
        <w:rPr>
          <w:rFonts w:ascii="Times New Roman" w:hAnsi="Times New Roman" w:cs="Times New Roman"/>
          <w:sz w:val="28"/>
          <w:szCs w:val="28"/>
        </w:rPr>
        <w:t xml:space="preserve"> на официальном сайте Клинцовской городской администрации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845CD9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0A6D30" w:rsidRDefault="000A6D30" w:rsidP="00CB41D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 15.07.2016 года.</w:t>
      </w:r>
    </w:p>
    <w:p w:rsidR="000A6D30" w:rsidRPr="006C67AC" w:rsidRDefault="000A6D30" w:rsidP="00CB41DE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F44ED">
        <w:rPr>
          <w:rFonts w:ascii="Times New Roman" w:hAnsi="Times New Roman" w:cs="Times New Roman"/>
          <w:sz w:val="28"/>
          <w:szCs w:val="28"/>
        </w:rPr>
        <w:t>. Начальнику общего отдела Клинцовской городской администрации Харкович В.Ф. внести соответствующие изменения в архивную документацию.</w:t>
      </w:r>
    </w:p>
    <w:p w:rsidR="000A6D30" w:rsidRDefault="000A6D30" w:rsidP="00CB41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C67AC">
        <w:rPr>
          <w:rFonts w:ascii="Times New Roman" w:hAnsi="Times New Roman" w:cs="Times New Roman"/>
          <w:sz w:val="28"/>
          <w:szCs w:val="28"/>
        </w:rPr>
        <w:t>. Контроль за исполнением настоящ</w:t>
      </w:r>
      <w:r>
        <w:rPr>
          <w:rFonts w:ascii="Times New Roman" w:hAnsi="Times New Roman" w:cs="Times New Roman"/>
          <w:sz w:val="28"/>
          <w:szCs w:val="28"/>
        </w:rPr>
        <w:t>его распоряжения возложить на п</w:t>
      </w:r>
      <w:r w:rsidRPr="006C67AC">
        <w:rPr>
          <w:rFonts w:ascii="Times New Roman" w:hAnsi="Times New Roman" w:cs="Times New Roman"/>
          <w:sz w:val="28"/>
          <w:szCs w:val="28"/>
        </w:rPr>
        <w:t xml:space="preserve">ервого заместителя Главы Клинцовской городской администрации О.Ф. Клетного. </w:t>
      </w:r>
    </w:p>
    <w:p w:rsidR="000A6D30" w:rsidRDefault="000A6D30" w:rsidP="00CB41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CB41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CB41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D30" w:rsidRPr="006C67AC" w:rsidRDefault="000A6D30" w:rsidP="00CB41D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D30" w:rsidRPr="006C67AC" w:rsidRDefault="000A6D30" w:rsidP="00CB41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7AC">
        <w:rPr>
          <w:rFonts w:ascii="Times New Roman" w:hAnsi="Times New Roman" w:cs="Times New Roman"/>
          <w:sz w:val="28"/>
          <w:szCs w:val="28"/>
        </w:rPr>
        <w:t>Глава Клинцовской городской администрации                     С.Ю. Евтеев</w:t>
      </w:r>
    </w:p>
    <w:p w:rsidR="000A6D30" w:rsidRPr="00C24988" w:rsidRDefault="000A6D30" w:rsidP="00CB41D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CB41DE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4A039A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  <w:sectPr w:rsidR="000A6D30" w:rsidSect="004A039A">
          <w:pgSz w:w="11906" w:h="16838"/>
          <w:pgMar w:top="851" w:right="566" w:bottom="426" w:left="1701" w:header="709" w:footer="709" w:gutter="0"/>
          <w:cols w:space="708"/>
          <w:docGrid w:linePitch="360"/>
        </w:sectPr>
      </w:pPr>
    </w:p>
    <w:p w:rsidR="000A6D30" w:rsidRDefault="000A6D30" w:rsidP="004F34A5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pPr w:leftFromText="180" w:rightFromText="180" w:vertAnchor="page" w:horzAnchor="margin" w:tblpXSpec="right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2"/>
      </w:tblGrid>
      <w:tr w:rsidR="000A6D30" w:rsidRPr="007D10AC">
        <w:trPr>
          <w:trHeight w:val="1323"/>
        </w:trPr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A6D30" w:rsidRDefault="000A6D30" w:rsidP="004F5F0D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993D03">
              <w:rPr>
                <w:rFonts w:ascii="Times New Roman" w:hAnsi="Times New Roman" w:cs="Times New Roman"/>
                <w:sz w:val="28"/>
                <w:szCs w:val="28"/>
              </w:rPr>
              <w:t>постановлению Клинцовской</w:t>
            </w:r>
          </w:p>
          <w:p w:rsidR="000A6D30" w:rsidRDefault="000A6D30" w:rsidP="004F5F0D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D0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администрации </w:t>
            </w:r>
          </w:p>
          <w:p w:rsidR="000A6D30" w:rsidRPr="007D10AC" w:rsidRDefault="000A6D30" w:rsidP="004F5F0D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0D">
              <w:rPr>
                <w:rFonts w:ascii="Times New Roman" w:hAnsi="Times New Roman" w:cs="Times New Roman"/>
                <w:sz w:val="28"/>
                <w:szCs w:val="28"/>
              </w:rPr>
              <w:t>от « 11» 07. 2016 г. № 1671</w:t>
            </w:r>
          </w:p>
        </w:tc>
      </w:tr>
    </w:tbl>
    <w:p w:rsidR="000A6D30" w:rsidRDefault="000A6D30" w:rsidP="004F34A5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4F34A5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4F34A5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4F34A5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4F34A5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4F34A5">
      <w:pPr>
        <w:pStyle w:val="ConsPlusNormal"/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AD71F9">
      <w:pPr>
        <w:pStyle w:val="ConsPlusNormal"/>
        <w:suppressAutoHyphens/>
        <w:rPr>
          <w:rFonts w:ascii="Times New Roman" w:hAnsi="Times New Roman" w:cs="Times New Roman"/>
          <w:sz w:val="28"/>
          <w:szCs w:val="28"/>
        </w:rPr>
      </w:pPr>
    </w:p>
    <w:p w:rsidR="000A6D30" w:rsidRDefault="000A6D30" w:rsidP="000B4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муниципальных маршрутов </w:t>
      </w:r>
      <w:r w:rsidRPr="000B48F2">
        <w:rPr>
          <w:rFonts w:ascii="Times New Roman" w:hAnsi="Times New Roman" w:cs="Times New Roman"/>
          <w:sz w:val="28"/>
          <w:szCs w:val="28"/>
        </w:rPr>
        <w:t>регулярны</w:t>
      </w:r>
      <w:r>
        <w:rPr>
          <w:rFonts w:ascii="Times New Roman" w:hAnsi="Times New Roman" w:cs="Times New Roman"/>
          <w:sz w:val="28"/>
          <w:szCs w:val="28"/>
        </w:rPr>
        <w:t xml:space="preserve">х  перевозок  городского округа </w:t>
      </w:r>
      <w:r w:rsidRPr="000B48F2">
        <w:rPr>
          <w:rFonts w:ascii="Times New Roman" w:hAnsi="Times New Roman" w:cs="Times New Roman"/>
          <w:sz w:val="28"/>
          <w:szCs w:val="28"/>
        </w:rPr>
        <w:t>«город Клинцы Брянской области»</w:t>
      </w:r>
    </w:p>
    <w:p w:rsidR="000A6D30" w:rsidRDefault="000A6D30" w:rsidP="000B48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09"/>
        <w:gridCol w:w="850"/>
        <w:gridCol w:w="851"/>
        <w:gridCol w:w="1417"/>
        <w:gridCol w:w="993"/>
        <w:gridCol w:w="1275"/>
        <w:gridCol w:w="1276"/>
        <w:gridCol w:w="851"/>
        <w:gridCol w:w="992"/>
        <w:gridCol w:w="1134"/>
        <w:gridCol w:w="1843"/>
        <w:gridCol w:w="992"/>
        <w:gridCol w:w="709"/>
        <w:gridCol w:w="708"/>
        <w:gridCol w:w="567"/>
      </w:tblGrid>
      <w:tr w:rsidR="000A6D30" w:rsidRPr="00751857">
        <w:trPr>
          <w:trHeight w:val="1875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Номер записи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Номер маршрута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Наименование маршрута</w:t>
            </w:r>
          </w:p>
        </w:tc>
        <w:tc>
          <w:tcPr>
            <w:tcW w:w="851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Дата установления, изменения, отмены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Наименование промежуточных остановочных пунктов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Наименование начального и конечного остановочного пункта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Наименование улиц по пути следованиятранспортнных средств по маршруту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Основание установления, изменения, отмены</w:t>
            </w:r>
          </w:p>
        </w:tc>
        <w:tc>
          <w:tcPr>
            <w:tcW w:w="851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Протяженность маршрута,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Порядок посадки и высадки пассажиров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Вид регулярных перевозок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 xml:space="preserve">Наименование, место нахождения ЮЛ, Ф.И.О. индивидуального предпринимателя, начало осуществления регулярных перевозок 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Вид, класс транспортного средства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Экологический класс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Количество транспортных средств</w:t>
            </w:r>
          </w:p>
        </w:tc>
        <w:tc>
          <w:tcPr>
            <w:tcW w:w="567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b/>
                <w:bCs/>
                <w:color w:val="121212"/>
                <w:sz w:val="16"/>
                <w:szCs w:val="16"/>
              </w:rPr>
              <w:t>Внесенные изменения</w:t>
            </w:r>
          </w:p>
        </w:tc>
      </w:tr>
      <w:tr w:rsidR="000A6D30" w:rsidRPr="006B1364">
        <w:trPr>
          <w:trHeight w:val="4005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1. 25.11.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1986г.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№1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Пл. Ленина – Ж/д переезд – Пл. Ленина</w:t>
            </w:r>
          </w:p>
        </w:tc>
        <w:tc>
          <w:tcPr>
            <w:tcW w:w="851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Мира (Пл. Ленина)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Приозерная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Озерная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Панчука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Плющенко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Железнодорожный переезд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Школа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Ногина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Мира (Пл. Ленина)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Мира (Пл. Ленина) – Ул. Мира (Пл. Ленина)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Калинина, ул.Гутина, ул. 25 Сентября, ул.Ногина, ул.Октябрьская, пр-т Ленина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7,2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ООО "Пассажиравтотранс" Брянская область, г. Клинцы, ул. Парижской Коммуны,  д. 176 Б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М3, класс 1,2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3570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2. 25.11.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№2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Ж/д вокзал – Дом Советов - ДЭУ</w:t>
            </w:r>
          </w:p>
        </w:tc>
        <w:tc>
          <w:tcPr>
            <w:tcW w:w="851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Железнодорожный вокзал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Нефтебаза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Магазин «Север»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Космонавтов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ДЭУ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Ж/д вокзал - ДЭУ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Космонавтов ул. Октябрьская, ул. Станционная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5,7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Регулярные перевозки по регулируемым тарифам               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ООО "Пассажиравтотранс" Брянская область, г. Клинцы, ул. Парижской Коммуны,  д. 176 Б  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4                     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sz w:val="16"/>
                <w:szCs w:val="16"/>
              </w:rPr>
              <w:t xml:space="preserve"> 5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3523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3. 25.11.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№3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Детская больница – Швейная фабрика – Детская больница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Детская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Детский сад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Рынок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8-й магазин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Школа № 6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Мебельная фабрика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Жукова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Гоголя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Швейная фабрика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Зубовка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Детский сад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Детская больница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Детская больница – Детская больница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Свердлова, ул. Пушкина, ул. Богунского Полка, ул. Максима Горького, ул. Комсомольская, ул. Жукова, Ул. Гоголя, ул. Декабристов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7,6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"Пассажиравтотранс" Брянская область, г. Клинцы, ул. Парижской Коммуны,  д. 176 Б 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tabs>
                <w:tab w:val="left" w:pos="180"/>
                <w:tab w:val="center" w:pos="24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2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6960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4. 24.10.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2005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№4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М-н Молодежный – Дом Советов – Обувная фабрика Кливия – М-н Молодежный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Микрорайон Молодежный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Городская поликлиника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Мини-рынок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Лесная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Ворошилова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Детский сад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Зубовка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Швейная фабрика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Гоголя,    Ул. Жукова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Обувная фабрика Кливия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ДОСААФ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Ленинградская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Литвинова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8-е Марта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7-я школа,    Рынок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Партизанская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Калинина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Мира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Союзная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Рябка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Памятник Афганцам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Рынок Ксения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Микрорайон Молодежный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Микр-н Молодежный – Микр-н Молодежный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ул. Ворошилова, пр-т Ленина, ул. Октябрьская, ул. Пушкина, ул. Богунского Полка, ул. М.Горького, ул. Комсомольская, ул. Жукова, ул. Ромашина, ул. Литвинова, ул. Свердлова, ул. Калинина, ул. Мира,  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Клинцовского городского Совета народных депутатов от 25.10.1990 г. № 947, Постановление администрации города Клинцы от 10.01.1992 г. №9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"Пассажиравтотранс" Брянская область, г. Клинцы, ул. Парижской Коммуны, д. 176 Б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                  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5527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5. 25.11.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№5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Ж/д вокзал – Дом Советов – Пл. Ленина – М-н Молодежный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Ворошилова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Лесная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Мини-рынок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Рынок Ксения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Рябка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Союзная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Мира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Нефтебаза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Железнодорожный вокзал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Нефтебаза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Ворошилова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Ворошилова – Ул. Ворошилова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ул. Станционная ул. 706 Продотряда, ул. Октябрьская, пр-т Ленина, ул. Ворошилова,ул. Мира,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Калинина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11,7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Регулярные перевозки по регулируемым тарифам 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ООО "Пассажиравтотранс" Брянская область, г. Клинцы, ул. Парижской Коммуны,  д. 176 Б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М3, класс 1,2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10                                  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5243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6. 08.01.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№7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Совхоз 1 Мая – деревня Старые Вьюнки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Совхоз 1 Мая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Исправительная колония №6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2-я Парковая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Горпищекомбинат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им.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 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Пл. Ленина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(ул. Ворошилова)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Рябка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Бежицкая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Деревня Старые Вьюнки (поворот)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Деревня Старые Вьюнки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* Дачи Дружба 1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* Дачи Дружба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* Дачи Восход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* Дачи Луч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Совхоз 1 Мая – деревня Старая Вьюнки    Совхоз 1 Мая – Дачи Луч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с-з 1 Мая, ул. Парковая, ул. Октябрьская, пр-т Ленина, ул. Ворошилова, ул. Рябка, ул. Бежицкая,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Деревня Старые Вьюнки (поворот),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Деревня Старые Вьюнки,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* Дачи Дружба 1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* Дачи Дружба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* Дачи Восход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* Дачи Луч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От с/з 1 Мая до Ст. Вьюнки – 12,5 км                     От с/з 1 Мая до Дач – 19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ООО "Пассажиравтотранс" Брянская область, г. Клинцы, ул. Парижской Коммуны, д. 176 Б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6080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7. 25.11.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1986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№10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М-н Молодежный – ул. Литвинова – М-н Молодежный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Мира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Союзная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Рябка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Рынок Ксения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Мини-рынок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Лесная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Ворошилова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Ленинградская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Литвинова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8-е Марта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7-я школа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рынок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Партизанская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Калинина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Мира – Ул. Калинина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Калинина, ул. Свердлова, ул. Литвинова, ул. Октябрьская, пр-т Ленина, ул. Ворошилова, ул. Мира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ООО "Пассажиравтотранс" Брянская область, г. Клинцы, ул. Парижской Коммуны, д. 176 Б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М3, класса 1,2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4               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8                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4534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8. 10.10.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1988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№11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М-н Молодежный – поселок Чемерна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03.10.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1988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Микрорайон Молодежный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Ксения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Рябка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Союзная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Мира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Городской парк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Магазин  «Север»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ДЭУ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Чемерна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Чемерна центр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Микрорайон Молодежный – Чемерна центр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Калинина,ул. Мира, ул. Ворошилова, пр-т Ленина, ул. Октябрьская, ул. Парижской Коммуны, улШкрльная (пос. Чемерна)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13.09.1988 г. № 625,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9,9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ООО "Пассажиравтотранс" Брянская область, г. Клинцы, ул. Парижской Коммуны, д. 176 Б 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4320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9. 25.11.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№12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Декабристов – поселок Синьковка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Декабристов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Городской парк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нефтебаза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Ж/д переезд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Синьковка (въезд)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Синьковка (центр)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Синьковка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Синьковка (конечная)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Декабристов – поселок Синьковка (конечная)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Октябрьская, ул. 706 Продотряда, ул. Новозыбковская, ул. Буденного (пос. Синьковка)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18.07.1989 г. № 495,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8,5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ООО "Пассажиравтотранс" Брянская область, г. Клинцы, ул. Парижской Коммуны, д. 176 Б 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4960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10. 08.01.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1987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№13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М-н Молодежный – село Займище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Ворошилова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Мини- рынок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 Городская поликлиника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Рынок Ксения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Рябка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Ул. Союзная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Мира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Горгаз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Филиал завода им. Калинина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ДРСУ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Сельхозтехника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Займище 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Ворошилова – село Займище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Ворошилова, ул. Мира, ул. Калинина, пр-т Ленина, ул. Октябрьская, ул. 706 Продотряда, ул. Складочная, ул. Скачковская, ул. Займищенская (с. Займище)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ООО "Пассажиравтотранс" Брянская область, г. Клинцы, ул. Парижской Коммуны, д. 176 Б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5102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11. 19.07.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1984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№14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М-н Молодежный – поселок Халтурино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Ворошилова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Мини- рынок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 Городская поликлиника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Рынок Ксения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Рябка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Ул. Союзная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Мира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Горгаз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Филиал завода им. Калинина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ДРСУ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Сельхозтехника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Халтурино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Микрорайон Молодежный - пос. халтурино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Мира, ул. Калинина,пр-т Ленина, ул. Октябрьская, ул. 706 Продотряда, ул. Складочная, ул. Скачковская, пос. Халтурино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02.10.1989 г. № 727</w:t>
            </w:r>
          </w:p>
        </w:tc>
        <w:tc>
          <w:tcPr>
            <w:tcW w:w="851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10,5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ООО "Пассажиравтотранс" Брянская область, г. Клинцы, ул. Парижской Коммуны, д. 176 Б 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5654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12. 13.06.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1992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№16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Автостанция – село Ардонь - Евлановка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Мира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Приозерная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Панчука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ж/д переезд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Ардонь 1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Ардонь 2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Евлановка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Ногина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ж/д переезд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Шоссейная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Ардонь 1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Ардонь 2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Евлановка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Автостанция - Евлановка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Октябрьская, пр-т Ленина, ул. Калинина,  ул. Гутина, ул. Новая, ул. Стародубская (п. Ардонь), ул. Стахановская (п. Ардонь), Евлановка, ул. Ногина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Постановление муниципального образования города Клинцы от 31.03.1998 г., Постановление муниципального образования города Клинцы от 12.04.1999 г.</w:t>
            </w:r>
          </w:p>
        </w:tc>
        <w:tc>
          <w:tcPr>
            <w:tcW w:w="851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через Дом Советов 10,0 км/8 км       через ул. Ногина 6,8 км/4,8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ООО "Пассажиравтотранс" Брянская область, г. Клинцы, ул. Парижской Коммуны, д. 176 Б  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4050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13. 29.02.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2012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№17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Пл. Ленина – ул. Плющенко – ул. Рябка – Пл. Ленина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29.02.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2012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Улица Калинина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Улица Плющенко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Пер. Совхозный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Улица Стодольская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Пер. Пшеничный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Улица Мира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Улица Ворошилова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Улица Рябка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Улица Литвинова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Улица Свердлова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Улица Лермонтова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Улица Октябрьская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Пр. им. В.И.Ленина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Улица Калинина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Калинина – ул. Калинина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Калинина, ул. Панчука, ул. Плющенко, пер. Совхозный, ул. Стодольская, пер-к Пшеничный, ул. Мира, ул. Ворошилова, ул. Рябка, ул. Литвинова, ул. Свердлова, ул. Лермонтова, ул. Октябрьская, пр-т Ленина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Постановление Клинцовской городской администрации от 29.02.2012 г. № 472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14,3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ООО "Пассажиравтотранс" Брянская область, г. Клинцы, ул. Парижской Коммуны,  д. 176 Б 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4050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14. 29.10.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2013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№131</w:t>
            </w:r>
          </w:p>
        </w:tc>
        <w:tc>
          <w:tcPr>
            <w:tcW w:w="850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Дом Советов – Дачи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Пл. Ленина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(Ул. Ворошилова)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Рябка (по требованию)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Татаринова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Лесхоз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Д/о Вьюнки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Ст. Вьюнки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Дачи Дружба 1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 xml:space="preserve">Дачи Дружба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Дачи Восход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Дачи Луч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Дом Советов – Дачи Луч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пр-т Ленина, ул. Ворошилова, ул. Рябка, ул. Фрунзе, Д/о Вьюнки,Ст. Вьюнки, Дачи Дружба 1, Дачи Дружба, Дачи Восход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Дачи Луч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Постановление муниципального образования города Клинцы от 12.04.1999 г. № 344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13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Регулярные перевозки по регулируемым тарифам</w:t>
            </w: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ООО "Пассажиравтотранс" Брянская область, г. Клинцы, ул. Парижской Коммуны, д. 176 Б  Контракт от 28.12.2015г. №0127300008115000138-0227962-01 (01.01.2016г. по 30.09.2016г.)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М3, класс 1, 2</w:t>
            </w: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6B1364">
        <w:trPr>
          <w:trHeight w:val="3443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№1-Н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Пл. Ленина – Ж/д переезд – Пл. Ленина</w:t>
            </w:r>
          </w:p>
        </w:tc>
        <w:tc>
          <w:tcPr>
            <w:tcW w:w="851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Мира (Пл. Ленина)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Приозерная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Озерная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Панчука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Плющенко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Железнодорожный переезд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Школа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Ногина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Мира (Пл. Ленина)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Мира (Пл. Ленина) – Ул. Мира (Пл. Ленина)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Калинина, ул.Гутина, ул. 25 Сентября, ул.Ногина, ул.Октябрьская, пр-т Ленина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7,2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И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Черненок Михаил Николаевич - 02.08.2011г.                        Котченко Евгений Николаевич - 30.12.2014г.                                            Титов Сергей Владимирович - 31.08.2012г.           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М2,         класс В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                                       М2,        класса 1  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                  М2, малого класса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3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5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           3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1</w:t>
            </w:r>
            <w:r w:rsidRPr="00647A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                                                </w:t>
            </w:r>
            <w:r w:rsidRPr="00647A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382416">
        <w:trPr>
          <w:trHeight w:val="2819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16. 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№2-Н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Ж/д вокзал – Дом Советов - ДЭУ</w:t>
            </w:r>
          </w:p>
        </w:tc>
        <w:tc>
          <w:tcPr>
            <w:tcW w:w="851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Железнодорожный вокзал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Нефтебаза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Магазин «Север»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Космонавтов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ДЭУ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Ж/д вокзал - ДЭУ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Космонавтов ул. Октябрьская, ул. Станционная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Клинцовского горисполкома от 03.10.1975 г. № 840, решение Клинцовского горисполкома от 26.02.1986 г. № 121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5,7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Клименок Василий Иванович- 20.03.2000г.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Приходько Александр Владимирович- 02.04.2004г.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М3, большого класса             М2, малого класса           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не уст.      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3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sz w:val="16"/>
                <w:szCs w:val="16"/>
              </w:rPr>
              <w:t xml:space="preserve">1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 </w:t>
            </w:r>
            <w:r w:rsidRPr="00647AD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1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382416">
        <w:trPr>
          <w:trHeight w:val="6960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№4-Н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М-н Молодежный – Дом Советов – Обувная фабрика Кливия – М-н Молодежный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Микрорайон Молодежный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Городская поликлиника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Мини-рынок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Лесная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Ворошилова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Детский сад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Зубовка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Швейная фабрика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Гоголя,    Ул. Жукова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Обувная фабрика Кливия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ДОСААФ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Ленинградская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Литвинова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8-е Марта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7-я школа,    Рынок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Партизанская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Калинина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Мира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Союзная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Ул. Рябка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Памятник Афганцам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Рынок Ксения</w:t>
            </w: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Микрорайон Молодежный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Микр-н Молодежный – Микр-н Молодежный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ул. Ворошилова, пр-т Ленина, ул. Октябрьская, ул. Пушкина, ул. Богунского Полка, ул. М.Горького, ул. Комсомольская, ул. Жукова, ул. Ромашина, ул. Литвинова, ул. Свердлова, ул. Калинина, ул. Мира,  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Клинцовского городского Совета народных депутатов от 25.10.1990 г. № 947, Постановление администрации города Клинцы от 10.01.1992 г. №9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12,8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Регулярные перевозки по нерегулируемым тарифам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Юрченко Игорь Григорьевич - 20.06.2005г. по 31.12.2005г., с 02.08.2010г. по 31.11.2011г., с 09.07.2013г. по н/вр.                 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М1, класса Н1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……………………….. …………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….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   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1                               1                           1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382416">
        <w:trPr>
          <w:trHeight w:val="5527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18. 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№5-Н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Ж/д вокзал – Дом Советов – Пл. Ленина – М-н Молодежный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Ворошилова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Лесная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Мини-рынок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Рынок Ксения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Рябка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Союзная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Мира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Нефтебаза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Железнодорожный вокзал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Нефтебаза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Автостанция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Парк Щорса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Ворошилова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Ворошилова – Ул. Ворошилова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ул. Станционная ул. 706 Продотряда, ул. Октябрьская, пр-т Ленина, ул. Ворошилова,ул. Мира,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Калинина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11,7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иииииииииииииииииииииииииииииииииииииииииииииииииииииииииииииииииииииии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Усов Сергей Владимирович - 21.12.2006г.                            Белоглазов Александр Викторович - 30.04.1999г.        Клименок Василий Иванович - 13.05.2002г.                            Брильков Анатолий Васильевич - 21.12.2006г.                                      Гриних Евгений Владимирович - 21.10.2004г.   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М2, малого класса              М3,среднего класса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М3, среднего класса            М2, малого класса            М2, малого класса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3,4      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3    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не уст.         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4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3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2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1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1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1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1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1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1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</w:t>
            </w: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A6D30" w:rsidRPr="00382416">
        <w:trPr>
          <w:trHeight w:val="6080"/>
        </w:trPr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19. </w:t>
            </w:r>
          </w:p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15.07. 2016 г.</w:t>
            </w:r>
          </w:p>
        </w:tc>
        <w:tc>
          <w:tcPr>
            <w:tcW w:w="709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№10-Н</w:t>
            </w:r>
          </w:p>
        </w:tc>
        <w:tc>
          <w:tcPr>
            <w:tcW w:w="850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М-н Молодежный – ул. Литвинова – М-н Молодежный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01.10.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1975 г.</w:t>
            </w:r>
          </w:p>
        </w:tc>
        <w:tc>
          <w:tcPr>
            <w:tcW w:w="1417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Мира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Союзная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Рябка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Памятник Афганцам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Рынок Ксения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Микрорайон Молодежный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поликлиника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Мини-рынок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Лесная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Ворошилова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быта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Дом Советов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Городской парк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Районная больница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Декабристов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Ветеринарный пункт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Ленинградская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Литвинова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8-е Марта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7-я школа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рынок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Партизанская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br/>
              <w:t>Ул. Калинина</w:t>
            </w:r>
          </w:p>
        </w:tc>
        <w:tc>
          <w:tcPr>
            <w:tcW w:w="993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Мира – Ул. Калинина</w:t>
            </w:r>
          </w:p>
        </w:tc>
        <w:tc>
          <w:tcPr>
            <w:tcW w:w="1275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ул. Калинина, ул. Свердлова, ул. Литвинова, ул. Октябрьская, пр-т Ленина, ул. Ворошилова, ул. Мира</w:t>
            </w:r>
          </w:p>
        </w:tc>
        <w:tc>
          <w:tcPr>
            <w:tcW w:w="1276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Решение исполнительного комитета Клинцовского городского Совета народных депутатов от 26.02.1986 г. № 121, решение исполнительного комитета Клинцовского городского Совета народных депутатов от 17.10.1989 г. № 758</w:t>
            </w:r>
          </w:p>
        </w:tc>
        <w:tc>
          <w:tcPr>
            <w:tcW w:w="851" w:type="dxa"/>
            <w:noWrap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11,5 км</w:t>
            </w: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Регулярные перевозки по нерегулируемым тарифам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и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1843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>Гончаров Михаил Маркович - 23.07.2004г.                            Ляхова Лариса Анатольевна - 13.03.2006г.                            Чемадуров Григорий Александрович - 20.05.1999г.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Соловьев Олег Витальевич - 02.10.2001г.                            Юрченко Юрий Васильевич - 06.09.2006г.                            Капустин Вячеслав Викторович - 15.11.2010г.                               Рословец Кирилл Анатольевич - 16.06.2011г.                                     Сердюкова Елена Витальевна - 10.10.2010г.                                       Дмитрачков Сергей Иванович - 13.06.2001г.                          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992" w:type="dxa"/>
          </w:tcPr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М2, малого класса              М2,малого класса            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М2, малого класса            М2, малого класса            М2, малого класса            М2, малого класса                М2, малого класса            М2, малого класса            М2, малого класса            </w:t>
            </w: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709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 4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                                     3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                                   не уст.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3-4        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3         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3                                             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3                         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3                    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3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708" w:type="dxa"/>
          </w:tcPr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1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1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                             1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 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                       1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1</w:t>
            </w: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                            1           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1            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1    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1               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1             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1   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121212"/>
                <w:sz w:val="16"/>
                <w:szCs w:val="16"/>
              </w:rPr>
              <w:t xml:space="preserve">1                        </w:t>
            </w:r>
            <w:r w:rsidRPr="00647AD0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1</w:t>
            </w: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  <w:p w:rsidR="000A6D30" w:rsidRPr="00647AD0" w:rsidRDefault="000A6D30" w:rsidP="00647A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21212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0A6D30" w:rsidRPr="00647AD0" w:rsidRDefault="000A6D30" w:rsidP="00647A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7AD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A6D30" w:rsidRPr="006B1364" w:rsidRDefault="000A6D30" w:rsidP="003F6E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6D30" w:rsidRPr="006B1364" w:rsidRDefault="000A6D30" w:rsidP="003F6E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6D30" w:rsidRPr="006B1364" w:rsidRDefault="000A6D30" w:rsidP="003F6E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6D30" w:rsidRPr="006B1364" w:rsidRDefault="000A6D30" w:rsidP="003F6E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6D30" w:rsidRPr="006B1364" w:rsidRDefault="000A6D30" w:rsidP="003F6E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A6D30" w:rsidRDefault="000A6D30" w:rsidP="003F6E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A6D30" w:rsidSect="00E8581F">
      <w:pgSz w:w="16838" w:h="11906" w:orient="landscape"/>
      <w:pgMar w:top="1418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E37"/>
    <w:rsid w:val="00007B26"/>
    <w:rsid w:val="00081BFB"/>
    <w:rsid w:val="000A2A97"/>
    <w:rsid w:val="000A6D30"/>
    <w:rsid w:val="000B48F2"/>
    <w:rsid w:val="000C7DF2"/>
    <w:rsid w:val="000F60A2"/>
    <w:rsid w:val="00264D9C"/>
    <w:rsid w:val="00283529"/>
    <w:rsid w:val="002C1FAF"/>
    <w:rsid w:val="00311B0F"/>
    <w:rsid w:val="00317AD0"/>
    <w:rsid w:val="00341B8A"/>
    <w:rsid w:val="0034637D"/>
    <w:rsid w:val="0036777F"/>
    <w:rsid w:val="00382416"/>
    <w:rsid w:val="003A5811"/>
    <w:rsid w:val="003B501F"/>
    <w:rsid w:val="003F6E37"/>
    <w:rsid w:val="00450FDA"/>
    <w:rsid w:val="004A039A"/>
    <w:rsid w:val="004D0E26"/>
    <w:rsid w:val="004D2E35"/>
    <w:rsid w:val="004F34A5"/>
    <w:rsid w:val="004F5F0D"/>
    <w:rsid w:val="00600145"/>
    <w:rsid w:val="00647AD0"/>
    <w:rsid w:val="00681AFF"/>
    <w:rsid w:val="006B1364"/>
    <w:rsid w:val="006C1170"/>
    <w:rsid w:val="006C67AC"/>
    <w:rsid w:val="006F5A3C"/>
    <w:rsid w:val="006F7734"/>
    <w:rsid w:val="00710FBE"/>
    <w:rsid w:val="00751857"/>
    <w:rsid w:val="007A01F4"/>
    <w:rsid w:val="007D10AC"/>
    <w:rsid w:val="00843833"/>
    <w:rsid w:val="00845CD9"/>
    <w:rsid w:val="008832DB"/>
    <w:rsid w:val="0089768F"/>
    <w:rsid w:val="008979BB"/>
    <w:rsid w:val="008A3C79"/>
    <w:rsid w:val="008F085D"/>
    <w:rsid w:val="008F4647"/>
    <w:rsid w:val="00920E16"/>
    <w:rsid w:val="00993D03"/>
    <w:rsid w:val="00997793"/>
    <w:rsid w:val="009B2BD7"/>
    <w:rsid w:val="009C36E1"/>
    <w:rsid w:val="009F1A19"/>
    <w:rsid w:val="00A058FF"/>
    <w:rsid w:val="00A2680F"/>
    <w:rsid w:val="00A465AD"/>
    <w:rsid w:val="00A541E9"/>
    <w:rsid w:val="00A92D40"/>
    <w:rsid w:val="00AD71F9"/>
    <w:rsid w:val="00AF7EBD"/>
    <w:rsid w:val="00BF0DC7"/>
    <w:rsid w:val="00C230DE"/>
    <w:rsid w:val="00C24988"/>
    <w:rsid w:val="00C33365"/>
    <w:rsid w:val="00C47F66"/>
    <w:rsid w:val="00CB41DE"/>
    <w:rsid w:val="00D6623B"/>
    <w:rsid w:val="00DA7E19"/>
    <w:rsid w:val="00DE1129"/>
    <w:rsid w:val="00E24E9D"/>
    <w:rsid w:val="00E5666E"/>
    <w:rsid w:val="00E8581F"/>
    <w:rsid w:val="00EC604B"/>
    <w:rsid w:val="00ED7FF8"/>
    <w:rsid w:val="00EF44ED"/>
    <w:rsid w:val="00F75349"/>
    <w:rsid w:val="00F77A84"/>
    <w:rsid w:val="00FE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F6E37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mbria" w:eastAsia="Calibri" w:hAnsi="Cambria" w:cs="Cambria"/>
      <w:color w:val="FFFFF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3833"/>
    <w:pPr>
      <w:spacing w:before="200" w:after="60" w:line="240" w:lineRule="auto"/>
      <w:outlineLvl w:val="1"/>
    </w:pPr>
    <w:rPr>
      <w:rFonts w:ascii="Cambria" w:hAnsi="Cambria" w:cs="Cambria"/>
      <w:b/>
      <w:bCs/>
      <w:outline/>
      <w:color w:val="4F81BD"/>
      <w:sz w:val="34"/>
      <w:szCs w:val="3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43833"/>
    <w:pPr>
      <w:spacing w:before="200" w:after="100" w:line="240" w:lineRule="auto"/>
      <w:outlineLvl w:val="2"/>
    </w:pPr>
    <w:rPr>
      <w:rFonts w:ascii="Cambria" w:hAnsi="Cambria" w:cs="Cambria"/>
      <w:b/>
      <w:bCs/>
      <w:smallCaps/>
      <w:color w:val="943634"/>
      <w:spacing w:val="24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3833"/>
    <w:pPr>
      <w:spacing w:before="200" w:after="100" w:line="240" w:lineRule="auto"/>
      <w:outlineLvl w:val="3"/>
    </w:pPr>
    <w:rPr>
      <w:rFonts w:ascii="Cambria" w:hAnsi="Cambria" w:cs="Cambria"/>
      <w:b/>
      <w:bCs/>
      <w:color w:val="365F91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43833"/>
    <w:pPr>
      <w:spacing w:before="200" w:after="100" w:line="240" w:lineRule="auto"/>
      <w:outlineLvl w:val="4"/>
    </w:pPr>
    <w:rPr>
      <w:rFonts w:ascii="Cambria" w:hAnsi="Cambria" w:cs="Cambria"/>
      <w:caps/>
      <w:color w:val="943634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43833"/>
    <w:pPr>
      <w:spacing w:before="200" w:after="100" w:line="240" w:lineRule="auto"/>
      <w:outlineLvl w:val="5"/>
    </w:pPr>
    <w:rPr>
      <w:rFonts w:ascii="Cambria" w:hAnsi="Cambria" w:cs="Cambria"/>
      <w:color w:val="365F91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3833"/>
    <w:pPr>
      <w:spacing w:before="200" w:after="100" w:line="240" w:lineRule="auto"/>
      <w:outlineLvl w:val="6"/>
    </w:pPr>
    <w:rPr>
      <w:rFonts w:ascii="Cambria" w:hAnsi="Cambria" w:cs="Cambria"/>
      <w:color w:val="943634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43833"/>
    <w:pPr>
      <w:spacing w:before="200" w:after="100" w:line="240" w:lineRule="auto"/>
      <w:outlineLvl w:val="7"/>
    </w:pPr>
    <w:rPr>
      <w:rFonts w:ascii="Cambria" w:hAnsi="Cambria" w:cs="Cambria"/>
      <w:color w:val="4F81BD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43833"/>
    <w:pPr>
      <w:spacing w:before="200" w:after="100" w:line="240" w:lineRule="auto"/>
      <w:outlineLvl w:val="8"/>
    </w:pPr>
    <w:rPr>
      <w:rFonts w:ascii="Cambria" w:hAnsi="Cambria" w:cs="Cambria"/>
      <w:smallCaps/>
      <w:color w:val="C0504D"/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3833"/>
    <w:rPr>
      <w:rFonts w:ascii="Cambria" w:hAnsi="Cambria" w:cs="Cambria"/>
      <w:color w:val="FFFFFF"/>
      <w:sz w:val="38"/>
      <w:szCs w:val="38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43833"/>
    <w:rPr>
      <w:rFonts w:ascii="Cambria" w:hAnsi="Cambria" w:cs="Cambria"/>
      <w:b/>
      <w:bCs/>
      <w:outline/>
      <w:color w:val="4F81BD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43833"/>
    <w:rPr>
      <w:rFonts w:ascii="Cambria" w:hAnsi="Cambria" w:cs="Cambria"/>
      <w:b/>
      <w:bCs/>
      <w:smallCaps/>
      <w:color w:val="943634"/>
      <w:spacing w:val="24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43833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43833"/>
    <w:rPr>
      <w:rFonts w:ascii="Cambria" w:hAnsi="Cambria" w:cs="Cambria"/>
      <w:cap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43833"/>
    <w:rPr>
      <w:rFonts w:ascii="Cambria" w:hAnsi="Cambria" w:cs="Cambria"/>
      <w:color w:val="365F9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43833"/>
    <w:rPr>
      <w:rFonts w:ascii="Cambria" w:hAnsi="Cambria" w:cs="Cambria"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43833"/>
    <w:rPr>
      <w:rFonts w:ascii="Cambria" w:hAnsi="Cambria" w:cs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43833"/>
    <w:rPr>
      <w:rFonts w:ascii="Cambria" w:hAnsi="Cambria" w:cs="Cambria"/>
      <w:smallCaps/>
      <w:color w:val="C0504D"/>
      <w:sz w:val="21"/>
      <w:szCs w:val="21"/>
    </w:rPr>
  </w:style>
  <w:style w:type="paragraph" w:styleId="Caption">
    <w:name w:val="caption"/>
    <w:basedOn w:val="Normal"/>
    <w:next w:val="Normal"/>
    <w:uiPriority w:val="99"/>
    <w:qFormat/>
    <w:rsid w:val="00843833"/>
    <w:pPr>
      <w:spacing w:line="288" w:lineRule="auto"/>
    </w:pPr>
    <w:rPr>
      <w:rFonts w:eastAsia="Calibri"/>
      <w:b/>
      <w:bCs/>
      <w:color w:val="943634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843833"/>
    <w:pPr>
      <w:shd w:val="clear" w:color="auto" w:fill="FFFFFF"/>
      <w:spacing w:after="120" w:line="240" w:lineRule="auto"/>
    </w:pPr>
    <w:rPr>
      <w:rFonts w:ascii="Cambria" w:hAnsi="Cambria" w:cs="Cambria"/>
      <w:b/>
      <w:bCs/>
      <w:color w:val="FFFFFF"/>
      <w:spacing w:val="10"/>
      <w:sz w:val="72"/>
      <w:szCs w:val="7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843833"/>
    <w:rPr>
      <w:rFonts w:ascii="Cambria" w:hAnsi="Cambria" w:cs="Cambria"/>
      <w:b/>
      <w:bCs/>
      <w:color w:val="FFFFFF"/>
      <w:spacing w:val="10"/>
      <w:sz w:val="64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99"/>
    <w:qFormat/>
    <w:rsid w:val="00843833"/>
    <w:pPr>
      <w:spacing w:before="200" w:after="360" w:line="240" w:lineRule="auto"/>
    </w:pPr>
    <w:rPr>
      <w:rFonts w:ascii="Cambria" w:hAnsi="Cambria" w:cs="Cambria"/>
      <w:color w:val="1F497D"/>
      <w:spacing w:val="20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43833"/>
    <w:rPr>
      <w:rFonts w:ascii="Cambria" w:hAnsi="Cambria" w:cs="Cambria"/>
      <w:color w:val="1F497D"/>
      <w:spacing w:val="20"/>
      <w:sz w:val="24"/>
      <w:szCs w:val="24"/>
    </w:rPr>
  </w:style>
  <w:style w:type="character" w:styleId="Strong">
    <w:name w:val="Strong"/>
    <w:basedOn w:val="DefaultParagraphFont"/>
    <w:uiPriority w:val="99"/>
    <w:qFormat/>
    <w:rsid w:val="00843833"/>
    <w:rPr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843833"/>
    <w:rPr>
      <w:rFonts w:eastAsia="Times New Roman"/>
      <w:b/>
      <w:bCs/>
      <w:color w:val="943634"/>
      <w:bdr w:val="single" w:sz="18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843833"/>
    <w:pPr>
      <w:spacing w:after="0" w:line="240" w:lineRule="auto"/>
    </w:pPr>
    <w:rPr>
      <w:rFonts w:eastAsia="Calibri"/>
      <w:sz w:val="21"/>
      <w:szCs w:val="21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43833"/>
    <w:rPr>
      <w:sz w:val="21"/>
      <w:szCs w:val="21"/>
    </w:rPr>
  </w:style>
  <w:style w:type="paragraph" w:styleId="ListParagraph">
    <w:name w:val="List Paragraph"/>
    <w:basedOn w:val="Normal"/>
    <w:uiPriority w:val="99"/>
    <w:qFormat/>
    <w:rsid w:val="00843833"/>
    <w:pPr>
      <w:numPr>
        <w:numId w:val="1"/>
      </w:numPr>
      <w:spacing w:line="288" w:lineRule="auto"/>
    </w:pPr>
    <w:rPr>
      <w:rFonts w:eastAsia="Calibri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843833"/>
    <w:pPr>
      <w:spacing w:line="288" w:lineRule="auto"/>
    </w:pPr>
    <w:rPr>
      <w:rFonts w:eastAsia="Calibri"/>
      <w:b/>
      <w:bCs/>
      <w:i/>
      <w:iCs/>
      <w:color w:val="C0504D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843833"/>
    <w:rPr>
      <w:b/>
      <w:bCs/>
      <w:i/>
      <w:iCs/>
      <w:color w:val="C0504D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4383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i/>
      <w:iCs/>
      <w:color w:val="C0504D"/>
      <w:sz w:val="20"/>
      <w:szCs w:val="20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4383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843833"/>
    <w:rPr>
      <w:rFonts w:ascii="Cambria" w:hAnsi="Cambria" w:cs="Cambria"/>
      <w:b/>
      <w:bCs/>
      <w:i/>
      <w:iCs/>
      <w:color w:val="4F81BD"/>
    </w:rPr>
  </w:style>
  <w:style w:type="character" w:styleId="IntenseEmphasis">
    <w:name w:val="Intense Emphasis"/>
    <w:basedOn w:val="DefaultParagraphFont"/>
    <w:uiPriority w:val="99"/>
    <w:qFormat/>
    <w:rsid w:val="0084383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843833"/>
    <w:rPr>
      <w:i/>
      <w:iCs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843833"/>
    <w:rPr>
      <w:b/>
      <w:bCs/>
      <w:i/>
      <w:iCs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843833"/>
    <w:rPr>
      <w:rFonts w:ascii="Cambria" w:hAnsi="Cambria" w:cs="Cambria"/>
      <w:b/>
      <w:bCs/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99"/>
    <w:qFormat/>
    <w:rsid w:val="008438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DA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7E19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38241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F34A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148</TotalTime>
  <Pages>14</Pages>
  <Words>3609</Words>
  <Characters>20573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StepanenkoNP</dc:creator>
  <cp:keywords/>
  <dc:description/>
  <cp:lastModifiedBy>Customer</cp:lastModifiedBy>
  <cp:revision>12</cp:revision>
  <cp:lastPrinted>2016-07-07T12:01:00Z</cp:lastPrinted>
  <dcterms:created xsi:type="dcterms:W3CDTF">2016-07-06T10:34:00Z</dcterms:created>
  <dcterms:modified xsi:type="dcterms:W3CDTF">2016-07-13T14:52:00Z</dcterms:modified>
</cp:coreProperties>
</file>