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9A2D8" w14:textId="77777777" w:rsidR="00184E83" w:rsidRPr="00184E83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4E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A8C856" wp14:editId="021A5713">
            <wp:simplePos x="0" y="0"/>
            <wp:positionH relativeFrom="column">
              <wp:posOffset>-890488</wp:posOffset>
            </wp:positionH>
            <wp:positionV relativeFrom="paragraph">
              <wp:posOffset>-178719</wp:posOffset>
            </wp:positionV>
            <wp:extent cx="3829619" cy="1276065"/>
            <wp:effectExtent l="19050" t="0" r="0" b="0"/>
            <wp:wrapNone/>
            <wp:docPr id="1" name="Рисунок 1" descr="D:\ДЛЯ ОБМЕНА\Инкубатор\2021\Конкурс эксопртер\программа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ОБМЕНА\Инкубатор\2021\Конкурс эксопртер\программа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19" cy="127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E83">
        <w:rPr>
          <w:rFonts w:ascii="Times New Roman" w:hAnsi="Times New Roman" w:cs="Times New Roman"/>
          <w:sz w:val="24"/>
          <w:szCs w:val="24"/>
        </w:rPr>
        <w:t>Центр координации поддержки экспортно</w:t>
      </w:r>
    </w:p>
    <w:p w14:paraId="3EA93899" w14:textId="77777777" w:rsidR="00184E83" w:rsidRPr="00184E83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84E83">
        <w:rPr>
          <w:rFonts w:ascii="Times New Roman" w:hAnsi="Times New Roman" w:cs="Times New Roman"/>
          <w:sz w:val="24"/>
          <w:szCs w:val="24"/>
        </w:rPr>
        <w:t>ориентированных субъектов</w:t>
      </w:r>
    </w:p>
    <w:p w14:paraId="7CED106F" w14:textId="77777777" w:rsidR="00184E83" w:rsidRPr="00184E83" w:rsidRDefault="00184E83" w:rsidP="00184E83">
      <w:pPr>
        <w:pBdr>
          <w:bottom w:val="single" w:sz="12" w:space="1" w:color="auto"/>
        </w:pBd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84E83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</w:p>
    <w:p w14:paraId="2D9C5DC6" w14:textId="77777777" w:rsidR="00184E83" w:rsidRPr="00184E83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84E83">
        <w:rPr>
          <w:rFonts w:ascii="Times New Roman" w:hAnsi="Times New Roman" w:cs="Times New Roman"/>
          <w:sz w:val="24"/>
          <w:szCs w:val="24"/>
        </w:rPr>
        <w:t xml:space="preserve">241023, г. Брянск, ул. </w:t>
      </w:r>
      <w:proofErr w:type="spellStart"/>
      <w:r w:rsidRPr="00184E83">
        <w:rPr>
          <w:rFonts w:ascii="Times New Roman" w:hAnsi="Times New Roman" w:cs="Times New Roman"/>
          <w:sz w:val="24"/>
          <w:szCs w:val="24"/>
        </w:rPr>
        <w:t>Бежицкая</w:t>
      </w:r>
      <w:proofErr w:type="spellEnd"/>
      <w:r w:rsidRPr="00184E83">
        <w:rPr>
          <w:rFonts w:ascii="Times New Roman" w:hAnsi="Times New Roman" w:cs="Times New Roman"/>
          <w:sz w:val="24"/>
          <w:szCs w:val="24"/>
        </w:rPr>
        <w:t>, 54</w:t>
      </w:r>
    </w:p>
    <w:p w14:paraId="62C63AB0" w14:textId="77777777" w:rsidR="00985A28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84E83">
        <w:rPr>
          <w:rFonts w:ascii="Times New Roman" w:hAnsi="Times New Roman" w:cs="Times New Roman"/>
          <w:sz w:val="24"/>
          <w:szCs w:val="24"/>
        </w:rPr>
        <w:t xml:space="preserve">+7 (4832) 58-92-78 </w:t>
      </w:r>
      <w:r w:rsidRPr="00184E8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centr-eksporta@mybiz32.ru</w:t>
      </w:r>
    </w:p>
    <w:p w14:paraId="69C64FE5" w14:textId="77777777" w:rsidR="00184E83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77F3FBD9" w14:textId="77777777" w:rsidR="00184E83" w:rsidRDefault="00184E83" w:rsidP="00184E83">
      <w:pPr>
        <w:spacing w:after="0" w:line="240" w:lineRule="auto"/>
        <w:ind w:left="4820"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6611B71B" w14:textId="77777777" w:rsidR="00184E83" w:rsidRPr="00881D02" w:rsidRDefault="00184E83" w:rsidP="00184E8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 программы</w:t>
      </w: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церемонии награждения ежегодного </w:t>
      </w:r>
    </w:p>
    <w:p w14:paraId="50AA69A3" w14:textId="77777777" w:rsidR="00184E83" w:rsidRPr="00881D02" w:rsidRDefault="00184E83" w:rsidP="00184E8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регионального конкурса </w:t>
      </w:r>
      <w:r w:rsidR="00C51D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Экспортер года</w:t>
      </w:r>
      <w:r w:rsidR="00C51D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Брянской области</w:t>
      </w:r>
    </w:p>
    <w:p w14:paraId="34A38275" w14:textId="77777777" w:rsidR="00184E83" w:rsidRDefault="00184E83" w:rsidP="00184E83">
      <w:pPr>
        <w:tabs>
          <w:tab w:val="left" w:pos="5448"/>
        </w:tabs>
        <w:rPr>
          <w:rFonts w:ascii="Times New Roman" w:hAnsi="Times New Roman" w:cs="Times New Roman"/>
          <w:sz w:val="24"/>
          <w:szCs w:val="24"/>
        </w:rPr>
      </w:pPr>
    </w:p>
    <w:p w14:paraId="7FD0A016" w14:textId="77777777" w:rsidR="00184E83" w:rsidRPr="00881D02" w:rsidRDefault="00184E83" w:rsidP="00184E8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Дата проведения</w:t>
      </w:r>
      <w:r w:rsidRPr="00881D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12</w:t>
      </w:r>
      <w:r w:rsidR="00AD7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1D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марта 2021 года</w:t>
      </w:r>
    </w:p>
    <w:p w14:paraId="019A672E" w14:textId="77777777" w:rsidR="00184E83" w:rsidRPr="00881D02" w:rsidRDefault="00184E83" w:rsidP="00184E8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74F481" w14:textId="77777777" w:rsidR="00184E83" w:rsidRPr="00881D02" w:rsidRDefault="00184E83" w:rsidP="00184E8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1D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Время</w:t>
      </w:r>
      <w:r w:rsidRPr="00881D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11.00 –13.00 – церемония награждения</w:t>
      </w:r>
    </w:p>
    <w:p w14:paraId="70D4B375" w14:textId="77777777" w:rsidR="00184E83" w:rsidRPr="00881D02" w:rsidRDefault="00184E83" w:rsidP="00184E8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CFA00F" w14:textId="77777777" w:rsidR="00184E83" w:rsidRPr="00881D02" w:rsidRDefault="00184E83" w:rsidP="00184E8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07A4BF" w14:textId="77777777" w:rsidR="007776C8" w:rsidRPr="00881D02" w:rsidRDefault="007776C8" w:rsidP="00184E8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184E83" w14:paraId="6B6D084F" w14:textId="77777777" w:rsidTr="00AD7D6F">
        <w:tc>
          <w:tcPr>
            <w:tcW w:w="1668" w:type="dxa"/>
          </w:tcPr>
          <w:p w14:paraId="5747D51A" w14:textId="77777777" w:rsidR="00184E83" w:rsidRPr="00184E83" w:rsidRDefault="00184E83" w:rsidP="00184E83">
            <w:pPr>
              <w:tabs>
                <w:tab w:val="left" w:pos="54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903" w:type="dxa"/>
          </w:tcPr>
          <w:p w14:paraId="79C73C9B" w14:textId="77777777" w:rsidR="00184E83" w:rsidRPr="00184E83" w:rsidRDefault="00184E83" w:rsidP="00184E83">
            <w:pPr>
              <w:tabs>
                <w:tab w:val="left" w:pos="54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8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84E83" w14:paraId="5BCE82C9" w14:textId="77777777" w:rsidTr="00AD7D6F">
        <w:tc>
          <w:tcPr>
            <w:tcW w:w="1668" w:type="dxa"/>
          </w:tcPr>
          <w:p w14:paraId="50E49E3B" w14:textId="77777777" w:rsidR="00184E83" w:rsidRDefault="00184E83" w:rsidP="00184E83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7903" w:type="dxa"/>
          </w:tcPr>
          <w:p w14:paraId="6D972E0C" w14:textId="77777777" w:rsidR="00184E83" w:rsidRPr="00CB4F60" w:rsidRDefault="000206CF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4F6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  <w:r w:rsidR="00D76FC1" w:rsidRPr="00CB4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4E83" w14:paraId="03ED8E97" w14:textId="77777777" w:rsidTr="00AD7D6F">
        <w:tc>
          <w:tcPr>
            <w:tcW w:w="1668" w:type="dxa"/>
          </w:tcPr>
          <w:p w14:paraId="1C7C3FC0" w14:textId="77777777" w:rsidR="00184E83" w:rsidRDefault="00D76FC1" w:rsidP="00184E83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11:00-11:20</w:t>
            </w:r>
          </w:p>
        </w:tc>
        <w:tc>
          <w:tcPr>
            <w:tcW w:w="7903" w:type="dxa"/>
          </w:tcPr>
          <w:p w14:paraId="65A65D59" w14:textId="77777777" w:rsidR="007776C8" w:rsidRDefault="00D76FC1" w:rsidP="00D76F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Приветственное слово. </w:t>
            </w:r>
          </w:p>
          <w:p w14:paraId="3A580CCE" w14:textId="77777777" w:rsidR="007776C8" w:rsidRDefault="00D76FC1" w:rsidP="00D76F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Ерохин Михаил Андреевич</w:t>
            </w:r>
            <w:r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директор департамента экономичес</w:t>
            </w:r>
            <w:r w:rsidR="007776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кого развития Брянской области</w:t>
            </w:r>
          </w:p>
          <w:p w14:paraId="5EEFFCC5" w14:textId="77777777" w:rsidR="00184E83" w:rsidRDefault="00D76FC1" w:rsidP="00D76F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Золотарев Юрий Васильевич</w:t>
            </w:r>
            <w:r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торговый представитель РФ в Республике Беларусь</w:t>
            </w:r>
          </w:p>
          <w:p w14:paraId="37C10BC6" w14:textId="77777777" w:rsidR="007776C8" w:rsidRPr="00CB4F60" w:rsidRDefault="007776C8" w:rsidP="00D76F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4E83" w14:paraId="3D172BDE" w14:textId="77777777" w:rsidTr="00AD7D6F">
        <w:tc>
          <w:tcPr>
            <w:tcW w:w="1668" w:type="dxa"/>
          </w:tcPr>
          <w:p w14:paraId="4B83DA4C" w14:textId="77777777" w:rsidR="00184E83" w:rsidRDefault="00D76FC1" w:rsidP="00CB4F60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11:20-11:3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14:paraId="1C5A6C3B" w14:textId="77777777" w:rsidR="00184E83" w:rsidRDefault="00C51DF1" w:rsidP="00D76F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Биржевые торги – удобный и надежный механизм реализации продукции российских компаний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Башлий</w:t>
            </w:r>
            <w:proofErr w:type="spellEnd"/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Александр Григорьевич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начальник управления внешнеэкономической деятельности Белорусской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ниверсальной торговой биржи, г.</w:t>
            </w:r>
            <w:r w:rsidR="005F53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Минск, р.</w:t>
            </w:r>
            <w:r w:rsidR="005F53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Беларусь</w:t>
            </w:r>
          </w:p>
          <w:p w14:paraId="53F6C602" w14:textId="77777777" w:rsidR="007776C8" w:rsidRPr="00CB4F60" w:rsidRDefault="007776C8" w:rsidP="00D76F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4E83" w14:paraId="497813E9" w14:textId="77777777" w:rsidTr="00AD7D6F">
        <w:tc>
          <w:tcPr>
            <w:tcW w:w="1668" w:type="dxa"/>
          </w:tcPr>
          <w:p w14:paraId="3CFAC821" w14:textId="77777777" w:rsidR="00184E83" w:rsidRDefault="00D76FC1" w:rsidP="00CB4F60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-11:4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14:paraId="7BDC63B7" w14:textId="77777777" w:rsidR="00184E83" w:rsidRPr="00273D35" w:rsidRDefault="00D76FC1" w:rsidP="00D76FC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Награждение победителей регионального конкурса 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Экспортер года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="00CB4F60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Брянской области в номинации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51DF1"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Экспортер года в сфере промышленности</w:t>
            </w:r>
            <w:r w:rsidR="00C51DF1"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14:paraId="50EA597E" w14:textId="77777777" w:rsidR="007776C8" w:rsidRPr="007776C8" w:rsidRDefault="007776C8" w:rsidP="00D76FC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84E83" w14:paraId="27CE0E1C" w14:textId="77777777" w:rsidTr="00AD7D6F">
        <w:tc>
          <w:tcPr>
            <w:tcW w:w="1668" w:type="dxa"/>
          </w:tcPr>
          <w:p w14:paraId="1EA0A305" w14:textId="77777777" w:rsidR="00184E83" w:rsidRDefault="00D76FC1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14:paraId="139AB456" w14:textId="77777777" w:rsidR="00184E83" w:rsidRDefault="00C51DF1" w:rsidP="00D76F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Проблемы и перспективы российских экспортеров — малых и средних предприятий Брянской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Шурыгин Юрий Анатольевич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генеральный директор 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Международное Агентство Продвижения Экспорта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76FC1" w:rsidRPr="00CB4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76FC1" w:rsidRPr="00CB4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Москва</w:t>
            </w:r>
          </w:p>
          <w:p w14:paraId="3104FF97" w14:textId="77777777" w:rsidR="007776C8" w:rsidRPr="00CB4F60" w:rsidRDefault="007776C8" w:rsidP="00D76F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84E83" w14:paraId="6A1E2E44" w14:textId="77777777" w:rsidTr="00D76FC1">
        <w:trPr>
          <w:trHeight w:val="161"/>
        </w:trPr>
        <w:tc>
          <w:tcPr>
            <w:tcW w:w="1668" w:type="dxa"/>
            <w:tcBorders>
              <w:bottom w:val="single" w:sz="4" w:space="0" w:color="auto"/>
            </w:tcBorders>
          </w:tcPr>
          <w:p w14:paraId="2700223D" w14:textId="77777777" w:rsidR="00184E83" w:rsidRDefault="00D76FC1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14:paraId="4B2E3E60" w14:textId="77777777" w:rsidR="00184E83" w:rsidRPr="00CD51A5" w:rsidRDefault="00D76FC1" w:rsidP="00D76FC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D51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Награждение победителей регионального конкурса </w:t>
            </w:r>
            <w:r w:rsidR="00C51DF1" w:rsidRPr="00CD51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r w:rsidRPr="00CD51A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Экспортер года</w:t>
            </w:r>
            <w:r w:rsidR="00C51DF1" w:rsidRPr="00CD51A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Pr="00CD51A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Брянской области в номинации </w:t>
            </w:r>
            <w:r w:rsidR="00C51DF1" w:rsidRPr="00CD51A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CD51A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Экспортер года в сфере услуг</w:t>
            </w:r>
            <w:r w:rsidR="00C51DF1" w:rsidRPr="00CD51A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14:paraId="481BB5E7" w14:textId="77777777" w:rsidR="007776C8" w:rsidRPr="007776C8" w:rsidRDefault="007776C8" w:rsidP="00D76FC1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D76FC1" w14:paraId="7520EB6B" w14:textId="77777777" w:rsidTr="00D76FC1">
        <w:trPr>
          <w:trHeight w:val="12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2E1CE42" w14:textId="77777777" w:rsidR="00D76FC1" w:rsidRDefault="00D76FC1" w:rsidP="00CB4F60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14:paraId="4BB26E80" w14:textId="77777777" w:rsidR="00D76FC1" w:rsidRDefault="00C51DF1" w:rsidP="00D76FC1">
            <w:pPr>
              <w:jc w:val="both"/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Опыт работы с центром координации поддержки 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экспортно-ориентированных субъектов малого и среднего предпринимательства Брянской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  <w:r w:rsidR="00D76FC1" w:rsidRPr="00CB4F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Рогожев</w:t>
            </w:r>
            <w:proofErr w:type="spellEnd"/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76FC1" w:rsidRPr="00CB4F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Александр Петрович</w:t>
            </w:r>
            <w:r w:rsidR="00D76FC1" w:rsidRPr="00CB4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76FC1" w:rsidRPr="00C5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коммерческий</w:t>
            </w:r>
            <w:r w:rsidR="00D76FC1" w:rsidRPr="00C51DF1"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директор ООО «</w:t>
            </w:r>
            <w:proofErr w:type="spellStart"/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Мебельград</w:t>
            </w:r>
            <w:proofErr w:type="spellEnd"/>
            <w:r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», г. </w:t>
            </w:r>
            <w:r w:rsidR="00D76FC1" w:rsidRPr="00C51DF1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Брянск</w:t>
            </w:r>
          </w:p>
          <w:p w14:paraId="17460B01" w14:textId="77777777" w:rsidR="007776C8" w:rsidRPr="00CB4F60" w:rsidRDefault="007776C8" w:rsidP="00D76FC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D76FC1" w14:paraId="6E214E84" w14:textId="77777777" w:rsidTr="00D76FC1">
        <w:trPr>
          <w:trHeight w:val="13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AF461B5" w14:textId="77777777" w:rsidR="00D76FC1" w:rsidRDefault="00D76FC1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="00777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14:paraId="5C551DB7" w14:textId="77777777" w:rsidR="00D76FC1" w:rsidRDefault="00C51DF1" w:rsidP="00D76FC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D76FC1" w:rsidRPr="00CB4F6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Роль системы ТПП РФ в развитии экспортного потенциала Брянской области</w:t>
            </w: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D76FC1" w:rsidRPr="00CB4F60">
              <w:rPr>
                <w:rStyle w:val="aa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D76FC1" w:rsidRPr="00CB4F60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>Гудовский</w:t>
            </w:r>
            <w:proofErr w:type="spellEnd"/>
            <w:r w:rsidR="00D76FC1" w:rsidRPr="00CB4F60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Сергей Викторович</w:t>
            </w:r>
            <w:r w:rsidR="00D76FC1" w:rsidRPr="00CB4F60">
              <w:rPr>
                <w:rStyle w:val="aa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D76FC1" w:rsidRPr="00C5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руководителя Центра развития предпринимательства Союза Брянская торгово-промышленная палата</w:t>
            </w:r>
          </w:p>
          <w:p w14:paraId="4861E1D4" w14:textId="77777777" w:rsidR="007776C8" w:rsidRPr="00CB4F60" w:rsidRDefault="007776C8" w:rsidP="00D76F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76FC1" w14:paraId="4A8FA9CF" w14:textId="77777777" w:rsidTr="00D76FC1">
        <w:trPr>
          <w:trHeight w:val="13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ECE0941" w14:textId="77777777" w:rsidR="00D76FC1" w:rsidRDefault="007776C8" w:rsidP="00CB4F60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12:30-12:4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14:paraId="1145BA4A" w14:textId="77777777" w:rsidR="00D76FC1" w:rsidRPr="00273D35" w:rsidRDefault="00D76FC1" w:rsidP="00D76FC1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Награждение победителей регионального </w:t>
            </w:r>
            <w:proofErr w:type="spellStart"/>
            <w:r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конкурса</w:t>
            </w:r>
            <w:proofErr w:type="gramStart"/>
            <w:r w:rsidR="00C51DF1"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»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Э</w:t>
            </w:r>
            <w:proofErr w:type="gramEnd"/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кспортер</w:t>
            </w:r>
            <w:proofErr w:type="spellEnd"/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года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Брянской области в </w:t>
            </w:r>
            <w:proofErr w:type="spellStart"/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номинации</w:t>
            </w:r>
            <w:r w:rsidR="00C51DF1"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Экспортер</w:t>
            </w:r>
            <w:proofErr w:type="spellEnd"/>
            <w:r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года в сфере агропромышленного комплекса</w:t>
            </w:r>
            <w:r w:rsidR="00C51DF1" w:rsidRPr="00273D3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14:paraId="3B085AC9" w14:textId="77777777" w:rsidR="00D76FC1" w:rsidRPr="00CB4F60" w:rsidRDefault="00D76FC1" w:rsidP="00D76FC1">
            <w:pPr>
              <w:tabs>
                <w:tab w:val="left" w:pos="54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C1" w14:paraId="5A118924" w14:textId="77777777" w:rsidTr="00D76FC1">
        <w:trPr>
          <w:trHeight w:val="10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4724D69" w14:textId="77777777" w:rsidR="00D76FC1" w:rsidRDefault="007776C8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12:40-12:55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14:paraId="30105524" w14:textId="77777777" w:rsidR="00D76FC1" w:rsidRPr="00CB4F60" w:rsidRDefault="00C51DF1" w:rsidP="00CB4F6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 торговые площадки, как инструмент для быстрого старта во внешней экономической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76FC1"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Орлов Артем Михайлович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Руководитель отдела e-</w:t>
            </w:r>
            <w:proofErr w:type="spellStart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co</w:t>
            </w:r>
            <w:proofErr w:type="spellEnd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merce</w:t>
            </w:r>
            <w:proofErr w:type="spellEnd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Консалтингового агентства </w:t>
            </w:r>
            <w:proofErr w:type="spellStart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Weconn</w:t>
            </w:r>
            <w:proofErr w:type="spellEnd"/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76FC1"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</w:t>
            </w:r>
          </w:p>
          <w:p w14:paraId="7D9F0F0E" w14:textId="77777777" w:rsidR="00D76FC1" w:rsidRPr="00CB4F60" w:rsidRDefault="00D76FC1" w:rsidP="00D76FC1">
            <w:pPr>
              <w:tabs>
                <w:tab w:val="left" w:pos="5448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C1" w14:paraId="434297D1" w14:textId="77777777" w:rsidTr="00D76FC1">
        <w:trPr>
          <w:trHeight w:val="1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DC70A0F" w14:textId="77777777" w:rsidR="00D76FC1" w:rsidRDefault="007776C8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12:55-13:05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14:paraId="07D9D571" w14:textId="4C8C7C42" w:rsidR="00D76FC1" w:rsidRDefault="00D76FC1" w:rsidP="00D76F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Награждение победителей регионального конкурса </w:t>
            </w:r>
            <w:r w:rsidR="00C51DF1" w:rsidRPr="00273D3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Экспортер года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Брянской области в номинации</w:t>
            </w:r>
            <w:r w:rsidR="00CB4F60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Лучший экспортер года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в номинации</w:t>
            </w:r>
            <w:r w:rsidR="00CB4F60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«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Прорыв года</w:t>
            </w:r>
            <w:r w:rsidR="00C51DF1"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»</w:t>
            </w:r>
            <w:r w:rsidRPr="00273D35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4487C864" w14:textId="281F8B0E" w:rsidR="009B02DC" w:rsidRDefault="009B02DC" w:rsidP="00D76FC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5D26730C" w14:textId="3ECA908E" w:rsidR="009B02DC" w:rsidRPr="009B02DC" w:rsidRDefault="009B02DC" w:rsidP="00D76FC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  <w:r w:rsidRPr="009B02DC"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  <w:t>Розыгрыш призов среди онлайн зрителей</w:t>
            </w:r>
          </w:p>
          <w:p w14:paraId="4ADE0A6B" w14:textId="77777777" w:rsidR="00D76FC1" w:rsidRPr="00CB4F60" w:rsidRDefault="00D76FC1" w:rsidP="00D76FC1">
            <w:pPr>
              <w:tabs>
                <w:tab w:val="left" w:pos="16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FC1" w14:paraId="68FE6860" w14:textId="77777777" w:rsidTr="00D76FC1">
        <w:trPr>
          <w:trHeight w:val="126"/>
        </w:trPr>
        <w:tc>
          <w:tcPr>
            <w:tcW w:w="1668" w:type="dxa"/>
            <w:tcBorders>
              <w:top w:val="single" w:sz="4" w:space="0" w:color="auto"/>
            </w:tcBorders>
          </w:tcPr>
          <w:p w14:paraId="6CC70ACF" w14:textId="77777777" w:rsidR="00D76FC1" w:rsidRDefault="007776C8" w:rsidP="007776C8">
            <w:pPr>
              <w:tabs>
                <w:tab w:val="left" w:pos="54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F60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3" w:type="dxa"/>
            <w:tcBorders>
              <w:top w:val="single" w:sz="4" w:space="0" w:color="auto"/>
            </w:tcBorders>
          </w:tcPr>
          <w:p w14:paraId="2AF697E5" w14:textId="77777777" w:rsidR="00D76FC1" w:rsidRDefault="00D76FC1" w:rsidP="00D76FC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B4F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Заключительное слово</w:t>
            </w:r>
            <w:r w:rsidRPr="00CB4F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4F6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Новосельцева Юлия Валерьевна</w:t>
            </w:r>
            <w:r w:rsidRPr="00CB4F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CB4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руководитель Центра координации поддержки экспортно</w:t>
            </w:r>
            <w:r w:rsidR="00C5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CB4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ориентированных СМСП Брянской области</w:t>
            </w:r>
          </w:p>
          <w:p w14:paraId="512DE6DC" w14:textId="77777777" w:rsidR="007776C8" w:rsidRPr="00CB4F60" w:rsidRDefault="007776C8" w:rsidP="00D76F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2F71EA5" w14:textId="77777777" w:rsidR="00184E83" w:rsidRDefault="00184E83" w:rsidP="00184E83">
      <w:pPr>
        <w:tabs>
          <w:tab w:val="left" w:pos="5448"/>
        </w:tabs>
        <w:rPr>
          <w:rFonts w:ascii="Times New Roman" w:hAnsi="Times New Roman" w:cs="Times New Roman"/>
          <w:sz w:val="24"/>
          <w:szCs w:val="24"/>
        </w:rPr>
      </w:pPr>
    </w:p>
    <w:p w14:paraId="5D5F4567" w14:textId="77777777" w:rsidR="00D76FC1" w:rsidRDefault="00D76FC1" w:rsidP="00184E83">
      <w:pPr>
        <w:tabs>
          <w:tab w:val="left" w:pos="5448"/>
        </w:tabs>
        <w:rPr>
          <w:rFonts w:ascii="Times New Roman" w:hAnsi="Times New Roman" w:cs="Times New Roman"/>
          <w:sz w:val="24"/>
          <w:szCs w:val="24"/>
        </w:rPr>
      </w:pPr>
    </w:p>
    <w:p w14:paraId="2AF679BB" w14:textId="77777777" w:rsidR="00D76FC1" w:rsidRPr="00184E83" w:rsidRDefault="00D76FC1" w:rsidP="00184E83">
      <w:pPr>
        <w:tabs>
          <w:tab w:val="left" w:pos="54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 возможны изменения. Все изменения согласуются с заказчиком.</w:t>
      </w:r>
    </w:p>
    <w:sectPr w:rsidR="00D76FC1" w:rsidRPr="00184E83" w:rsidSect="00184E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0F3A6" w14:textId="77777777" w:rsidR="009C2513" w:rsidRDefault="009C2513" w:rsidP="00D76FC1">
      <w:pPr>
        <w:spacing w:after="0" w:line="240" w:lineRule="auto"/>
      </w:pPr>
      <w:r>
        <w:separator/>
      </w:r>
    </w:p>
  </w:endnote>
  <w:endnote w:type="continuationSeparator" w:id="0">
    <w:p w14:paraId="306CD4F5" w14:textId="77777777" w:rsidR="009C2513" w:rsidRDefault="009C2513" w:rsidP="00D7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CB5B1" w14:textId="77777777" w:rsidR="009C2513" w:rsidRDefault="009C2513" w:rsidP="00D76FC1">
      <w:pPr>
        <w:spacing w:after="0" w:line="240" w:lineRule="auto"/>
      </w:pPr>
      <w:r>
        <w:separator/>
      </w:r>
    </w:p>
  </w:footnote>
  <w:footnote w:type="continuationSeparator" w:id="0">
    <w:p w14:paraId="562D5507" w14:textId="77777777" w:rsidR="009C2513" w:rsidRDefault="009C2513" w:rsidP="00D76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83"/>
    <w:rsid w:val="000206CF"/>
    <w:rsid w:val="00184E83"/>
    <w:rsid w:val="00273D35"/>
    <w:rsid w:val="002A27C3"/>
    <w:rsid w:val="005F5313"/>
    <w:rsid w:val="006477A2"/>
    <w:rsid w:val="007776C8"/>
    <w:rsid w:val="00985A28"/>
    <w:rsid w:val="009B02DC"/>
    <w:rsid w:val="009C2513"/>
    <w:rsid w:val="009C75DF"/>
    <w:rsid w:val="00AD7D6F"/>
    <w:rsid w:val="00BA2577"/>
    <w:rsid w:val="00C51DF1"/>
    <w:rsid w:val="00CB4F60"/>
    <w:rsid w:val="00CD51A5"/>
    <w:rsid w:val="00D76FC1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1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6FC1"/>
  </w:style>
  <w:style w:type="paragraph" w:styleId="a8">
    <w:name w:val="footer"/>
    <w:basedOn w:val="a"/>
    <w:link w:val="a9"/>
    <w:uiPriority w:val="99"/>
    <w:semiHidden/>
    <w:unhideWhenUsed/>
    <w:rsid w:val="00D7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6FC1"/>
  </w:style>
  <w:style w:type="character" w:styleId="aa">
    <w:name w:val="Emphasis"/>
    <w:basedOn w:val="a0"/>
    <w:uiPriority w:val="20"/>
    <w:qFormat/>
    <w:rsid w:val="00D76F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6FC1"/>
  </w:style>
  <w:style w:type="paragraph" w:styleId="a8">
    <w:name w:val="footer"/>
    <w:basedOn w:val="a"/>
    <w:link w:val="a9"/>
    <w:uiPriority w:val="99"/>
    <w:semiHidden/>
    <w:unhideWhenUsed/>
    <w:rsid w:val="00D76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6FC1"/>
  </w:style>
  <w:style w:type="character" w:styleId="aa">
    <w:name w:val="Emphasis"/>
    <w:basedOn w:val="a0"/>
    <w:uiPriority w:val="20"/>
    <w:qFormat/>
    <w:rsid w:val="00D76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Люда</cp:lastModifiedBy>
  <cp:revision>2</cp:revision>
  <dcterms:created xsi:type="dcterms:W3CDTF">2021-03-10T10:41:00Z</dcterms:created>
  <dcterms:modified xsi:type="dcterms:W3CDTF">2021-03-10T10:41:00Z</dcterms:modified>
</cp:coreProperties>
</file>