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CD7B" w14:textId="77777777" w:rsidR="00AF1D4F" w:rsidRPr="00B6206C" w:rsidRDefault="00AF1D4F" w:rsidP="00AF1D4F">
      <w:pPr>
        <w:widowControl w:val="0"/>
        <w:autoSpaceDE w:val="0"/>
        <w:autoSpaceDN w:val="0"/>
        <w:adjustRightInd w:val="0"/>
        <w:jc w:val="right"/>
        <w:rPr>
          <w:szCs w:val="28"/>
          <w:lang w:eastAsia="en-US"/>
        </w:rPr>
      </w:pPr>
      <w:r w:rsidRPr="00B6206C">
        <w:rPr>
          <w:szCs w:val="28"/>
          <w:lang w:eastAsia="en-US"/>
        </w:rPr>
        <w:t>Приложение № 1</w:t>
      </w:r>
    </w:p>
    <w:p w14:paraId="4406B875" w14:textId="77777777" w:rsidR="00232221" w:rsidRDefault="00AF1D4F" w:rsidP="00074388">
      <w:pPr>
        <w:widowControl w:val="0"/>
        <w:tabs>
          <w:tab w:val="left" w:pos="5670"/>
          <w:tab w:val="left" w:pos="6946"/>
        </w:tabs>
        <w:autoSpaceDE w:val="0"/>
        <w:autoSpaceDN w:val="0"/>
        <w:adjustRightInd w:val="0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    </w:t>
      </w:r>
      <w:r w:rsidR="00232221">
        <w:rPr>
          <w:szCs w:val="28"/>
          <w:lang w:eastAsia="en-US"/>
        </w:rPr>
        <w:t xml:space="preserve"> </w:t>
      </w:r>
      <w:r w:rsidR="00074388">
        <w:rPr>
          <w:szCs w:val="28"/>
          <w:lang w:eastAsia="en-US"/>
        </w:rPr>
        <w:t xml:space="preserve">                                 </w:t>
      </w:r>
      <w:r w:rsidR="00232221">
        <w:rPr>
          <w:szCs w:val="28"/>
          <w:lang w:eastAsia="en-US"/>
        </w:rPr>
        <w:t>Утвержден</w:t>
      </w:r>
    </w:p>
    <w:p w14:paraId="50DF3300" w14:textId="77777777" w:rsidR="00AF1D4F" w:rsidRPr="00B6206C" w:rsidRDefault="00232221" w:rsidP="00074388">
      <w:pPr>
        <w:widowControl w:val="0"/>
        <w:autoSpaceDE w:val="0"/>
        <w:autoSpaceDN w:val="0"/>
        <w:adjustRightInd w:val="0"/>
        <w:jc w:val="right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            </w:t>
      </w:r>
      <w:r w:rsidR="00AF1D4F" w:rsidRPr="00B6206C">
        <w:rPr>
          <w:szCs w:val="28"/>
          <w:lang w:eastAsia="en-US"/>
        </w:rPr>
        <w:t xml:space="preserve"> </w:t>
      </w:r>
      <w:r w:rsidR="00546141">
        <w:rPr>
          <w:szCs w:val="28"/>
          <w:lang w:eastAsia="en-US"/>
        </w:rPr>
        <w:t xml:space="preserve"> </w:t>
      </w:r>
      <w:r w:rsidR="00AF1D4F" w:rsidRPr="00B6206C">
        <w:rPr>
          <w:szCs w:val="28"/>
          <w:lang w:eastAsia="en-US"/>
        </w:rPr>
        <w:t>постановлен</w:t>
      </w:r>
      <w:r>
        <w:rPr>
          <w:szCs w:val="28"/>
          <w:lang w:eastAsia="en-US"/>
        </w:rPr>
        <w:t>ием</w:t>
      </w:r>
      <w:r w:rsidR="00AF1D4F" w:rsidRPr="00B6206C">
        <w:rPr>
          <w:szCs w:val="28"/>
          <w:lang w:eastAsia="en-US"/>
        </w:rPr>
        <w:t xml:space="preserve"> Клинцовской </w:t>
      </w:r>
    </w:p>
    <w:p w14:paraId="1DB46051" w14:textId="77777777" w:rsidR="00AF1D4F" w:rsidRPr="00B6206C" w:rsidRDefault="00AF1D4F" w:rsidP="00074388">
      <w:pPr>
        <w:widowControl w:val="0"/>
        <w:autoSpaceDE w:val="0"/>
        <w:autoSpaceDN w:val="0"/>
        <w:adjustRightInd w:val="0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</w:t>
      </w:r>
      <w:r w:rsidR="00074388">
        <w:rPr>
          <w:szCs w:val="28"/>
          <w:lang w:eastAsia="en-US"/>
        </w:rPr>
        <w:t xml:space="preserve">                                                 </w:t>
      </w:r>
      <w:r w:rsidRPr="00B6206C">
        <w:rPr>
          <w:szCs w:val="28"/>
          <w:lang w:eastAsia="en-US"/>
        </w:rPr>
        <w:t>городской администрации</w:t>
      </w:r>
    </w:p>
    <w:p w14:paraId="2BDFCAAF" w14:textId="77777777" w:rsidR="00AF1D4F" w:rsidRPr="00B6206C" w:rsidRDefault="00AF1D4F" w:rsidP="00074388">
      <w:pPr>
        <w:widowControl w:val="0"/>
        <w:autoSpaceDE w:val="0"/>
        <w:autoSpaceDN w:val="0"/>
        <w:adjustRightInd w:val="0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                                                </w:t>
      </w:r>
      <w:r w:rsidR="00074388">
        <w:rPr>
          <w:szCs w:val="28"/>
          <w:lang w:eastAsia="en-US"/>
        </w:rPr>
        <w:t xml:space="preserve">                                       </w:t>
      </w:r>
      <w:r w:rsidRPr="00B6206C">
        <w:rPr>
          <w:szCs w:val="28"/>
          <w:lang w:eastAsia="en-US"/>
        </w:rPr>
        <w:t>от______________ № ______</w:t>
      </w:r>
    </w:p>
    <w:p w14:paraId="436F6B73" w14:textId="77777777" w:rsidR="00AF1D4F" w:rsidRPr="00B6206C" w:rsidRDefault="00AF1D4F" w:rsidP="00AF1D4F">
      <w:pPr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14:paraId="2479E662" w14:textId="77777777" w:rsidR="00AF1D4F" w:rsidRPr="000F1C04" w:rsidRDefault="00AF1D4F" w:rsidP="00AF1D4F">
      <w:pPr>
        <w:widowControl w:val="0"/>
        <w:tabs>
          <w:tab w:val="center" w:pos="4819"/>
          <w:tab w:val="left" w:pos="5975"/>
        </w:tabs>
        <w:autoSpaceDE w:val="0"/>
        <w:autoSpaceDN w:val="0"/>
        <w:adjustRightInd w:val="0"/>
        <w:rPr>
          <w:bCs/>
          <w:szCs w:val="28"/>
          <w:lang w:eastAsia="en-US"/>
        </w:rPr>
      </w:pPr>
      <w:r w:rsidRPr="00B6206C">
        <w:rPr>
          <w:bCs/>
          <w:szCs w:val="28"/>
          <w:lang w:eastAsia="en-US"/>
        </w:rPr>
        <w:tab/>
      </w:r>
      <w:r w:rsidRPr="000F1C04">
        <w:rPr>
          <w:bCs/>
          <w:szCs w:val="28"/>
          <w:lang w:eastAsia="en-US"/>
        </w:rPr>
        <w:t>ПЛАН</w:t>
      </w:r>
      <w:r w:rsidRPr="000F1C04">
        <w:rPr>
          <w:bCs/>
          <w:szCs w:val="28"/>
          <w:lang w:eastAsia="en-US"/>
        </w:rPr>
        <w:tab/>
      </w:r>
    </w:p>
    <w:p w14:paraId="7387FBA4" w14:textId="77777777"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 xml:space="preserve">мероприятий по обеспечению организации отдыха и оздоровления </w:t>
      </w:r>
    </w:p>
    <w:p w14:paraId="42CDABB4" w14:textId="77777777"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>детей, обучающихся в городском округе</w:t>
      </w:r>
    </w:p>
    <w:p w14:paraId="6740EC3C" w14:textId="77777777" w:rsidR="00AF1D4F" w:rsidRPr="000F1C04" w:rsidRDefault="00AF1D4F" w:rsidP="00AF1D4F">
      <w:pPr>
        <w:contextualSpacing/>
        <w:jc w:val="center"/>
        <w:rPr>
          <w:szCs w:val="28"/>
        </w:rPr>
      </w:pPr>
      <w:r w:rsidRPr="000F1C04">
        <w:rPr>
          <w:szCs w:val="28"/>
        </w:rPr>
        <w:t xml:space="preserve"> «город Клинцы Брянской области» </w:t>
      </w:r>
    </w:p>
    <w:p w14:paraId="40B39D74" w14:textId="77777777" w:rsidR="00AF1D4F" w:rsidRPr="000F1C04" w:rsidRDefault="00AF1D4F" w:rsidP="00AF1D4F">
      <w:pPr>
        <w:contextualSpacing/>
        <w:jc w:val="center"/>
        <w:rPr>
          <w:color w:val="FF0000"/>
          <w:szCs w:val="28"/>
        </w:rPr>
      </w:pPr>
    </w:p>
    <w:tbl>
      <w:tblPr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898"/>
        <w:gridCol w:w="1846"/>
        <w:gridCol w:w="3228"/>
      </w:tblGrid>
      <w:tr w:rsidR="00AF1D4F" w:rsidRPr="00B6206C" w14:paraId="6C287385" w14:textId="77777777" w:rsidTr="00E75AEE">
        <w:trPr>
          <w:trHeight w:val="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34F2" w14:textId="77777777"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FE87" w14:textId="77777777"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C8058" w14:textId="77777777" w:rsidR="00AF1D4F" w:rsidRPr="00B6206C" w:rsidRDefault="00AF1D4F" w:rsidP="001F5161">
            <w:pPr>
              <w:rPr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A130" w14:textId="77777777" w:rsidR="00AF1D4F" w:rsidRPr="00B6206C" w:rsidRDefault="00AF1D4F" w:rsidP="001F5161">
            <w:pPr>
              <w:rPr>
                <w:szCs w:val="28"/>
              </w:rPr>
            </w:pPr>
          </w:p>
        </w:tc>
      </w:tr>
      <w:tr w:rsidR="00AF1D4F" w:rsidRPr="00B6206C" w14:paraId="16DE2DDB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6E4A149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N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C0C63FB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26474B1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2DD8257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F1D4F" w:rsidRPr="00B6206C" w14:paraId="4E416B70" w14:textId="77777777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491F3C3" w14:textId="77777777"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1. Нормативно-правовая база подготовки, организации и проведения оздоровительной кампании </w:t>
            </w:r>
          </w:p>
        </w:tc>
      </w:tr>
      <w:tr w:rsidR="00AF1D4F" w:rsidRPr="00B6206C" w14:paraId="76AA93C9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EC37B3C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C5B7493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Формирование дислокации организаций лагерей с дневным пребыванием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 Клинцы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, списка лиц, ответственных за организацию отдыха, оздоровления и занятости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B942C0F" w14:textId="2D0EFB4A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161A29">
              <w:rPr>
                <w:rFonts w:ascii="Times New Roman" w:hAnsi="Times New Roman"/>
                <w:sz w:val="28"/>
                <w:szCs w:val="28"/>
              </w:rPr>
              <w:t>- апрель</w:t>
            </w:r>
            <w:r w:rsidR="00A4508D">
              <w:rPr>
                <w:rFonts w:ascii="Times New Roman" w:hAnsi="Times New Roman"/>
                <w:sz w:val="28"/>
                <w:szCs w:val="28"/>
              </w:rPr>
              <w:t xml:space="preserve"> текущего года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E6AEA47" w14:textId="1E03E285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14:paraId="67CBB404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8F478BD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5C8A1BC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потребности в путевках в загородные оздоровительные организации Брянской области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CF1702E" w14:textId="0E599A08" w:rsidR="00AF1D4F" w:rsidRPr="00B6206C" w:rsidRDefault="00A4508D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>- апрель текущего года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569681A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Ответственные за организацию отдыха и оздоровления детей в образовательных организациях, отдел образования городской администрации</w:t>
            </w:r>
          </w:p>
        </w:tc>
      </w:tr>
      <w:tr w:rsidR="00167EC3" w:rsidRPr="00B6206C" w14:paraId="28EFAA96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CC5DFFD" w14:textId="77777777" w:rsidR="00167EC3" w:rsidRPr="00A20207" w:rsidRDefault="00167EC3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20207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E2E9AEB" w14:textId="77777777" w:rsidR="00167EC3" w:rsidRPr="00167EC3" w:rsidRDefault="00167EC3" w:rsidP="00167EC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>едение реестра организаций отдыха детей и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оздоровления </w:t>
            </w:r>
          </w:p>
          <w:p w14:paraId="7CF9F113" w14:textId="77777777" w:rsidR="00167EC3" w:rsidRPr="00B6206C" w:rsidRDefault="00167EC3" w:rsidP="00EC3D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EC3">
              <w:rPr>
                <w:rFonts w:ascii="Times New Roman" w:hAnsi="Times New Roman"/>
                <w:sz w:val="28"/>
                <w:szCs w:val="28"/>
              </w:rPr>
              <w:t xml:space="preserve">в Брянской области и реестра ответственных лиц                         за организацию отдыха                    и оздоровления детей, обучающихся в образовательных организациях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</w:t>
            </w:r>
            <w:r w:rsidR="00EC3D5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Клинцы Брянской области</w:t>
            </w:r>
            <w:r w:rsidR="00A20207">
              <w:rPr>
                <w:rFonts w:ascii="Times New Roman" w:hAnsi="Times New Roman"/>
                <w:sz w:val="28"/>
                <w:szCs w:val="28"/>
              </w:rPr>
              <w:t>»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BA25F97" w14:textId="79FD5438" w:rsidR="00167EC3" w:rsidRPr="00B6206C" w:rsidRDefault="00167EC3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>прель – май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F39D6BB" w14:textId="77777777" w:rsidR="00167EC3" w:rsidRPr="00B6206C" w:rsidRDefault="00A20207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7EC3" w:rsidRPr="00167EC3">
              <w:rPr>
                <w:rFonts w:ascii="Times New Roman" w:hAnsi="Times New Roman"/>
                <w:sz w:val="28"/>
                <w:szCs w:val="28"/>
              </w:rPr>
              <w:t xml:space="preserve">тветственные                за организацию отдыха и оздоровления детей </w:t>
            </w:r>
            <w:r w:rsidR="00167EC3">
              <w:rPr>
                <w:rFonts w:ascii="Times New Roman" w:hAnsi="Times New Roman"/>
                <w:sz w:val="28"/>
                <w:szCs w:val="28"/>
              </w:rPr>
              <w:t xml:space="preserve">в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организациях,</w:t>
            </w:r>
            <w:r w:rsidRPr="00167EC3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 w:rsidR="00167EC3" w:rsidRPr="00B6206C">
              <w:rPr>
                <w:rFonts w:ascii="Times New Roman" w:hAnsi="Times New Roman"/>
                <w:sz w:val="28"/>
                <w:szCs w:val="28"/>
              </w:rPr>
              <w:t xml:space="preserve"> образования городской администрации</w:t>
            </w:r>
            <w:r w:rsidR="00167EC3" w:rsidRPr="00167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14:paraId="19F11E50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D70107D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</w:t>
            </w:r>
            <w:r w:rsidR="00A20207">
              <w:rPr>
                <w:rFonts w:ascii="Times New Roman" w:hAnsi="Times New Roman"/>
                <w:sz w:val="28"/>
                <w:szCs w:val="28"/>
              </w:rPr>
              <w:t>4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F3556A4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нормативно правовых актов об организации отдыха и </w:t>
            </w:r>
            <w:r w:rsidR="00167EC3" w:rsidRPr="00B6206C">
              <w:rPr>
                <w:rFonts w:ascii="Times New Roman" w:hAnsi="Times New Roman"/>
                <w:sz w:val="28"/>
                <w:szCs w:val="28"/>
              </w:rPr>
              <w:t>оздоровления детей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 Клинцы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C499324" w14:textId="0694E674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D9EA373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14:paraId="008A672D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224AAFE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1.</w:t>
            </w:r>
            <w:r w:rsidR="00A20207">
              <w:rPr>
                <w:rFonts w:ascii="Times New Roman" w:hAnsi="Times New Roman"/>
                <w:sz w:val="28"/>
                <w:szCs w:val="28"/>
              </w:rPr>
              <w:t>5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3C0BA7F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Направление заявки на предоставление путевок в санатории и лагеря Брянской области по итогам проведенного мониторинга потребности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3BF8D60" w14:textId="1D31C9BB" w:rsidR="00AF1D4F" w:rsidRPr="00B6206C" w:rsidRDefault="00A20207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EC3">
              <w:rPr>
                <w:rFonts w:ascii="Times New Roman" w:hAnsi="Times New Roman"/>
                <w:sz w:val="28"/>
                <w:szCs w:val="28"/>
              </w:rPr>
              <w:t xml:space="preserve">-май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69F83A7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14:paraId="48CF2FC8" w14:textId="77777777" w:rsidTr="00E75AEE">
        <w:trPr>
          <w:trHeight w:val="484"/>
        </w:trPr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8A4E417" w14:textId="77777777" w:rsidR="00AF1D4F" w:rsidRPr="00B6206C" w:rsidRDefault="00AF1D4F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2. Организационное обеспечение оздоровительной кампании </w:t>
            </w:r>
          </w:p>
        </w:tc>
      </w:tr>
      <w:tr w:rsidR="00AF1D4F" w:rsidRPr="00B6206C" w14:paraId="3DF48F4A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F68E066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575939B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Подготовка материально-технической базы лагерей с дневным пребыванием к новому сезону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AAC6007" w14:textId="0697949B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- 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1ECA14C" w14:textId="065A6C9A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  <w:r w:rsidR="004868B6" w:rsidRPr="00486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68B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4868B6" w:rsidRPr="004868B6">
              <w:rPr>
                <w:rFonts w:ascii="Times New Roman" w:hAnsi="Times New Roman"/>
                <w:sz w:val="28"/>
                <w:szCs w:val="28"/>
              </w:rPr>
              <w:t>лагерей дневного пребывания</w:t>
            </w:r>
            <w:r w:rsidR="004868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1D4F" w:rsidRPr="00B6206C" w14:paraId="78EC7B5B" w14:textId="77777777" w:rsidTr="00E75AEE">
        <w:trPr>
          <w:trHeight w:val="168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A29E9F0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5009725" w14:textId="245DC89E" w:rsidR="00AF1D4F" w:rsidRPr="00B6206C" w:rsidRDefault="00AF1D4F" w:rsidP="0059642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Коллегия при главе городской администрации «О</w:t>
            </w:r>
            <w:r w:rsidR="00A45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подготовке к летней оздоровительной кампании»</w:t>
            </w:r>
            <w:r w:rsidRPr="00B6206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2B3430D" w14:textId="5ED8F2B7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220370C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14:paraId="4C0AF9AB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3455483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5C7E235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Формирование комиссии по приемке лагерей с дневным пребыванием и приемка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03DE312" w14:textId="3CE620DA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13CFEE1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14:paraId="0F50D231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C18FFBE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6180812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Открытие летнего оздоровительного сезона в лагерях с дневным пребыванием на базе общеобразовательных организаций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2FA7188" w14:textId="2D9EA8DD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CE243D2" w14:textId="1476FA8A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оздоровительных лагерей</w:t>
            </w:r>
            <w:r w:rsidR="004868B6" w:rsidRPr="00486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68B6" w:rsidRPr="004868B6">
              <w:rPr>
                <w:rFonts w:ascii="Times New Roman" w:hAnsi="Times New Roman"/>
                <w:sz w:val="28"/>
                <w:szCs w:val="28"/>
              </w:rPr>
              <w:t>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, отдел образования городской администрации, </w:t>
            </w:r>
            <w:r w:rsidRPr="00B6206C">
              <w:rPr>
                <w:rStyle w:val="a7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отдел культуры, молодежной политики и спорта</w:t>
            </w:r>
            <w:r w:rsidRPr="00B6206C">
              <w:rPr>
                <w:rStyle w:val="a7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AF1D4F" w:rsidRPr="00B6206C" w14:paraId="1F14F405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9C61DE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C6340BD" w14:textId="77777777" w:rsidR="00AF1D4F" w:rsidRPr="00B6206C" w:rsidRDefault="00E41ED1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мониторинга организации отдыха и оздоровления обучающихся               </w:t>
            </w:r>
            <w:r w:rsidR="00AF1D4F">
              <w:rPr>
                <w:rFonts w:ascii="Times New Roman" w:hAnsi="Times New Roman"/>
                <w:sz w:val="28"/>
                <w:szCs w:val="28"/>
              </w:rPr>
              <w:t>городского округа «город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Клинцы</w:t>
            </w:r>
            <w:r w:rsidR="00AF1D4F">
              <w:rPr>
                <w:rFonts w:ascii="Times New Roman" w:hAnsi="Times New Roman"/>
                <w:sz w:val="28"/>
                <w:szCs w:val="28"/>
              </w:rPr>
              <w:t xml:space="preserve"> Брянской области»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в оздоровительных организациях Брянской области и за ее пределами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6B76A41" w14:textId="169BB0A0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Июнь-август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1574000E" w14:textId="77777777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E32D4A8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14:paraId="5C018B49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1E22622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BDD904F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Сводный анализ организации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отдыха и оздоровления детей </w:t>
            </w:r>
            <w:r w:rsidR="00AB5579">
              <w:rPr>
                <w:rFonts w:ascii="Times New Roman" w:hAnsi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DF61C1D" w14:textId="3ABC93D9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Сентябрь-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  <w:r w:rsidR="00A45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5A16737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образования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городской администрации</w:t>
            </w:r>
          </w:p>
        </w:tc>
      </w:tr>
      <w:tr w:rsidR="00AF1D4F" w:rsidRPr="00B6206C" w14:paraId="58B3D1D8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2495559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25C0B68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детей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«город Клинцы Брянской области»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во Всероссийские детские центры</w:t>
            </w:r>
            <w:r w:rsidR="00E41ED1">
              <w:rPr>
                <w:rFonts w:ascii="Times New Roman" w:hAnsi="Times New Roman"/>
                <w:sz w:val="28"/>
                <w:szCs w:val="28"/>
              </w:rPr>
              <w:t xml:space="preserve"> и санаторные здравницы по линии Постоянного Комитета Союзного государства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02E409D" w14:textId="77777777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Январь-декабрь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br/>
              <w:t>(по графику департамента образования)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971AAD7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 </w:t>
            </w:r>
          </w:p>
        </w:tc>
      </w:tr>
      <w:tr w:rsidR="00AF1D4F" w:rsidRPr="00B6206C" w14:paraId="20C992AA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5864036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A5A0AF2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Направление групп детей на оздоровление при взаимодействии с ОСОО «Союз «Чернобыль» России»                    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B62A9A6" w14:textId="50B55AAB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31326EF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городская межведомственная комиссия</w:t>
            </w:r>
          </w:p>
        </w:tc>
      </w:tr>
      <w:tr w:rsidR="00AF1D4F" w:rsidRPr="00B6206C" w14:paraId="7CA632EB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00C568D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461546A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Организация временного трудоустройства детей, в том числе состоящих на учете в подразделениях по делам несовершеннолетних, комиссиях по делам несовершеннолетних и защите их прав, в период летней оздоровительной кампании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4F01D48" w14:textId="55B1ABD4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161A29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ED1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61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AA02487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ГКУ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», отдел образования городской администрации</w:t>
            </w:r>
          </w:p>
        </w:tc>
      </w:tr>
      <w:tr w:rsidR="00AF1D4F" w:rsidRPr="00B6206C" w14:paraId="5A58CBB1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EFC6672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3F2EDAC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Публикация на сайте «О ходе летней оздоровительной кампании»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9949330" w14:textId="2341C479" w:rsidR="00AF1D4F" w:rsidRPr="00B6206C" w:rsidRDefault="00C67FD0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 — сентябрь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3DF58A6" w14:textId="77777777" w:rsidR="00AF1D4F" w:rsidRPr="00B6206C" w:rsidRDefault="00AF1D4F" w:rsidP="00EC3D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</w:t>
            </w:r>
            <w:r w:rsidR="00EC3D51">
              <w:rPr>
                <w:rFonts w:ascii="Times New Roman" w:hAnsi="Times New Roman"/>
                <w:sz w:val="28"/>
                <w:szCs w:val="28"/>
              </w:rPr>
              <w:t>зования городской администрации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1D4F" w:rsidRPr="00B6206C" w14:paraId="0EA92C5C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B8B3B04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763C9A4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Коллегия при главе городской администрации «Об итогах оздоровительной кампании»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A3B7377" w14:textId="2B4DE5A2" w:rsidR="00AF1D4F" w:rsidRPr="00B6206C" w:rsidRDefault="00E41ED1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5C982BC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</w:t>
            </w:r>
            <w:r w:rsidR="00C67FD0">
              <w:rPr>
                <w:rFonts w:ascii="Times New Roman" w:hAnsi="Times New Roman"/>
                <w:sz w:val="28"/>
                <w:szCs w:val="28"/>
              </w:rPr>
              <w:t>городская межведомственная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комиссия</w:t>
            </w:r>
          </w:p>
        </w:tc>
      </w:tr>
      <w:tr w:rsidR="00AF1D4F" w:rsidRPr="00B6206C" w14:paraId="0C7B0A2F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B177288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D918C39" w14:textId="77777777" w:rsidR="00E75AEE" w:rsidRPr="007A3968" w:rsidRDefault="00AF1D4F" w:rsidP="001F5161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Заседания городской межведомственной комиссии по </w:t>
            </w:r>
            <w:r w:rsidRPr="007A39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организации отдыха и оздоровления детей городского округа «город Клинцы Брянской области»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3BD1EC0" w14:textId="31CFDCC2" w:rsidR="00AF1D4F" w:rsidRPr="007A3968" w:rsidRDefault="00AF1D4F" w:rsidP="00A4508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951A6DC" w14:textId="77777777" w:rsidR="00AF1D4F" w:rsidRPr="007A3968" w:rsidRDefault="00AF1D4F" w:rsidP="001F5161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14:paraId="7B395377" w14:textId="77777777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74272C1" w14:textId="77777777" w:rsidR="00E75AEE" w:rsidRPr="00B6206C" w:rsidRDefault="00AF1D4F" w:rsidP="0059642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Методическое обеспечение оздоровительной кампании </w:t>
            </w:r>
          </w:p>
        </w:tc>
      </w:tr>
      <w:tr w:rsidR="00AF1D4F" w:rsidRPr="00B6206C" w14:paraId="09B46BA0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143F803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78E67A1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2538F1">
              <w:rPr>
                <w:rFonts w:ascii="Times New Roman" w:hAnsi="Times New Roman"/>
                <w:sz w:val="28"/>
                <w:szCs w:val="28"/>
              </w:rPr>
              <w:t>семинара -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совещания с руководителями лагерей с дневным пребыванием по вопросу организации воспитательной работы и обеспечения безопасности жизнедеятельности детей в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D2A4B79" w14:textId="0E54CF07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A9E65CE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  <w:tr w:rsidR="00AF1D4F" w:rsidRPr="00B6206C" w14:paraId="71F5A1BB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991A028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2B9FFDE" w14:textId="77777777" w:rsidR="00AF1D4F" w:rsidRPr="00B6206C" w:rsidRDefault="00AF1D4F" w:rsidP="00BF56F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Взаимодействие с Г</w:t>
            </w:r>
            <w:r w:rsidR="007D53EE">
              <w:rPr>
                <w:rFonts w:ascii="Times New Roman" w:hAnsi="Times New Roman"/>
                <w:sz w:val="28"/>
                <w:szCs w:val="28"/>
              </w:rPr>
              <w:t>К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У «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ЦЗН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 города </w:t>
            </w:r>
            <w:r w:rsidRPr="00B6206C">
              <w:rPr>
                <w:rFonts w:ascii="Times New Roman" w:hAnsi="Times New Roman"/>
                <w:bCs/>
                <w:sz w:val="28"/>
                <w:szCs w:val="28"/>
              </w:rPr>
              <w:t>Клинцы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», по организации временного трудоустройства подростков в летний период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4999941" w14:textId="0B592E13" w:rsidR="00AF1D4F" w:rsidRPr="00B6206C" w:rsidRDefault="00AF1D4F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E75AEE"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июнь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3990F88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AF1D4F" w:rsidRPr="00B6206C" w14:paraId="6E767DFD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74A6E27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D70CBAB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совещания с ответственными за оздоровление по вопросам предоставления путевок в загородные оздоровительные организации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B4268E9" w14:textId="7B8F28A8" w:rsidR="00AF1D4F" w:rsidRPr="00B6206C" w:rsidRDefault="007A3968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AF1D4F" w:rsidRPr="00B6206C">
              <w:rPr>
                <w:rFonts w:ascii="Times New Roman" w:hAnsi="Times New Roman"/>
                <w:sz w:val="28"/>
                <w:szCs w:val="28"/>
              </w:rPr>
              <w:t xml:space="preserve">-май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DBFB458" w14:textId="77777777" w:rsidR="00AF1D4F" w:rsidRPr="00B6206C" w:rsidRDefault="00AF1D4F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CF0564" w:rsidRPr="00B6206C" w14:paraId="6B8B3D14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2CC5403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3BFCFBC" w14:textId="77777777" w:rsidR="00CF0564" w:rsidRPr="00B6206C" w:rsidRDefault="001A2B44" w:rsidP="00E12D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 w:rsidR="00CF0564">
              <w:rPr>
                <w:rFonts w:ascii="Times New Roman" w:hAnsi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DF04DC">
              <w:rPr>
                <w:rFonts w:ascii="Times New Roman" w:hAnsi="Times New Roman"/>
                <w:sz w:val="28"/>
                <w:szCs w:val="28"/>
              </w:rPr>
              <w:t xml:space="preserve"> и у</w:t>
            </w:r>
            <w:r>
              <w:rPr>
                <w:rFonts w:ascii="Times New Roman" w:hAnsi="Times New Roman"/>
                <w:sz w:val="28"/>
                <w:szCs w:val="28"/>
              </w:rPr>
              <w:t>частие</w:t>
            </w:r>
            <w:r w:rsidR="00DF04D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564">
              <w:rPr>
                <w:rFonts w:ascii="Times New Roman" w:hAnsi="Times New Roman"/>
                <w:sz w:val="28"/>
                <w:szCs w:val="28"/>
              </w:rPr>
              <w:t>онлайн- марафон</w:t>
            </w:r>
            <w:r w:rsidR="00E12DED">
              <w:rPr>
                <w:rFonts w:ascii="Times New Roman" w:hAnsi="Times New Roman"/>
                <w:sz w:val="28"/>
                <w:szCs w:val="28"/>
              </w:rPr>
              <w:t>ах</w:t>
            </w:r>
            <w:r w:rsidR="00CF05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F04D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F0564">
              <w:rPr>
                <w:rFonts w:ascii="Times New Roman" w:hAnsi="Times New Roman"/>
                <w:sz w:val="28"/>
                <w:szCs w:val="28"/>
              </w:rPr>
              <w:t>курс</w:t>
            </w:r>
            <w:r w:rsidR="00DF04DC">
              <w:rPr>
                <w:rFonts w:ascii="Times New Roman" w:hAnsi="Times New Roman"/>
                <w:sz w:val="28"/>
                <w:szCs w:val="28"/>
              </w:rPr>
              <w:t xml:space="preserve">овой подготовке </w:t>
            </w:r>
            <w:r w:rsidR="00CF0564">
              <w:rPr>
                <w:rFonts w:ascii="Times New Roman" w:hAnsi="Times New Roman"/>
                <w:sz w:val="28"/>
                <w:szCs w:val="28"/>
              </w:rPr>
              <w:t>по вопросам организации работы летнего пришкольного лагеря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0910E33" w14:textId="244A1A81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-</w:t>
            </w:r>
            <w:r w:rsidR="001A2B44"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7DAAF7F" w14:textId="77777777" w:rsidR="00CF0564" w:rsidRPr="00B6206C" w:rsidRDefault="00CF0564" w:rsidP="009254D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организаций, отдел образования городской администрации</w:t>
            </w:r>
          </w:p>
        </w:tc>
      </w:tr>
      <w:tr w:rsidR="00CF0564" w:rsidRPr="00B6206C" w14:paraId="0B0564BB" w14:textId="77777777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7B30CF8" w14:textId="77777777" w:rsidR="00CF0564" w:rsidRPr="00B6206C" w:rsidRDefault="00CF0564" w:rsidP="001F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 Организация работы по охране здоровья, обеспечению безопасности, антитеррористической защищенности</w:t>
            </w:r>
          </w:p>
        </w:tc>
      </w:tr>
      <w:tr w:rsidR="00CF0564" w:rsidRPr="00B6206C" w14:paraId="00CC0348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8F61D38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4CBCB87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санитарных противоэпидемических мероприятий в организациях отдыха детей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94BE03E" w14:textId="458F84B7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EE6A16F" w14:textId="47C3E2A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A3968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 w:rsidR="004868B6" w:rsidRPr="00486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68B6" w:rsidRPr="004868B6">
              <w:rPr>
                <w:rFonts w:ascii="Times New Roman" w:hAnsi="Times New Roman"/>
                <w:sz w:val="28"/>
                <w:szCs w:val="28"/>
              </w:rPr>
              <w:t>дневного пребывания</w:t>
            </w:r>
            <w:r w:rsidRPr="007A3968">
              <w:rPr>
                <w:rFonts w:ascii="Times New Roman" w:hAnsi="Times New Roman"/>
                <w:sz w:val="28"/>
                <w:szCs w:val="28"/>
              </w:rPr>
              <w:t>), отдел образования городской администрации</w:t>
            </w:r>
          </w:p>
        </w:tc>
      </w:tr>
      <w:tr w:rsidR="00CF0564" w:rsidRPr="00B6206C" w14:paraId="36E28F48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DA6A079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C670817" w14:textId="77777777" w:rsidR="00CF0564" w:rsidRPr="00B6206C" w:rsidRDefault="00CF0564" w:rsidP="006B55B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 xml:space="preserve">Проведение целевых профилактических мероприятий                                по безопасности дорожного движения и предупреждению детского дорожно-транспортного травматизма: «Внимание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дети!», «Безопасное лето» </w:t>
            </w:r>
            <w:r w:rsidRPr="00754111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7AE404C" w14:textId="64153277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/>
                <w:sz w:val="28"/>
                <w:szCs w:val="28"/>
              </w:rPr>
              <w:t>- июнь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2E56F11" w14:textId="45F05D0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 w:rsidR="004868B6" w:rsidRPr="00486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68B6" w:rsidRPr="004868B6">
              <w:rPr>
                <w:rFonts w:ascii="Times New Roman" w:hAnsi="Times New Roman"/>
                <w:sz w:val="28"/>
                <w:szCs w:val="28"/>
              </w:rPr>
              <w:t>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), отдел образования городской администрации</w:t>
            </w:r>
          </w:p>
        </w:tc>
      </w:tr>
      <w:tr w:rsidR="00CF0564" w:rsidRPr="00B6206C" w14:paraId="5FE288CF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C9F882A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F3776EA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 xml:space="preserve">Организация и выполнение комплекса мероприятий             по пожарной безопасности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в лагерях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дневн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прибывани</w:t>
            </w:r>
            <w:r>
              <w:rPr>
                <w:rFonts w:ascii="Times New Roman" w:hAnsi="Times New Roman"/>
                <w:sz w:val="28"/>
                <w:szCs w:val="28"/>
              </w:rPr>
              <w:t>ем детей на базе общеобразовательных организаций.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DD9F00A" w14:textId="5624A55C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Май-</w:t>
            </w: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CDA5B03" w14:textId="110306B6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 w:rsidR="004868B6" w:rsidRPr="00486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68B6" w:rsidRPr="004868B6">
              <w:rPr>
                <w:rFonts w:ascii="Times New Roman" w:hAnsi="Times New Roman"/>
                <w:sz w:val="28"/>
                <w:szCs w:val="28"/>
              </w:rPr>
              <w:t>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), отдел образования городской администрации </w:t>
            </w:r>
          </w:p>
        </w:tc>
      </w:tr>
      <w:tr w:rsidR="00CF0564" w:rsidRPr="00B6206C" w14:paraId="5AE5EEB6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0A75DD2" w14:textId="77777777" w:rsidR="00CF0564" w:rsidRPr="00B6206C" w:rsidRDefault="00CF0564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7FC6F4FC" w14:textId="77777777" w:rsidR="00CF0564" w:rsidRPr="00754111" w:rsidRDefault="00CF0564" w:rsidP="00D051F2">
            <w:pPr>
              <w:contextualSpacing/>
              <w:rPr>
                <w:szCs w:val="28"/>
              </w:rPr>
            </w:pPr>
            <w:r w:rsidRPr="00754111">
              <w:rPr>
                <w:szCs w:val="28"/>
              </w:rPr>
              <w:t xml:space="preserve">Проведение инструктажей </w:t>
            </w:r>
          </w:p>
          <w:p w14:paraId="0EB1747E" w14:textId="77777777" w:rsidR="00CF0564" w:rsidRPr="00B6206C" w:rsidRDefault="00CF0564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4111">
              <w:rPr>
                <w:rFonts w:ascii="Times New Roman" w:hAnsi="Times New Roman"/>
                <w:sz w:val="28"/>
                <w:szCs w:val="28"/>
              </w:rPr>
              <w:t>по соблюдению требований безопасности жизнедеятельности с детьми и персоналом в организациях отдыха детей и их оздоровления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8CEAC83" w14:textId="076D471A" w:rsidR="00CF0564" w:rsidRPr="00B6206C" w:rsidRDefault="00CF0564" w:rsidP="00A4508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54111">
              <w:rPr>
                <w:szCs w:val="28"/>
              </w:rPr>
              <w:t>прель</w:t>
            </w:r>
            <w:r>
              <w:rPr>
                <w:szCs w:val="28"/>
              </w:rPr>
              <w:t>-июнь</w:t>
            </w:r>
            <w:r w:rsidR="00A4508D" w:rsidRPr="00A4508D">
              <w:rPr>
                <w:szCs w:val="28"/>
              </w:rPr>
              <w:t xml:space="preserve"> </w:t>
            </w:r>
            <w:r w:rsidR="00A4508D" w:rsidRPr="00A4508D">
              <w:rPr>
                <w:szCs w:val="28"/>
              </w:rPr>
              <w:t>текущего года</w:t>
            </w:r>
            <w:r w:rsidR="00A4508D" w:rsidRPr="00A4508D">
              <w:rPr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BBCF3E8" w14:textId="2DE34B9F" w:rsidR="00CF0564" w:rsidRPr="00B6206C" w:rsidRDefault="00CF0564" w:rsidP="00D051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), отдел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         </w:t>
            </w:r>
            <w:r w:rsidRPr="00E47E2C">
              <w:rPr>
                <w:rFonts w:ascii="Times New Roman" w:hAnsi="Times New Roman"/>
                <w:sz w:val="28"/>
                <w:szCs w:val="28"/>
              </w:rPr>
              <w:t>МО МВД России «Клинцовский»</w:t>
            </w:r>
            <w:r w:rsidRPr="00AB557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3E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ОНДПР по городу Клинцы и Клинцовскому району ГУ МЧС</w:t>
            </w:r>
          </w:p>
        </w:tc>
      </w:tr>
      <w:tr w:rsidR="00CF0564" w:rsidRPr="00B6206C" w14:paraId="25A74ABB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2039761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ED34739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мониторинга фактического охвата несовершеннолетних, состоящих на учете в образовательных учреждениях,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600729" w14:textId="064D60C7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август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0FF853D" w14:textId="2E18A219" w:rsidR="00CF0564" w:rsidRPr="00B6206C" w:rsidRDefault="00CF0564" w:rsidP="001F5161">
            <w:pPr>
              <w:pStyle w:val="a8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организаций, отдел образования городской администрации, </w:t>
            </w:r>
            <w:r w:rsidRPr="00B6206C">
              <w:rPr>
                <w:rFonts w:ascii="Times New Roman" w:hAnsi="Times New Roman"/>
                <w:kern w:val="36"/>
                <w:sz w:val="28"/>
                <w:szCs w:val="28"/>
              </w:rPr>
              <w:t>отдел обеспечения деятельности комиссии по делам несовершеннолетних</w:t>
            </w:r>
            <w:r w:rsidRPr="00B6206C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</w:p>
        </w:tc>
      </w:tr>
      <w:tr w:rsidR="00CF0564" w:rsidRPr="00B6206C" w14:paraId="2A7F3257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DEAAC0C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ED7001B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у детей, внедрение здоровьесберегающих технологий в лагерях с дневным пребыванием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92BEB0B" w14:textId="65D38105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4E4D9AB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Руководители образовательных организаций (лагерей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F0564" w:rsidRPr="00B6206C" w14:paraId="3A174A61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CBAF670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B8D27CA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соревнований, акций, фестивалей, направленных на пропаганду и формирование здорового образа жизни у детей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13C4906" w14:textId="101896F3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0CA4074" w14:textId="77777777" w:rsidR="00CF0564" w:rsidRPr="00B6206C" w:rsidRDefault="00CF0564" w:rsidP="001F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F0564" w:rsidRPr="00B6206C" w14:paraId="2B4F0C50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8D3379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5FC6055" w14:textId="77777777" w:rsidR="00CF0564" w:rsidRPr="00E75AEE" w:rsidRDefault="00CF0564" w:rsidP="00E75AEE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Подтверждение соответствия </w:t>
            </w:r>
            <w:r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организаций отдыха детей и их оздоровления требованиям санитарно-эпидемиологического законодательства Российской Федерации (получение санитарно-эпидемиологического заключения)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E085946" w14:textId="0F72097D" w:rsidR="00CF0564" w:rsidRPr="00E75AEE" w:rsidRDefault="00A4508D" w:rsidP="00A4508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Я</w:t>
            </w:r>
            <w:r w:rsidR="00CF0564"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нварь </w:t>
            </w:r>
            <w:r w:rsidR="00CF05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CF0564"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</w:t>
            </w:r>
            <w:r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50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текущего года</w:t>
            </w:r>
            <w:r w:rsidRPr="00A450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1559557" w14:textId="0E5935CF" w:rsidR="00CF0564" w:rsidRPr="00E75AEE" w:rsidRDefault="00A4508D" w:rsidP="00E75AEE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</w:t>
            </w:r>
            <w:r w:rsidR="00CF0564"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правление </w:t>
            </w:r>
            <w:r w:rsidR="00CF0564" w:rsidRPr="00E75A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Роспотребнадзора по Брянской области</w:t>
            </w:r>
          </w:p>
        </w:tc>
      </w:tr>
      <w:tr w:rsidR="00CF0564" w:rsidRPr="00B6206C" w14:paraId="26371B98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2982D83" w14:textId="77777777" w:rsidR="00CF0564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316A2E6" w14:textId="77777777" w:rsidR="00CF0564" w:rsidRPr="00B6206C" w:rsidRDefault="00CF0564" w:rsidP="009254D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Мониторинг прохождения персоналом ЛДП периодических медицинских осмотров и санитарно-гигиенического обучения, анализов на ОКИ сотрудников пищеблока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674471E" w14:textId="24E2B83C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 май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5D92396" w14:textId="47FF9D1C" w:rsidR="00CF0564" w:rsidRPr="00B6206C" w:rsidRDefault="00CF0564" w:rsidP="009254D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  <w:r w:rsidR="004868B6" w:rsidRPr="004868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68B6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4868B6" w:rsidRPr="004868B6">
              <w:rPr>
                <w:rFonts w:ascii="Times New Roman" w:hAnsi="Times New Roman"/>
                <w:sz w:val="28"/>
                <w:szCs w:val="28"/>
              </w:rPr>
              <w:t>лагерей дневного пребывания</w:t>
            </w:r>
            <w:r w:rsidR="004868B6">
              <w:rPr>
                <w:rFonts w:ascii="Times New Roman" w:hAnsi="Times New Roman"/>
                <w:sz w:val="28"/>
                <w:szCs w:val="28"/>
              </w:rPr>
              <w:t>)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, отдел образования городской администрации</w:t>
            </w:r>
          </w:p>
        </w:tc>
      </w:tr>
      <w:tr w:rsidR="00CF0564" w:rsidRPr="00B6206C" w14:paraId="34D9D843" w14:textId="77777777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B2A517D" w14:textId="77777777" w:rsidR="00CF0564" w:rsidRDefault="00CF0564" w:rsidP="00E75AE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 Контроль за организацией и проведением оздоровительной</w:t>
            </w:r>
          </w:p>
          <w:p w14:paraId="1184F5E4" w14:textId="77777777" w:rsidR="00CF0564" w:rsidRPr="00B6206C" w:rsidRDefault="00CF0564" w:rsidP="00E75AE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кампании </w:t>
            </w:r>
          </w:p>
        </w:tc>
      </w:tr>
      <w:tr w:rsidR="00CF0564" w:rsidRPr="00B6206C" w14:paraId="4A846703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44A512B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2189565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питания и соблюдения санитарного законодательства в оздоровительных лагерях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4281511" w14:textId="4DCC5ABB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B6206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0BCEAB1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дневного пребывания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), отдел образования городской администрации </w:t>
            </w:r>
          </w:p>
        </w:tc>
      </w:tr>
      <w:tr w:rsidR="00CF0564" w:rsidRPr="00B6206C" w14:paraId="4C6C48C1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470A858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0F71209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Проведение контроля организации воспитательной работы в оздоровительных лагерях и подготовка отчета о работе ЛДП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17BA37C" w14:textId="24192992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 w:rsid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B6206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F3B9914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6206C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 (лагерей), отдел образования городской администрации</w:t>
            </w:r>
          </w:p>
        </w:tc>
      </w:tr>
      <w:tr w:rsidR="00CF0564" w:rsidRPr="00B6206C" w14:paraId="5548BC8A" w14:textId="77777777" w:rsidTr="00E75AEE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12FE3F2" w14:textId="77777777" w:rsidR="00CF0564" w:rsidRPr="00B6206C" w:rsidRDefault="00CF0564" w:rsidP="00E75AE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>6. Вопросы, рассматриваемые на заседаниях межведомственной комиссии             по вопросам организации отдыха и оздоровления детей,</w:t>
            </w:r>
            <w:r w:rsidRPr="00F20496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 на территории городского округа «город Клинцы Брянской области»</w:t>
            </w:r>
          </w:p>
        </w:tc>
      </w:tr>
      <w:tr w:rsidR="00CF0564" w:rsidRPr="00B6206C" w14:paraId="69E276EC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275DD43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EB63917" w14:textId="77777777" w:rsidR="00CF0564" w:rsidRPr="00F20496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20496">
              <w:rPr>
                <w:rFonts w:ascii="Times New Roman" w:hAnsi="Times New Roman"/>
                <w:sz w:val="28"/>
                <w:szCs w:val="28"/>
              </w:rPr>
              <w:t>Подготовка к летней оздоровительной кампании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разработка рекомендаций по обеспечению безопасности в организациях отдыха детей и их оздоровления на территории Брянской области; утверждение графика </w:t>
            </w:r>
            <w:r>
              <w:rPr>
                <w:rFonts w:ascii="Times New Roman" w:hAnsi="Times New Roman"/>
                <w:sz w:val="28"/>
                <w:szCs w:val="28"/>
              </w:rPr>
              <w:t>приемки лагерей с дневным пребыванием</w:t>
            </w:r>
            <w:r w:rsidRPr="00F20496">
              <w:rPr>
                <w:rFonts w:ascii="Times New Roman" w:hAnsi="Times New Roman"/>
                <w:sz w:val="28"/>
                <w:szCs w:val="28"/>
              </w:rPr>
              <w:t xml:space="preserve">; формы </w:t>
            </w:r>
            <w:r w:rsidRPr="00F20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организации работы с детьми, находящимися в трудной жизненной ситуации, обучающимися на территории </w:t>
            </w:r>
            <w:r w:rsidRPr="00F12A18">
              <w:rPr>
                <w:rFonts w:ascii="Times New Roman" w:hAnsi="Times New Roman"/>
                <w:bCs/>
                <w:sz w:val="28"/>
                <w:szCs w:val="28"/>
              </w:rPr>
              <w:t>городского округа «город Клинцы Брянской области»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FB91AD3" w14:textId="745C7E75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 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B46C09B" w14:textId="77777777" w:rsidR="00CF0564" w:rsidRPr="00F12A18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городская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межведомственная </w:t>
            </w:r>
          </w:p>
          <w:p w14:paraId="7457DDBC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CF0564" w:rsidRPr="00B6206C" w14:paraId="44B1C2CA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FF91EDE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321EA0B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отдыха детей по линии Союзного государства и по линии 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 xml:space="preserve">ОСОО «Союз «Чернобыль» России»                    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71C4EBC" w14:textId="0C636890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-август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405589E" w14:textId="77777777" w:rsidR="00CF0564" w:rsidRPr="00F12A18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6206C">
              <w:rPr>
                <w:rFonts w:ascii="Times New Roman" w:hAnsi="Times New Roman"/>
                <w:sz w:val="28"/>
                <w:szCs w:val="28"/>
              </w:rPr>
              <w:t>тдел образования городской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городская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межведомственная </w:t>
            </w:r>
          </w:p>
          <w:p w14:paraId="7C257977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CF0564" w:rsidRPr="00B6206C" w14:paraId="3376B03D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28AA342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BA6200C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>оздоровле</w:t>
            </w:r>
            <w:r>
              <w:rPr>
                <w:rFonts w:ascii="Times New Roman" w:hAnsi="Times New Roman"/>
                <w:sz w:val="28"/>
                <w:szCs w:val="28"/>
              </w:rPr>
              <w:t>ния и занятости в летний период</w:t>
            </w:r>
            <w:r w:rsidRPr="00F12A18">
              <w:rPr>
                <w:rFonts w:ascii="Times New Roman" w:hAnsi="Times New Roman"/>
                <w:sz w:val="28"/>
                <w:szCs w:val="28"/>
              </w:rPr>
              <w:t xml:space="preserve"> кампании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F285CFA" w14:textId="3883B055" w:rsidR="00CF0564" w:rsidRPr="00B6206C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A83BCE3" w14:textId="77777777" w:rsidR="00CF0564" w:rsidRPr="00F12A18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 xml:space="preserve">Отдел образования городской администрации, городская межведомственная </w:t>
            </w:r>
          </w:p>
          <w:p w14:paraId="7AF210AD" w14:textId="77777777" w:rsidR="00CF0564" w:rsidRPr="00B6206C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CF0564" w:rsidRPr="00B6206C" w14:paraId="0132A8D3" w14:textId="77777777" w:rsidTr="00E75AE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B53E382" w14:textId="77777777" w:rsidR="00CF0564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6.4. 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C4BD9C8" w14:textId="77777777" w:rsidR="00CF0564" w:rsidRPr="00F12A18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Годовые ит</w:t>
            </w:r>
            <w:r w:rsidRPr="00720FB4">
              <w:rPr>
                <w:rFonts w:ascii="Times New Roman" w:hAnsi="Times New Roman"/>
                <w:sz w:val="28"/>
                <w:szCs w:val="28"/>
              </w:rPr>
              <w:t xml:space="preserve">оги оздоровительной кампании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4EE8254" w14:textId="6ED7CA38" w:rsidR="00CF0564" w:rsidRDefault="00CF0564" w:rsidP="00A4508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A4508D" w:rsidRPr="00A450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  <w:r w:rsidR="00A4508D" w:rsidRPr="00A4508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D0AC4F4" w14:textId="77777777" w:rsidR="00CF0564" w:rsidRPr="00F12A18" w:rsidRDefault="00CF0564" w:rsidP="00E75AE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12A18">
              <w:rPr>
                <w:rFonts w:ascii="Times New Roman" w:hAnsi="Times New Roman"/>
                <w:sz w:val="28"/>
                <w:szCs w:val="28"/>
              </w:rPr>
              <w:t>Отдел образования городской администрации</w:t>
            </w:r>
          </w:p>
        </w:tc>
      </w:tr>
    </w:tbl>
    <w:p w14:paraId="0F835483" w14:textId="77777777" w:rsidR="00AF1D4F" w:rsidRPr="00B6206C" w:rsidRDefault="00AF1D4F" w:rsidP="00AF1D4F">
      <w:pPr>
        <w:jc w:val="right"/>
        <w:textAlignment w:val="baseline"/>
        <w:rPr>
          <w:color w:val="444444"/>
          <w:szCs w:val="28"/>
        </w:rPr>
      </w:pPr>
    </w:p>
    <w:p w14:paraId="3C4DDF5C" w14:textId="77777777" w:rsidR="00AF1D4F" w:rsidRDefault="00AF1D4F" w:rsidP="00850396">
      <w:pPr>
        <w:textAlignment w:val="baseline"/>
        <w:rPr>
          <w:color w:val="444444"/>
          <w:szCs w:val="28"/>
        </w:rPr>
      </w:pPr>
    </w:p>
    <w:p w14:paraId="127EB37D" w14:textId="77777777"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14:paraId="21B88326" w14:textId="77777777" w:rsidR="00AF1D4F" w:rsidRDefault="00AF1D4F" w:rsidP="00AF1D4F">
      <w:pPr>
        <w:jc w:val="right"/>
        <w:textAlignment w:val="baseline"/>
        <w:rPr>
          <w:color w:val="444444"/>
          <w:szCs w:val="28"/>
        </w:rPr>
      </w:pPr>
    </w:p>
    <w:p w14:paraId="3E8C203F" w14:textId="77777777" w:rsidR="00E16654" w:rsidRPr="00AD075D" w:rsidRDefault="00E16654" w:rsidP="00AF1D4F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E16654" w:rsidRPr="00AD075D" w:rsidSect="000C2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756B" w14:textId="77777777" w:rsidR="008A4870" w:rsidRDefault="008A4870" w:rsidP="00F04C7F">
      <w:r>
        <w:separator/>
      </w:r>
    </w:p>
  </w:endnote>
  <w:endnote w:type="continuationSeparator" w:id="0">
    <w:p w14:paraId="7C280CA9" w14:textId="77777777" w:rsidR="008A4870" w:rsidRDefault="008A4870" w:rsidP="00F0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3466" w14:textId="77777777" w:rsidR="000C2506" w:rsidRDefault="000C25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FBE9" w14:textId="77777777" w:rsidR="000C2506" w:rsidRDefault="000C250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6528"/>
      <w:docPartObj>
        <w:docPartGallery w:val="Page Numbers (Bottom of Page)"/>
        <w:docPartUnique/>
      </w:docPartObj>
    </w:sdtPr>
    <w:sdtEndPr/>
    <w:sdtContent>
      <w:p w14:paraId="173E3D81" w14:textId="77777777" w:rsidR="000C2506" w:rsidRDefault="004868B6">
        <w:pPr>
          <w:pStyle w:val="a3"/>
          <w:jc w:val="center"/>
        </w:pPr>
      </w:p>
    </w:sdtContent>
  </w:sdt>
  <w:p w14:paraId="49CA40A0" w14:textId="77777777" w:rsidR="000C2506" w:rsidRDefault="000C25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54ED" w14:textId="77777777" w:rsidR="008A4870" w:rsidRDefault="008A4870" w:rsidP="00F04C7F">
      <w:r>
        <w:separator/>
      </w:r>
    </w:p>
  </w:footnote>
  <w:footnote w:type="continuationSeparator" w:id="0">
    <w:p w14:paraId="5DB20E98" w14:textId="77777777" w:rsidR="008A4870" w:rsidRDefault="008A4870" w:rsidP="00F0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FF78" w14:textId="77777777" w:rsidR="000C2506" w:rsidRDefault="000C25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6534"/>
      <w:docPartObj>
        <w:docPartGallery w:val="Page Numbers (Top of Page)"/>
        <w:docPartUnique/>
      </w:docPartObj>
    </w:sdtPr>
    <w:sdtEndPr/>
    <w:sdtContent>
      <w:p w14:paraId="6B4E60E3" w14:textId="77777777" w:rsidR="000C2506" w:rsidRDefault="00D35CAE">
        <w:pPr>
          <w:pStyle w:val="a5"/>
          <w:jc w:val="center"/>
        </w:pPr>
        <w:r>
          <w:fldChar w:fldCharType="begin"/>
        </w:r>
        <w:r w:rsidR="00161A29">
          <w:instrText xml:space="preserve"> PAGE   \* MERGEFORMAT </w:instrText>
        </w:r>
        <w:r>
          <w:fldChar w:fldCharType="separate"/>
        </w:r>
        <w:r w:rsidR="00BC68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E7E1BF" w14:textId="77777777" w:rsidR="000C2506" w:rsidRDefault="000C25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06EB" w14:textId="77777777" w:rsidR="000C2506" w:rsidRDefault="000C2506">
    <w:pPr>
      <w:pStyle w:val="a5"/>
      <w:jc w:val="center"/>
    </w:pPr>
  </w:p>
  <w:p w14:paraId="5DA35C6E" w14:textId="77777777" w:rsidR="000C2506" w:rsidRDefault="000C25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654"/>
    <w:rsid w:val="000178C2"/>
    <w:rsid w:val="00074388"/>
    <w:rsid w:val="000C2506"/>
    <w:rsid w:val="000D7027"/>
    <w:rsid w:val="000F1C04"/>
    <w:rsid w:val="00161A29"/>
    <w:rsid w:val="00161BD2"/>
    <w:rsid w:val="00167EC3"/>
    <w:rsid w:val="001A2B44"/>
    <w:rsid w:val="00232221"/>
    <w:rsid w:val="0024431F"/>
    <w:rsid w:val="002538F1"/>
    <w:rsid w:val="002E0959"/>
    <w:rsid w:val="003F13C4"/>
    <w:rsid w:val="004868B6"/>
    <w:rsid w:val="00546141"/>
    <w:rsid w:val="00596427"/>
    <w:rsid w:val="005B71A5"/>
    <w:rsid w:val="006465FF"/>
    <w:rsid w:val="0067195D"/>
    <w:rsid w:val="006B55BA"/>
    <w:rsid w:val="006E7B1D"/>
    <w:rsid w:val="00702BC0"/>
    <w:rsid w:val="0071583D"/>
    <w:rsid w:val="00720FB4"/>
    <w:rsid w:val="00746260"/>
    <w:rsid w:val="007A3968"/>
    <w:rsid w:val="007D53EE"/>
    <w:rsid w:val="00850396"/>
    <w:rsid w:val="00857952"/>
    <w:rsid w:val="008A4870"/>
    <w:rsid w:val="00A20207"/>
    <w:rsid w:val="00A4508D"/>
    <w:rsid w:val="00AB5579"/>
    <w:rsid w:val="00AD6FAA"/>
    <w:rsid w:val="00AF1D4F"/>
    <w:rsid w:val="00B43FE4"/>
    <w:rsid w:val="00BC6870"/>
    <w:rsid w:val="00BF56FD"/>
    <w:rsid w:val="00C01096"/>
    <w:rsid w:val="00C67FD0"/>
    <w:rsid w:val="00CB4840"/>
    <w:rsid w:val="00CF0564"/>
    <w:rsid w:val="00D051F2"/>
    <w:rsid w:val="00D34671"/>
    <w:rsid w:val="00D35CAE"/>
    <w:rsid w:val="00DF04DC"/>
    <w:rsid w:val="00DF0AB0"/>
    <w:rsid w:val="00E12DED"/>
    <w:rsid w:val="00E1594D"/>
    <w:rsid w:val="00E16654"/>
    <w:rsid w:val="00E363ED"/>
    <w:rsid w:val="00E41ED1"/>
    <w:rsid w:val="00E47E2C"/>
    <w:rsid w:val="00E75AEE"/>
    <w:rsid w:val="00EA7F8A"/>
    <w:rsid w:val="00EC3D51"/>
    <w:rsid w:val="00F04C7F"/>
    <w:rsid w:val="00F12A18"/>
    <w:rsid w:val="00F20454"/>
    <w:rsid w:val="00F20496"/>
    <w:rsid w:val="00F44CBB"/>
    <w:rsid w:val="00FC1882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16F1"/>
  <w15:docId w15:val="{012EAB46-269D-4955-84B8-BDDD2D3B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166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65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E16654"/>
    <w:rPr>
      <w:b/>
      <w:bCs/>
    </w:rPr>
  </w:style>
  <w:style w:type="paragraph" w:styleId="a8">
    <w:name w:val="No Spacing"/>
    <w:uiPriority w:val="99"/>
    <w:qFormat/>
    <w:rsid w:val="00E166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Романишко</cp:lastModifiedBy>
  <cp:revision>18</cp:revision>
  <cp:lastPrinted>2024-02-26T06:40:00Z</cp:lastPrinted>
  <dcterms:created xsi:type="dcterms:W3CDTF">2021-04-22T12:55:00Z</dcterms:created>
  <dcterms:modified xsi:type="dcterms:W3CDTF">2024-04-14T21:09:00Z</dcterms:modified>
</cp:coreProperties>
</file>