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                       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ind w:left="5529" w:hanging="0"/>
        <w:jc w:val="right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>к распоряжению Клинцовской</w:t>
      </w:r>
    </w:p>
    <w:p>
      <w:pPr>
        <w:pStyle w:val="Normal"/>
        <w:widowControl w:val="false"/>
        <w:spacing w:lineRule="auto" w:line="240" w:before="0" w:after="0"/>
        <w:ind w:left="5529" w:hanging="0"/>
        <w:jc w:val="right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>городской администрации</w:t>
      </w:r>
    </w:p>
    <w:p>
      <w:pPr>
        <w:pStyle w:val="Normal"/>
        <w:widowControl w:val="false"/>
        <w:spacing w:lineRule="auto" w:line="240" w:before="0" w:after="0"/>
        <w:ind w:left="5529" w:hanging="0"/>
        <w:jc w:val="right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  <w:t>__________2018  № 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sz w:val="28"/>
          <w:szCs w:val="28"/>
          <w:lang w:eastAsia="ru-RU"/>
        </w:rPr>
      </w:r>
    </w:p>
    <w:tbl>
      <w:tblPr>
        <w:tblStyle w:val="a7"/>
        <w:tblW w:w="1450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96"/>
        <w:gridCol w:w="3158"/>
        <w:gridCol w:w="2406"/>
        <w:gridCol w:w="1975"/>
        <w:gridCol w:w="1889"/>
        <w:gridCol w:w="1895"/>
        <w:gridCol w:w="2481"/>
      </w:tblGrid>
      <w:tr>
        <w:trPr/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e-mai</w:t>
            </w: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 xml:space="preserve">Время (период) проведения ярмарки,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режим работы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Ассортимент реализуемых товаров</w:t>
            </w:r>
          </w:p>
        </w:tc>
      </w:tr>
      <w:tr>
        <w:trPr/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6</w:t>
            </w:r>
          </w:p>
        </w:tc>
        <w:tc>
          <w:tcPr>
            <w:tcW w:w="2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b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ИП Толкачев А. П.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тел.:  8-919-195-89-86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9191958986@</w:t>
            </w:r>
            <w:r>
              <w:rPr>
                <w:rFonts w:cs="Times New Roman" w:ascii="Times New Roman Cyr" w:hAnsi="Times New Roman Cyr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 Cyr" w:hAnsi="Times New Roman Cyr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ИНН 323407026986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ОГРН</w:t>
            </w:r>
            <w:r>
              <w:rPr>
                <w:rFonts w:ascii="Times New Roman Cyr" w:hAnsi="Times New Roman Cyr"/>
              </w:rPr>
              <w:t xml:space="preserve"> </w:t>
            </w:r>
            <w:r>
              <w:rPr>
                <w:rFonts w:cs="Times New Roman" w:ascii="Times New Roman Cyr" w:hAnsi="Times New Roman Cyr"/>
                <w:sz w:val="24"/>
                <w:szCs w:val="24"/>
              </w:rPr>
              <w:t>316325600103110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Универсальная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 xml:space="preserve">г. Клинцы,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ул. Кюстендилская, д. 4 (в районе МУП «Торговые ряды»)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с 15.12.2018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по 15.12.2019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 xml:space="preserve">ежедневно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eastAsia="Times New Roman" w:cs="Times New Roman" w:ascii="Times New Roman Cyr" w:hAnsi="Times New Roman Cyr"/>
                <w:sz w:val="24"/>
                <w:szCs w:val="24"/>
                <w:lang w:eastAsia="ru-RU"/>
              </w:rPr>
              <w:t>с 7-00 до 16-00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</w:r>
          </w:p>
        </w:tc>
        <w:tc>
          <w:tcPr>
            <w:tcW w:w="1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50</w:t>
            </w:r>
          </w:p>
        </w:tc>
        <w:tc>
          <w:tcPr>
            <w:tcW w:w="2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/>
              </w:rPr>
            </w:pPr>
            <w:r>
              <w:rPr>
                <w:rFonts w:cs="Times New Roman" w:ascii="Times New Roman Cyr" w:hAnsi="Times New Roman Cyr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 Cyr" w:hAnsi="Times New Roman Cyr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b/>
          <w:sz w:val="24"/>
          <w:szCs w:val="24"/>
          <w:lang w:eastAsia="ru-RU"/>
        </w:rPr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 Cyr" w:hAnsi="Times New Roman Cyr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b/>
          <w:sz w:val="24"/>
          <w:szCs w:val="24"/>
          <w:lang w:eastAsia="ru-RU"/>
        </w:rPr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  <w:t xml:space="preserve">Заместитель главы городской администрации                                            Ю. Н. Лабуз                    </w:t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 Cyr" w:hAnsi="Times New Roman Cyr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</w:r>
    </w:p>
    <w:p>
      <w:pPr>
        <w:pStyle w:val="Normal"/>
        <w:tabs>
          <w:tab w:val="right" w:pos="9354" w:leader="none"/>
        </w:tabs>
        <w:spacing w:lineRule="auto" w:line="240" w:before="0" w:after="0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  <w:t>Начальник  отдела экономического анализа,</w:t>
        <w:tab/>
        <w:t xml:space="preserve"> </w:t>
      </w:r>
    </w:p>
    <w:p>
      <w:pPr>
        <w:pStyle w:val="Normal"/>
        <w:tabs>
          <w:tab w:val="left" w:pos="7710" w:leader="none"/>
        </w:tabs>
        <w:spacing w:lineRule="auto" w:line="240" w:before="0" w:after="0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  <w:t>прогнозирования, торговли и потребительского</w:t>
      </w:r>
    </w:p>
    <w:p>
      <w:pPr>
        <w:pStyle w:val="Normal"/>
        <w:tabs>
          <w:tab w:val="left" w:pos="7230" w:leader="none"/>
          <w:tab w:val="left" w:pos="7710" w:leader="none"/>
        </w:tabs>
        <w:spacing w:lineRule="auto" w:line="240" w:before="0" w:after="0"/>
        <w:rPr>
          <w:rFonts w:ascii="Times New Roman Cyr" w:hAnsi="Times New Roman Cyr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  <w:t xml:space="preserve">рынка  городской администрации                                                                 Е. А. Мельникова  </w:t>
      </w:r>
    </w:p>
    <w:p>
      <w:pPr>
        <w:pStyle w:val="Normal"/>
        <w:tabs>
          <w:tab w:val="left" w:pos="7230" w:leader="none"/>
          <w:tab w:val="left" w:pos="7710" w:leader="none"/>
        </w:tabs>
        <w:spacing w:lineRule="auto" w:line="240" w:before="0" w:after="0"/>
        <w:rPr>
          <w:rFonts w:ascii="Times New Roman Cyr" w:hAnsi="Times New Roman Cyr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PT Sans" w:hAnsi="PT Sans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LibreOffice/6.0.5.2$Linux_X86_64 LibreOffice_project/00m0$Build-2</Application>
  <Pages>1</Pages>
  <Words>111</Words>
  <Characters>773</Characters>
  <CharactersWithSpaces>1046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2018-12-05T12:06:18Z</dcterms:created>
  <dc:creator/>
  <dc:description/>
  <dc:language>ru-RU</dc:language>
  <cp:lastModifiedBy/>
  <dcterms:modified xsi:type="dcterms:W3CDTF">2018-12-05T12:07:34Z</dcterms:modified>
  <cp:revision>1</cp:revision>
  <dc:subject/>
  <dc:title/>
</cp:coreProperties>
</file>