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2" w:rsidRPr="00593842" w:rsidRDefault="00593842" w:rsidP="00C27546">
      <w:pPr>
        <w:spacing w:after="0"/>
        <w:jc w:val="center"/>
        <w:rPr>
          <w:b/>
          <w:sz w:val="28"/>
          <w:szCs w:val="28"/>
        </w:rPr>
      </w:pPr>
      <w:r w:rsidRPr="0067620E">
        <w:rPr>
          <w:b/>
          <w:sz w:val="32"/>
          <w:szCs w:val="32"/>
        </w:rPr>
        <w:t>Пояснительная записка</w:t>
      </w:r>
    </w:p>
    <w:p w:rsidR="00593842" w:rsidRDefault="00593842" w:rsidP="00107A4D">
      <w:pPr>
        <w:spacing w:after="0"/>
        <w:jc w:val="center"/>
        <w:rPr>
          <w:sz w:val="28"/>
          <w:szCs w:val="28"/>
        </w:rPr>
      </w:pPr>
      <w:r w:rsidRPr="00C27546">
        <w:rPr>
          <w:b/>
          <w:sz w:val="28"/>
          <w:szCs w:val="28"/>
        </w:rPr>
        <w:t xml:space="preserve">к проекту </w:t>
      </w:r>
      <w:r w:rsidR="00107A4D">
        <w:rPr>
          <w:b/>
          <w:sz w:val="28"/>
          <w:szCs w:val="28"/>
        </w:rPr>
        <w:t>П</w:t>
      </w:r>
      <w:r w:rsidR="00107A4D" w:rsidRPr="00107A4D">
        <w:rPr>
          <w:b/>
          <w:sz w:val="28"/>
          <w:szCs w:val="28"/>
        </w:rPr>
        <w:t xml:space="preserve">остановления </w:t>
      </w:r>
      <w:proofErr w:type="spellStart"/>
      <w:r w:rsidR="00107A4D" w:rsidRPr="00107A4D">
        <w:rPr>
          <w:b/>
          <w:sz w:val="28"/>
          <w:szCs w:val="28"/>
        </w:rPr>
        <w:t>Клинцовского</w:t>
      </w:r>
      <w:proofErr w:type="spellEnd"/>
      <w:r w:rsidR="00107A4D" w:rsidRPr="00107A4D">
        <w:rPr>
          <w:b/>
          <w:sz w:val="28"/>
          <w:szCs w:val="28"/>
        </w:rPr>
        <w:t xml:space="preserve"> городской администрации «Об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</w:r>
    </w:p>
    <w:p w:rsidR="00C27546" w:rsidRPr="00593842" w:rsidRDefault="00C27546" w:rsidP="00593842">
      <w:pPr>
        <w:spacing w:after="0"/>
        <w:rPr>
          <w:sz w:val="28"/>
          <w:szCs w:val="28"/>
        </w:rPr>
      </w:pPr>
    </w:p>
    <w:p w:rsidR="00B016B9" w:rsidRDefault="00593842" w:rsidP="00A952E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         </w:t>
      </w:r>
      <w:proofErr w:type="gramStart"/>
      <w:r w:rsidRPr="00593842">
        <w:rPr>
          <w:sz w:val="28"/>
          <w:szCs w:val="28"/>
        </w:rPr>
        <w:t xml:space="preserve">Принятие проекта </w:t>
      </w:r>
      <w:r w:rsidR="00107A4D">
        <w:rPr>
          <w:sz w:val="28"/>
          <w:szCs w:val="28"/>
        </w:rPr>
        <w:t>П</w:t>
      </w:r>
      <w:r w:rsidR="00107A4D" w:rsidRPr="00107A4D">
        <w:rPr>
          <w:sz w:val="28"/>
          <w:szCs w:val="28"/>
        </w:rPr>
        <w:t xml:space="preserve">остановления </w:t>
      </w:r>
      <w:proofErr w:type="spellStart"/>
      <w:r w:rsidR="00107A4D" w:rsidRPr="00107A4D">
        <w:rPr>
          <w:sz w:val="28"/>
          <w:szCs w:val="28"/>
        </w:rPr>
        <w:t>Клинцовского</w:t>
      </w:r>
      <w:proofErr w:type="spellEnd"/>
      <w:r w:rsidR="00107A4D" w:rsidRPr="00107A4D">
        <w:rPr>
          <w:sz w:val="28"/>
          <w:szCs w:val="28"/>
        </w:rPr>
        <w:t xml:space="preserve"> городской администрации «Об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«город Клинцы Брянской области»</w:t>
      </w:r>
      <w:r w:rsidRPr="00593842">
        <w:rPr>
          <w:sz w:val="28"/>
          <w:szCs w:val="28"/>
        </w:rPr>
        <w:t xml:space="preserve"> обусловлено необходимостью</w:t>
      </w:r>
      <w:r w:rsidR="00B016B9">
        <w:rPr>
          <w:sz w:val="28"/>
          <w:szCs w:val="28"/>
        </w:rPr>
        <w:t xml:space="preserve"> </w:t>
      </w:r>
      <w:r w:rsidR="00107A4D" w:rsidRPr="00107A4D">
        <w:rPr>
          <w:sz w:val="28"/>
          <w:szCs w:val="28"/>
        </w:rPr>
        <w:t>регулирования транспортного обслуживания для удовлетворения потребностей населения в безоп</w:t>
      </w:r>
      <w:r w:rsidR="00107A4D">
        <w:rPr>
          <w:sz w:val="28"/>
          <w:szCs w:val="28"/>
        </w:rPr>
        <w:t>асных и качественных перевозках</w:t>
      </w:r>
      <w:r w:rsidR="00107A4D" w:rsidRPr="00107A4D">
        <w:rPr>
          <w:sz w:val="28"/>
          <w:szCs w:val="28"/>
        </w:rPr>
        <w:t xml:space="preserve"> </w:t>
      </w:r>
      <w:r w:rsidR="00B016B9" w:rsidRPr="00B016B9">
        <w:rPr>
          <w:sz w:val="28"/>
          <w:szCs w:val="28"/>
        </w:rPr>
        <w:t>на территории городского округа «город Клинцы Брянской области»</w:t>
      </w:r>
      <w:r w:rsidR="00B016B9">
        <w:rPr>
          <w:sz w:val="28"/>
          <w:szCs w:val="28"/>
        </w:rPr>
        <w:t>.</w:t>
      </w:r>
      <w:proofErr w:type="gramEnd"/>
    </w:p>
    <w:p w:rsidR="00107A4D" w:rsidRDefault="00593842" w:rsidP="00107A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93842">
        <w:rPr>
          <w:sz w:val="28"/>
          <w:szCs w:val="28"/>
        </w:rPr>
        <w:tab/>
      </w:r>
      <w:r w:rsidR="00107A4D" w:rsidRPr="00107A4D">
        <w:rPr>
          <w:sz w:val="28"/>
          <w:szCs w:val="28"/>
        </w:rPr>
        <w:t>Предметом открытого конкурса на право получения свидетельства об осуществлении перевозок по муниципальным маршрутам регулярных перевозок на территории городского округа «город Клинцы Брянской области» (далее – открытый конкурс) является право на получение свидетельства об осуществлении перевозок по одному муниципальному маршруту регулярных перевозок городского округа «город Клинцы Брянской области».</w:t>
      </w:r>
    </w:p>
    <w:p w:rsidR="00593842" w:rsidRPr="00593842" w:rsidRDefault="00593842" w:rsidP="00593842">
      <w:pPr>
        <w:spacing w:after="0"/>
        <w:rPr>
          <w:sz w:val="28"/>
          <w:szCs w:val="28"/>
        </w:rPr>
      </w:pPr>
      <w:bookmarkStart w:id="0" w:name="_GoBack"/>
      <w:bookmarkEnd w:id="0"/>
    </w:p>
    <w:p w:rsidR="0037711A" w:rsidRPr="001B4DED" w:rsidRDefault="00593842" w:rsidP="00E76518">
      <w:pPr>
        <w:spacing w:after="0"/>
        <w:rPr>
          <w:sz w:val="28"/>
          <w:szCs w:val="28"/>
        </w:rPr>
      </w:pPr>
      <w:r w:rsidRPr="00593842">
        <w:rPr>
          <w:sz w:val="28"/>
          <w:szCs w:val="28"/>
        </w:rPr>
        <w:t xml:space="preserve">                </w:t>
      </w:r>
    </w:p>
    <w:sectPr w:rsidR="0037711A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93962"/>
    <w:rsid w:val="00107A4D"/>
    <w:rsid w:val="001B4DED"/>
    <w:rsid w:val="00201681"/>
    <w:rsid w:val="003576F8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593842"/>
    <w:rsid w:val="0067620E"/>
    <w:rsid w:val="00695121"/>
    <w:rsid w:val="00711EA9"/>
    <w:rsid w:val="007D0EC0"/>
    <w:rsid w:val="00846671"/>
    <w:rsid w:val="008A33FC"/>
    <w:rsid w:val="009A0A90"/>
    <w:rsid w:val="009D6B68"/>
    <w:rsid w:val="009F3A25"/>
    <w:rsid w:val="00A952E8"/>
    <w:rsid w:val="00B016B9"/>
    <w:rsid w:val="00B8577B"/>
    <w:rsid w:val="00BB5D3F"/>
    <w:rsid w:val="00C27546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2015-01-16T06:20:00Z</cp:lastPrinted>
  <dcterms:created xsi:type="dcterms:W3CDTF">2016-03-03T06:23:00Z</dcterms:created>
  <dcterms:modified xsi:type="dcterms:W3CDTF">2016-03-03T06:23:00Z</dcterms:modified>
</cp:coreProperties>
</file>