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83AAB" w14:textId="77777777" w:rsidR="005A7576" w:rsidRDefault="005A7576" w:rsidP="00A72129">
      <w:pPr>
        <w:jc w:val="right"/>
        <w:rPr>
          <w:szCs w:val="28"/>
        </w:rPr>
      </w:pPr>
    </w:p>
    <w:p w14:paraId="74CF5BEE" w14:textId="77777777" w:rsidR="00A72129" w:rsidRPr="00B6206C" w:rsidRDefault="00A72129" w:rsidP="00A72129">
      <w:pPr>
        <w:jc w:val="right"/>
        <w:rPr>
          <w:szCs w:val="28"/>
        </w:rPr>
      </w:pPr>
      <w:r w:rsidRPr="00B6206C">
        <w:rPr>
          <w:szCs w:val="28"/>
        </w:rPr>
        <w:t xml:space="preserve">Приложение № </w:t>
      </w:r>
      <w:r>
        <w:rPr>
          <w:szCs w:val="28"/>
        </w:rPr>
        <w:t>4</w:t>
      </w:r>
    </w:p>
    <w:p w14:paraId="5206A0F0" w14:textId="77777777" w:rsidR="00C17516" w:rsidRDefault="00A72129" w:rsidP="00A72129">
      <w:pPr>
        <w:jc w:val="center"/>
        <w:rPr>
          <w:szCs w:val="28"/>
        </w:rPr>
      </w:pPr>
      <w:r w:rsidRPr="00B6206C">
        <w:rPr>
          <w:szCs w:val="28"/>
        </w:rPr>
        <w:t xml:space="preserve">                 </w:t>
      </w:r>
      <w:r w:rsidR="000C2083">
        <w:rPr>
          <w:szCs w:val="28"/>
        </w:rPr>
        <w:t xml:space="preserve">                               </w:t>
      </w:r>
      <w:r w:rsidR="00C17516">
        <w:rPr>
          <w:szCs w:val="28"/>
        </w:rPr>
        <w:t>Утверждено</w:t>
      </w:r>
    </w:p>
    <w:p w14:paraId="6358EB2E" w14:textId="77777777" w:rsidR="00A72129" w:rsidRPr="00B6206C" w:rsidRDefault="00C17516" w:rsidP="00A72129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</w:t>
      </w:r>
      <w:r w:rsidR="00A72129" w:rsidRPr="00B6206C">
        <w:rPr>
          <w:szCs w:val="28"/>
        </w:rPr>
        <w:t xml:space="preserve"> </w:t>
      </w:r>
      <w:r>
        <w:rPr>
          <w:szCs w:val="28"/>
        </w:rPr>
        <w:t xml:space="preserve">                         </w:t>
      </w:r>
      <w:r w:rsidR="00A72129" w:rsidRPr="00B6206C">
        <w:rPr>
          <w:szCs w:val="28"/>
        </w:rPr>
        <w:t>постановлени</w:t>
      </w:r>
      <w:r>
        <w:rPr>
          <w:szCs w:val="28"/>
        </w:rPr>
        <w:t>ем</w:t>
      </w:r>
      <w:r w:rsidR="00A72129" w:rsidRPr="00B6206C">
        <w:rPr>
          <w:szCs w:val="28"/>
        </w:rPr>
        <w:t xml:space="preserve"> Клинцовской </w:t>
      </w:r>
    </w:p>
    <w:p w14:paraId="6543354D" w14:textId="77777777" w:rsidR="00A72129" w:rsidRPr="00B6206C" w:rsidRDefault="00A72129" w:rsidP="00A72129">
      <w:pPr>
        <w:jc w:val="center"/>
        <w:rPr>
          <w:szCs w:val="28"/>
        </w:rPr>
      </w:pPr>
      <w:r w:rsidRPr="00B6206C">
        <w:rPr>
          <w:szCs w:val="28"/>
        </w:rPr>
        <w:t xml:space="preserve">                                                                       </w:t>
      </w:r>
      <w:r w:rsidR="00C17516">
        <w:rPr>
          <w:szCs w:val="28"/>
        </w:rPr>
        <w:t xml:space="preserve"> </w:t>
      </w:r>
      <w:r>
        <w:rPr>
          <w:szCs w:val="28"/>
        </w:rPr>
        <w:t xml:space="preserve"> </w:t>
      </w:r>
      <w:r w:rsidRPr="00B6206C">
        <w:rPr>
          <w:szCs w:val="28"/>
        </w:rPr>
        <w:t xml:space="preserve">городской администрации </w:t>
      </w:r>
    </w:p>
    <w:p w14:paraId="5E60B2E6" w14:textId="36E1310C" w:rsidR="00A72129" w:rsidRPr="00B6206C" w:rsidRDefault="00A72129" w:rsidP="00A72129">
      <w:pPr>
        <w:jc w:val="center"/>
        <w:rPr>
          <w:szCs w:val="28"/>
        </w:rPr>
      </w:pPr>
      <w:r w:rsidRPr="00B6206C">
        <w:rPr>
          <w:szCs w:val="28"/>
        </w:rPr>
        <w:t xml:space="preserve">                                                                            </w:t>
      </w:r>
      <w:r w:rsidR="00C17516">
        <w:rPr>
          <w:szCs w:val="28"/>
        </w:rPr>
        <w:t xml:space="preserve"> </w:t>
      </w:r>
      <w:r w:rsidRPr="00B6206C">
        <w:rPr>
          <w:szCs w:val="28"/>
        </w:rPr>
        <w:t xml:space="preserve"> </w:t>
      </w:r>
      <w:r w:rsidR="00C17516">
        <w:rPr>
          <w:szCs w:val="28"/>
        </w:rPr>
        <w:t xml:space="preserve"> </w:t>
      </w:r>
      <w:r w:rsidR="00CC034B" w:rsidRPr="003E1D43">
        <w:rPr>
          <w:color w:val="000000" w:themeColor="text1"/>
          <w:szCs w:val="28"/>
        </w:rPr>
        <w:t>от</w:t>
      </w:r>
      <w:r w:rsidR="00CC034B">
        <w:rPr>
          <w:color w:val="000000" w:themeColor="text1"/>
          <w:szCs w:val="28"/>
        </w:rPr>
        <w:t xml:space="preserve"> 12.04.2023</w:t>
      </w:r>
      <w:r w:rsidR="00CC034B" w:rsidRPr="003E1D43">
        <w:rPr>
          <w:color w:val="000000" w:themeColor="text1"/>
          <w:szCs w:val="28"/>
        </w:rPr>
        <w:t xml:space="preserve"> № </w:t>
      </w:r>
      <w:r w:rsidR="00CC034B">
        <w:rPr>
          <w:color w:val="000000" w:themeColor="text1"/>
          <w:szCs w:val="28"/>
        </w:rPr>
        <w:t>480</w:t>
      </w:r>
      <w:bookmarkStart w:id="0" w:name="_GoBack"/>
      <w:bookmarkEnd w:id="0"/>
    </w:p>
    <w:p w14:paraId="3EBBF8EC" w14:textId="77777777" w:rsidR="00A72129" w:rsidRPr="003B63A4" w:rsidRDefault="00A72129" w:rsidP="00A72129">
      <w:pPr>
        <w:textAlignment w:val="baseline"/>
        <w:rPr>
          <w:bCs/>
          <w:szCs w:val="28"/>
        </w:rPr>
      </w:pPr>
    </w:p>
    <w:p w14:paraId="4C4947A1" w14:textId="7814F52B" w:rsidR="00A72129" w:rsidRPr="00A87AAD" w:rsidRDefault="00A72129" w:rsidP="00A72129">
      <w:pPr>
        <w:contextualSpacing/>
        <w:jc w:val="center"/>
        <w:rPr>
          <w:b/>
          <w:bCs/>
          <w:sz w:val="22"/>
          <w:szCs w:val="22"/>
          <w:bdr w:val="none" w:sz="0" w:space="0" w:color="auto" w:frame="1"/>
        </w:rPr>
      </w:pPr>
      <w:r w:rsidRPr="00D240D2">
        <w:rPr>
          <w:b/>
          <w:bCs/>
          <w:szCs w:val="28"/>
        </w:rPr>
        <w:t xml:space="preserve">ПОЛОЖЕНИЕ </w:t>
      </w:r>
      <w:r w:rsidRPr="00D240D2">
        <w:rPr>
          <w:b/>
          <w:bCs/>
          <w:szCs w:val="28"/>
        </w:rPr>
        <w:br/>
      </w:r>
      <w:r w:rsidRPr="00D240D2">
        <w:rPr>
          <w:b/>
          <w:szCs w:val="28"/>
        </w:rPr>
        <w:t>об организации лагерей с дневным пребыванием детей на базе образовательных организаций городского округа</w:t>
      </w:r>
      <w:r w:rsidR="00A87AAD">
        <w:rPr>
          <w:b/>
          <w:szCs w:val="28"/>
        </w:rPr>
        <w:t xml:space="preserve">                                                       </w:t>
      </w:r>
      <w:r w:rsidRPr="00D240D2">
        <w:rPr>
          <w:b/>
          <w:szCs w:val="28"/>
        </w:rPr>
        <w:t xml:space="preserve"> «город Клинцы Брянской области»</w:t>
      </w:r>
      <w:r w:rsidRPr="00D240D2">
        <w:rPr>
          <w:b/>
          <w:bCs/>
          <w:color w:val="FF0000"/>
          <w:szCs w:val="28"/>
        </w:rPr>
        <w:br/>
      </w:r>
    </w:p>
    <w:p w14:paraId="324DD9C9" w14:textId="0B6E72B1" w:rsidR="00A72129" w:rsidRPr="0020176A" w:rsidRDefault="00A72129" w:rsidP="0020176A">
      <w:pPr>
        <w:pStyle w:val="a8"/>
        <w:numPr>
          <w:ilvl w:val="0"/>
          <w:numId w:val="1"/>
        </w:numPr>
        <w:jc w:val="center"/>
        <w:rPr>
          <w:b/>
          <w:bCs/>
          <w:szCs w:val="28"/>
          <w:bdr w:val="none" w:sz="0" w:space="0" w:color="auto" w:frame="1"/>
        </w:rPr>
      </w:pPr>
      <w:r w:rsidRPr="0020176A">
        <w:rPr>
          <w:b/>
          <w:bCs/>
          <w:szCs w:val="28"/>
          <w:bdr w:val="none" w:sz="0" w:space="0" w:color="auto" w:frame="1"/>
        </w:rPr>
        <w:t>Основные положения</w:t>
      </w:r>
    </w:p>
    <w:p w14:paraId="5CA39A97" w14:textId="77777777" w:rsidR="0020176A" w:rsidRPr="00A87AAD" w:rsidRDefault="0020176A" w:rsidP="00A87AAD">
      <w:pPr>
        <w:pStyle w:val="a8"/>
        <w:rPr>
          <w:b/>
          <w:sz w:val="22"/>
          <w:szCs w:val="22"/>
        </w:rPr>
      </w:pPr>
    </w:p>
    <w:p w14:paraId="6FA8B5E1" w14:textId="77777777" w:rsidR="00A72129" w:rsidRPr="003B63A4" w:rsidRDefault="00A72129" w:rsidP="00A72129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3B63A4">
        <w:rPr>
          <w:szCs w:val="28"/>
        </w:rPr>
        <w:t>1.1.</w:t>
      </w:r>
      <w:r w:rsidRPr="003B63A4">
        <w:rPr>
          <w:szCs w:val="28"/>
        </w:rPr>
        <w:tab/>
        <w:t xml:space="preserve"> Настоящее Положение определяет порядок создания и организации работы лагерей с дневным пребыванием на базе образовательных организаций (далее – лагерь), порядок и условия приема детей в лагерь.</w:t>
      </w:r>
    </w:p>
    <w:p w14:paraId="36566BFB" w14:textId="77777777" w:rsidR="00A72129" w:rsidRPr="003B63A4" w:rsidRDefault="00A72129" w:rsidP="00A72129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3B63A4">
        <w:rPr>
          <w:szCs w:val="28"/>
        </w:rPr>
        <w:t>1.2.</w:t>
      </w:r>
      <w:r w:rsidRPr="003B63A4">
        <w:rPr>
          <w:szCs w:val="28"/>
        </w:rPr>
        <w:tab/>
        <w:t xml:space="preserve"> Лагерь создается в целях обеспечения условий для оздоровления, отдыха детей и рационального использования ими свободного времени, формирования у детей общей культуры, навыков здорового образа жизни, социальной адаптации детей с учетом возрастных особенностей.</w:t>
      </w:r>
    </w:p>
    <w:p w14:paraId="2C793DBF" w14:textId="77777777" w:rsidR="00A72129" w:rsidRPr="003B63A4" w:rsidRDefault="00A72129" w:rsidP="00A72129">
      <w:pPr>
        <w:tabs>
          <w:tab w:val="left" w:pos="1134"/>
        </w:tabs>
        <w:ind w:firstLine="709"/>
        <w:contextualSpacing/>
        <w:jc w:val="both"/>
        <w:rPr>
          <w:spacing w:val="-5"/>
          <w:szCs w:val="28"/>
        </w:rPr>
      </w:pPr>
      <w:r w:rsidRPr="003B63A4">
        <w:rPr>
          <w:szCs w:val="28"/>
        </w:rPr>
        <w:t>1.3.</w:t>
      </w:r>
      <w:r w:rsidRPr="003B63A4">
        <w:rPr>
          <w:szCs w:val="28"/>
        </w:rPr>
        <w:tab/>
        <w:t xml:space="preserve"> Лагерь обеспечивает реализацию программ работы с детьми, предусматривающих полноценное питание, медицинское обслуживание, пребывание на свежем воздухе, проведение оздоровительных, физкультурных, культурно - досуговых мероприятий, организацию экскурсий, походов, </w:t>
      </w:r>
      <w:r w:rsidRPr="003B63A4">
        <w:rPr>
          <w:spacing w:val="-5"/>
          <w:szCs w:val="28"/>
        </w:rPr>
        <w:t>игр, занятий по интересам в кружках, секциях, клубах, творческих мастерских.</w:t>
      </w:r>
    </w:p>
    <w:p w14:paraId="42429FC1" w14:textId="259ACFD5" w:rsidR="00D554F2" w:rsidRPr="003B63A4" w:rsidRDefault="00A72129" w:rsidP="00D554F2">
      <w:pPr>
        <w:ind w:firstLine="709"/>
        <w:contextualSpacing/>
        <w:jc w:val="both"/>
        <w:rPr>
          <w:szCs w:val="28"/>
        </w:rPr>
      </w:pPr>
      <w:r w:rsidRPr="003B63A4">
        <w:rPr>
          <w:szCs w:val="28"/>
        </w:rPr>
        <w:t>1.4.</w:t>
      </w:r>
      <w:r w:rsidRPr="003B63A4">
        <w:rPr>
          <w:szCs w:val="28"/>
        </w:rPr>
        <w:tab/>
      </w:r>
      <w:r w:rsidR="00D554F2" w:rsidRPr="003B63A4">
        <w:rPr>
          <w:szCs w:val="28"/>
        </w:rPr>
        <w:t>В своей деятельности лагерь руководствуется Федеральным        законом от 29 декабря 2012 года № 273-ФЗ «Об образовании в Российской Федерации», Трудовым кодексом Российской Федерации, санитарными   правилами СП 2.4.3648-20 «Санитарно-эпид</w:t>
      </w:r>
      <w:r w:rsidR="00DA52F4" w:rsidRPr="003B63A4">
        <w:rPr>
          <w:szCs w:val="28"/>
        </w:rPr>
        <w:t xml:space="preserve">емиологические требования </w:t>
      </w:r>
      <w:r w:rsidR="00D554F2" w:rsidRPr="003B63A4">
        <w:rPr>
          <w:szCs w:val="28"/>
        </w:rPr>
        <w:t>к организациям воспитания и обучения, отдыха</w:t>
      </w:r>
      <w:r w:rsidR="00DA52F4" w:rsidRPr="003B63A4">
        <w:rPr>
          <w:szCs w:val="28"/>
        </w:rPr>
        <w:t xml:space="preserve"> и оздоровления детей</w:t>
      </w:r>
      <w:r w:rsidR="00D554F2" w:rsidRPr="003B63A4">
        <w:rPr>
          <w:szCs w:val="28"/>
        </w:rPr>
        <w:t xml:space="preserve"> и молодежи», утвержденными постановлением Главного государственного санитарного врача Российской Федерации от 28 сентября 2020 года № 28,    санитарно-эпидемиологическими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</w:t>
      </w:r>
      <w:r w:rsidR="00E3632D" w:rsidRPr="003B63A4">
        <w:rPr>
          <w:szCs w:val="28"/>
        </w:rPr>
        <w:t xml:space="preserve"> (с изменениями)</w:t>
      </w:r>
      <w:r w:rsidR="00D554F2" w:rsidRPr="003B63A4">
        <w:rPr>
          <w:szCs w:val="28"/>
        </w:rPr>
        <w:t>, утвержденными постановлением Главного государственного санитарного врача Росс</w:t>
      </w:r>
      <w:r w:rsidR="00E3632D" w:rsidRPr="003B63A4">
        <w:rPr>
          <w:szCs w:val="28"/>
        </w:rPr>
        <w:t xml:space="preserve">ийской Федерации </w:t>
      </w:r>
      <w:r w:rsidR="00D554F2" w:rsidRPr="003B63A4">
        <w:rPr>
          <w:szCs w:val="28"/>
        </w:rPr>
        <w:t xml:space="preserve">от 30 июня 2020 года № 16, приказом Министерства образования и науки Российской Федерации от 13 июля 2017 года № 656 «Об утверждении примерных положений об организациях отдыха детей и их оздоровления», </w:t>
      </w:r>
      <w:r w:rsidR="00DA52F4" w:rsidRPr="003B63A4">
        <w:rPr>
          <w:szCs w:val="28"/>
        </w:rPr>
        <w:t xml:space="preserve"> Указом Губернатора</w:t>
      </w:r>
      <w:r w:rsidR="00695BFB" w:rsidRPr="003B63A4">
        <w:rPr>
          <w:szCs w:val="28"/>
        </w:rPr>
        <w:t xml:space="preserve"> Брянской области от 0</w:t>
      </w:r>
      <w:r w:rsidR="00CF5D0F">
        <w:rPr>
          <w:szCs w:val="28"/>
        </w:rPr>
        <w:t>7</w:t>
      </w:r>
      <w:r w:rsidR="00695BFB" w:rsidRPr="003B63A4">
        <w:rPr>
          <w:szCs w:val="28"/>
        </w:rPr>
        <w:t>.0</w:t>
      </w:r>
      <w:r w:rsidR="00CF5D0F">
        <w:rPr>
          <w:szCs w:val="28"/>
        </w:rPr>
        <w:t>2</w:t>
      </w:r>
      <w:r w:rsidR="00695BFB" w:rsidRPr="003B63A4">
        <w:rPr>
          <w:szCs w:val="28"/>
        </w:rPr>
        <w:t>.202</w:t>
      </w:r>
      <w:r w:rsidR="00CF5D0F">
        <w:rPr>
          <w:szCs w:val="28"/>
        </w:rPr>
        <w:t>3</w:t>
      </w:r>
      <w:r w:rsidR="00695BFB" w:rsidRPr="003B63A4">
        <w:rPr>
          <w:szCs w:val="28"/>
        </w:rPr>
        <w:t xml:space="preserve"> № </w:t>
      </w:r>
      <w:r w:rsidR="00CF5D0F">
        <w:rPr>
          <w:szCs w:val="28"/>
        </w:rPr>
        <w:t>8</w:t>
      </w:r>
      <w:r w:rsidR="00695BFB" w:rsidRPr="003B63A4">
        <w:rPr>
          <w:szCs w:val="28"/>
        </w:rPr>
        <w:t xml:space="preserve"> «Об организации отдыха и оздоровления детей </w:t>
      </w:r>
      <w:r w:rsidR="009F5014" w:rsidRPr="003B63A4">
        <w:rPr>
          <w:szCs w:val="28"/>
        </w:rPr>
        <w:t>в Брянской области»,</w:t>
      </w:r>
      <w:r w:rsidR="00DA52F4" w:rsidRPr="003B63A4">
        <w:rPr>
          <w:szCs w:val="28"/>
        </w:rPr>
        <w:t xml:space="preserve"> </w:t>
      </w:r>
      <w:r w:rsidR="00D554F2" w:rsidRPr="003B63A4">
        <w:rPr>
          <w:szCs w:val="28"/>
        </w:rPr>
        <w:t xml:space="preserve">настоящим Положением, </w:t>
      </w:r>
      <w:r w:rsidR="00D554F2" w:rsidRPr="003B63A4">
        <w:rPr>
          <w:szCs w:val="28"/>
        </w:rPr>
        <w:lastRenderedPageBreak/>
        <w:t>уставом учреждения или образовательной организации, на базе котор</w:t>
      </w:r>
      <w:r w:rsidR="00E3632D" w:rsidRPr="003B63A4">
        <w:rPr>
          <w:szCs w:val="28"/>
        </w:rPr>
        <w:t>ой</w:t>
      </w:r>
      <w:r w:rsidR="00D554F2" w:rsidRPr="003B63A4">
        <w:rPr>
          <w:szCs w:val="28"/>
        </w:rPr>
        <w:t xml:space="preserve"> создан лагерь. </w:t>
      </w:r>
    </w:p>
    <w:p w14:paraId="10F78103" w14:textId="77777777" w:rsidR="00A72129" w:rsidRPr="003B63A4" w:rsidRDefault="00A72129" w:rsidP="00CF5D0F">
      <w:pPr>
        <w:tabs>
          <w:tab w:val="left" w:pos="1276"/>
        </w:tabs>
        <w:ind w:firstLine="709"/>
        <w:contextualSpacing/>
        <w:jc w:val="both"/>
        <w:rPr>
          <w:szCs w:val="28"/>
          <w:lang w:eastAsia="en-US"/>
        </w:rPr>
      </w:pPr>
      <w:r w:rsidRPr="003B63A4">
        <w:rPr>
          <w:szCs w:val="28"/>
          <w:lang w:eastAsia="en-US"/>
        </w:rPr>
        <w:t>1.5. Финансовое обеспечение деятельности лагеря осуществляется за счет средств соответствующи</w:t>
      </w:r>
      <w:r w:rsidR="00915E93" w:rsidRPr="003B63A4">
        <w:rPr>
          <w:szCs w:val="28"/>
          <w:lang w:eastAsia="en-US"/>
        </w:rPr>
        <w:t xml:space="preserve">х бюджетов, собственных средств </w:t>
      </w:r>
      <w:r w:rsidRPr="003B63A4">
        <w:rPr>
          <w:szCs w:val="28"/>
          <w:lang w:eastAsia="en-US"/>
        </w:rPr>
        <w:t>образовательной организации, на базе которых создан лагерь, средств родителей (законных представителей) детей и других источников, предусмотренных действующим законодательством.</w:t>
      </w:r>
    </w:p>
    <w:p w14:paraId="021D1806" w14:textId="77777777" w:rsidR="00A72129" w:rsidRPr="003B63A4" w:rsidRDefault="00A72129" w:rsidP="00A72129">
      <w:pPr>
        <w:ind w:firstLine="709"/>
        <w:jc w:val="both"/>
        <w:rPr>
          <w:szCs w:val="28"/>
          <w:lang w:eastAsia="en-US"/>
        </w:rPr>
      </w:pPr>
      <w:r w:rsidRPr="003B63A4">
        <w:rPr>
          <w:szCs w:val="28"/>
          <w:lang w:eastAsia="en-US"/>
        </w:rPr>
        <w:t xml:space="preserve">1.6. Контроль за деятельностью лагеря, целевым расходованием средств осуществляют </w:t>
      </w:r>
      <w:r w:rsidRPr="003B63A4">
        <w:rPr>
          <w:color w:val="000000"/>
          <w:szCs w:val="28"/>
          <w:lang w:eastAsia="en-US"/>
        </w:rPr>
        <w:t>отдел образования Клинцовской городской администрации</w:t>
      </w:r>
      <w:r w:rsidRPr="003B63A4">
        <w:rPr>
          <w:szCs w:val="28"/>
          <w:lang w:eastAsia="en-US"/>
        </w:rPr>
        <w:t>, руководитель образовательной организации, на базе которой создан лагерь.</w:t>
      </w:r>
    </w:p>
    <w:p w14:paraId="312F600B" w14:textId="2BA4F9DF" w:rsidR="00A72129" w:rsidRDefault="00A72129" w:rsidP="002A0F73">
      <w:pPr>
        <w:ind w:firstLine="709"/>
        <w:jc w:val="both"/>
        <w:rPr>
          <w:color w:val="000000"/>
          <w:szCs w:val="28"/>
          <w:lang w:eastAsia="en-US"/>
        </w:rPr>
      </w:pPr>
      <w:r w:rsidRPr="003B63A4">
        <w:rPr>
          <w:szCs w:val="28"/>
          <w:lang w:eastAsia="en-US"/>
        </w:rPr>
        <w:t>1.7. Отдел образования городской администрации и руководители общеобразовательных организаций</w:t>
      </w:r>
      <w:r w:rsidRPr="003B63A4">
        <w:rPr>
          <w:color w:val="FF0000"/>
          <w:szCs w:val="28"/>
          <w:lang w:eastAsia="en-US"/>
        </w:rPr>
        <w:t xml:space="preserve"> </w:t>
      </w:r>
      <w:r w:rsidRPr="003B63A4">
        <w:rPr>
          <w:szCs w:val="28"/>
          <w:lang w:eastAsia="en-US"/>
        </w:rPr>
        <w:t>создают условия для получения родителями (законными представителями) детей информации о программах и условиях пребывания детей в лагерях, созданных в образовательных организациях, Данная информация доводится до сведения населения через средства массовой информации, сеть «Интернет» и образовательные организации,</w:t>
      </w:r>
      <w:r w:rsidRPr="003B63A4">
        <w:rPr>
          <w:color w:val="444444"/>
          <w:szCs w:val="28"/>
        </w:rPr>
        <w:t xml:space="preserve"> </w:t>
      </w:r>
      <w:r w:rsidRPr="003B63A4">
        <w:rPr>
          <w:color w:val="000000"/>
          <w:szCs w:val="28"/>
        </w:rPr>
        <w:t>на базе которых создан лагерь</w:t>
      </w:r>
      <w:r w:rsidRPr="003B63A4">
        <w:rPr>
          <w:color w:val="000000"/>
          <w:szCs w:val="28"/>
          <w:lang w:eastAsia="en-US"/>
        </w:rPr>
        <w:t>.</w:t>
      </w:r>
    </w:p>
    <w:p w14:paraId="217B0B09" w14:textId="77777777" w:rsidR="0020176A" w:rsidRPr="00A87AAD" w:rsidRDefault="0020176A" w:rsidP="002A0F73">
      <w:pPr>
        <w:ind w:firstLine="709"/>
        <w:jc w:val="both"/>
        <w:rPr>
          <w:color w:val="000000"/>
          <w:sz w:val="22"/>
          <w:szCs w:val="22"/>
          <w:lang w:eastAsia="en-US"/>
        </w:rPr>
      </w:pPr>
    </w:p>
    <w:p w14:paraId="018452E1" w14:textId="77777777" w:rsidR="00A72129" w:rsidRDefault="00A72129" w:rsidP="00A72129">
      <w:pPr>
        <w:jc w:val="center"/>
        <w:textAlignment w:val="baseline"/>
        <w:rPr>
          <w:b/>
          <w:bCs/>
          <w:color w:val="000000"/>
          <w:szCs w:val="28"/>
          <w:bdr w:val="none" w:sz="0" w:space="0" w:color="auto" w:frame="1"/>
        </w:rPr>
      </w:pPr>
      <w:r w:rsidRPr="00D240D2">
        <w:rPr>
          <w:b/>
          <w:bCs/>
          <w:color w:val="000000"/>
          <w:szCs w:val="28"/>
          <w:bdr w:val="none" w:sz="0" w:space="0" w:color="auto" w:frame="1"/>
        </w:rPr>
        <w:t>2. Порядок создания и организации работы лагеря</w:t>
      </w:r>
    </w:p>
    <w:p w14:paraId="08631830" w14:textId="77777777" w:rsidR="0020176A" w:rsidRPr="00A87AAD" w:rsidRDefault="0020176A" w:rsidP="00A72129">
      <w:pPr>
        <w:jc w:val="center"/>
        <w:textAlignment w:val="baseline"/>
        <w:rPr>
          <w:b/>
          <w:color w:val="000000"/>
          <w:sz w:val="22"/>
          <w:szCs w:val="22"/>
        </w:rPr>
      </w:pPr>
    </w:p>
    <w:p w14:paraId="4C6C33CA" w14:textId="1EBA3655" w:rsidR="00A72129" w:rsidRPr="003B63A4" w:rsidRDefault="00A72129" w:rsidP="00A721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B63A4">
        <w:rPr>
          <w:rFonts w:ascii="Times New Roman" w:hAnsi="Times New Roman"/>
          <w:sz w:val="28"/>
          <w:szCs w:val="28"/>
        </w:rPr>
        <w:t xml:space="preserve">2.1. </w:t>
      </w:r>
      <w:r w:rsidR="0099119F" w:rsidRPr="0099119F">
        <w:rPr>
          <w:rFonts w:ascii="Times New Roman" w:hAnsi="Times New Roman"/>
          <w:sz w:val="28"/>
          <w:szCs w:val="28"/>
        </w:rPr>
        <w:t>Лагерь создается на базе образовательных организаций, уставные документы которых позволяют осуществлять данный вид деятельности (далее - организации).</w:t>
      </w:r>
    </w:p>
    <w:p w14:paraId="6E0BB31C" w14:textId="77777777" w:rsidR="00A72129" w:rsidRPr="003B63A4" w:rsidRDefault="00A72129" w:rsidP="00A72129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B63A4">
        <w:rPr>
          <w:rFonts w:ascii="Times New Roman" w:hAnsi="Times New Roman"/>
          <w:sz w:val="28"/>
          <w:szCs w:val="28"/>
        </w:rPr>
        <w:t xml:space="preserve">2.2. Создание лагеря и назначение руководителя лагеря оформляются приказом руководителя организации, который издается не позднее, чем за 45 </w:t>
      </w:r>
      <w:r w:rsidRPr="003B63A4">
        <w:rPr>
          <w:rFonts w:ascii="Times New Roman" w:hAnsi="Times New Roman"/>
          <w:color w:val="000000"/>
          <w:sz w:val="28"/>
          <w:szCs w:val="28"/>
        </w:rPr>
        <w:t>рабочих дней до предполагаемой даты открытия лагеря.</w:t>
      </w:r>
    </w:p>
    <w:p w14:paraId="51E31F99" w14:textId="77777777" w:rsidR="00A72129" w:rsidRPr="003B63A4" w:rsidRDefault="00A72129" w:rsidP="00A72129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B63A4">
        <w:rPr>
          <w:rFonts w:ascii="Times New Roman" w:hAnsi="Times New Roman"/>
          <w:color w:val="000000"/>
          <w:sz w:val="28"/>
          <w:szCs w:val="28"/>
        </w:rPr>
        <w:t>2.3. В течение 20 рабочих дней с момента издания приказа о создании лагеря руководитель организации направляет информацию о создании лагеря в комиссию по месту нахождения лагеря.</w:t>
      </w:r>
    </w:p>
    <w:p w14:paraId="1140161D" w14:textId="77777777" w:rsidR="00A72129" w:rsidRPr="003B63A4" w:rsidRDefault="00A72129" w:rsidP="00A72129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63A4">
        <w:rPr>
          <w:rFonts w:ascii="Times New Roman" w:hAnsi="Times New Roman"/>
          <w:sz w:val="28"/>
          <w:szCs w:val="28"/>
        </w:rPr>
        <w:t>2.4.</w:t>
      </w:r>
      <w:r w:rsidRPr="003B63A4">
        <w:rPr>
          <w:rFonts w:ascii="Times New Roman" w:hAnsi="Times New Roman"/>
          <w:sz w:val="28"/>
          <w:szCs w:val="28"/>
        </w:rPr>
        <w:tab/>
        <w:t xml:space="preserve">Соответствие организации требованиям к территории, зданиям и       сооружениям, на базе которой создается лагерь, воздушно-тепловому режиму, естественному и искусственному освещению, санитарно-техническому оборудованию, оборудованию помещений, режиму дня, организации питания, физического воспитания и оздоровительных мероприятий, санитарному состоянию и содержанию организации, прохождению периодических медицинских обследований, соблюдению правил личной гигиены, санитарных правил, правил приемки смены лагеря определяется санитарными правилами СП 2.4.3648-20 «Санитарно-эпидемиологические требования   к организациям воспитания и обучения, отдыха и оздоровления детей и молодежи», утвержденными постановлением </w:t>
      </w:r>
      <w:r w:rsidR="00295AE0" w:rsidRPr="003B63A4">
        <w:rPr>
          <w:rFonts w:ascii="Times New Roman" w:hAnsi="Times New Roman"/>
          <w:sz w:val="28"/>
          <w:szCs w:val="28"/>
        </w:rPr>
        <w:t xml:space="preserve"> </w:t>
      </w:r>
      <w:r w:rsidRPr="003B63A4">
        <w:rPr>
          <w:rFonts w:ascii="Times New Roman" w:hAnsi="Times New Roman"/>
          <w:sz w:val="28"/>
          <w:szCs w:val="28"/>
        </w:rPr>
        <w:t>Главного государственного санитарного врача Российской Федерации от 28 сентября 2020 года № 28</w:t>
      </w:r>
      <w:r w:rsidRPr="003B63A4">
        <w:rPr>
          <w:rFonts w:ascii="Times New Roman" w:hAnsi="Times New Roman"/>
          <w:color w:val="000000"/>
          <w:sz w:val="28"/>
          <w:szCs w:val="28"/>
        </w:rPr>
        <w:t xml:space="preserve">,  санитарно-эпидемиологическими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r w:rsidRPr="003B63A4">
        <w:rPr>
          <w:rFonts w:ascii="Times New Roman" w:hAnsi="Times New Roman"/>
          <w:color w:val="000000"/>
          <w:sz w:val="28"/>
          <w:szCs w:val="28"/>
        </w:rPr>
        <w:lastRenderedPageBreak/>
        <w:t>коронавирусной инфекции (COVID-19)» (</w:t>
      </w:r>
      <w:r w:rsidR="00747637" w:rsidRPr="003B63A4">
        <w:rPr>
          <w:rFonts w:ascii="Times New Roman" w:hAnsi="Times New Roman"/>
          <w:sz w:val="28"/>
          <w:szCs w:val="28"/>
          <w:shd w:val="clear" w:color="auto" w:fill="FFFFFF"/>
        </w:rPr>
        <w:t>с изменениями на 21 марта 2022 года</w:t>
      </w:r>
      <w:r w:rsidRPr="003B63A4">
        <w:rPr>
          <w:rFonts w:ascii="Times New Roman" w:hAnsi="Times New Roman"/>
          <w:color w:val="000000"/>
          <w:sz w:val="28"/>
          <w:szCs w:val="28"/>
        </w:rPr>
        <w:t>),</w:t>
      </w:r>
      <w:r w:rsidR="00747637" w:rsidRPr="003B63A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B63A4">
        <w:rPr>
          <w:rFonts w:ascii="Times New Roman" w:hAnsi="Times New Roman"/>
          <w:color w:val="000000"/>
          <w:sz w:val="28"/>
          <w:szCs w:val="28"/>
        </w:rPr>
        <w:t xml:space="preserve">утвержденными </w:t>
      </w:r>
      <w:r w:rsidRPr="003B63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постановлением Главного государственного санитарног</w:t>
      </w:r>
      <w:r w:rsidR="000A2A04" w:rsidRPr="003B63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 врача Российской Федерации от </w:t>
      </w:r>
      <w:r w:rsidR="000E0A74" w:rsidRPr="003B63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30.06.2020</w:t>
      </w:r>
      <w:r w:rsidRPr="003B63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 1</w:t>
      </w:r>
      <w:r w:rsidR="000E0A74" w:rsidRPr="003B63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 w:rsidRPr="003B63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3B63A4">
        <w:rPr>
          <w:rFonts w:ascii="Times New Roman" w:hAnsi="Times New Roman"/>
          <w:color w:val="000000"/>
          <w:sz w:val="28"/>
          <w:szCs w:val="28"/>
        </w:rPr>
        <w:t>и п</w:t>
      </w:r>
      <w:r w:rsidRPr="003B63A4">
        <w:rPr>
          <w:rFonts w:ascii="Times New Roman" w:hAnsi="Times New Roman"/>
          <w:sz w:val="28"/>
          <w:szCs w:val="28"/>
        </w:rPr>
        <w:t>одтверждается соответствующим санитарно-эпидемиологическим заключением управления Федеральной службы  по надзору в сфере защиты прав потребителей и благополучия человека по Брянской области.</w:t>
      </w:r>
    </w:p>
    <w:p w14:paraId="629D0EBB" w14:textId="23B04AA0" w:rsidR="00A72129" w:rsidRPr="003B63A4" w:rsidRDefault="00A72129" w:rsidP="00A721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87AAD">
        <w:rPr>
          <w:rFonts w:ascii="Times New Roman" w:hAnsi="Times New Roman"/>
          <w:sz w:val="28"/>
          <w:szCs w:val="28"/>
        </w:rPr>
        <w:t xml:space="preserve">2.5. </w:t>
      </w:r>
      <w:r w:rsidRPr="003B63A4">
        <w:rPr>
          <w:rFonts w:ascii="Times New Roman" w:hAnsi="Times New Roman"/>
          <w:sz w:val="28"/>
          <w:szCs w:val="28"/>
        </w:rPr>
        <w:t xml:space="preserve">Приемка лагеря осуществляется комиссией с участием представителей Территориального отдала Управления Федеральной службы по надзору в сфере защиты прав потребителей и благополучия человека по Брянской области в </w:t>
      </w:r>
      <w:proofErr w:type="spellStart"/>
      <w:r w:rsidRPr="003B63A4">
        <w:rPr>
          <w:rFonts w:ascii="Times New Roman" w:hAnsi="Times New Roman"/>
          <w:sz w:val="28"/>
          <w:szCs w:val="28"/>
        </w:rPr>
        <w:t>г.Клинцы</w:t>
      </w:r>
      <w:proofErr w:type="spellEnd"/>
      <w:r w:rsidRPr="003B63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B63A4">
        <w:rPr>
          <w:rFonts w:ascii="Times New Roman" w:hAnsi="Times New Roman"/>
          <w:sz w:val="28"/>
          <w:szCs w:val="28"/>
        </w:rPr>
        <w:t>Клинцовском</w:t>
      </w:r>
      <w:proofErr w:type="spellEnd"/>
      <w:r w:rsidRPr="003B63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B63A4">
        <w:rPr>
          <w:rFonts w:ascii="Times New Roman" w:hAnsi="Times New Roman"/>
          <w:sz w:val="28"/>
          <w:szCs w:val="28"/>
        </w:rPr>
        <w:t>Гордеевском</w:t>
      </w:r>
      <w:proofErr w:type="spellEnd"/>
      <w:r w:rsidRPr="003B63A4">
        <w:rPr>
          <w:rFonts w:ascii="Times New Roman" w:hAnsi="Times New Roman"/>
          <w:sz w:val="28"/>
          <w:szCs w:val="28"/>
        </w:rPr>
        <w:t xml:space="preserve"> и Красногорском районах Брянской области, </w:t>
      </w:r>
      <w:r w:rsidRPr="003B63A4">
        <w:rPr>
          <w:rFonts w:ascii="Times New Roman" w:hAnsi="Times New Roman"/>
          <w:sz w:val="28"/>
          <w:szCs w:val="28"/>
          <w:shd w:val="clear" w:color="auto" w:fill="FFFFFF"/>
        </w:rPr>
        <w:t>ОНДПР по городу Клинцы и Клинцовскому району ГУ МЧС</w:t>
      </w:r>
      <w:r w:rsidRPr="003B63A4">
        <w:rPr>
          <w:rFonts w:ascii="Times New Roman" w:hAnsi="Times New Roman"/>
          <w:sz w:val="28"/>
          <w:szCs w:val="28"/>
        </w:rPr>
        <w:t>, МО МВД России «Клинцовский» с последующим оформлением акта приемки.</w:t>
      </w:r>
      <w:r w:rsidRPr="003B63A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3E4AFE9D" w14:textId="77777777" w:rsidR="00A72129" w:rsidRPr="003B63A4" w:rsidRDefault="00A72129" w:rsidP="00A721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B63A4">
        <w:rPr>
          <w:rFonts w:ascii="Times New Roman" w:hAnsi="Times New Roman"/>
          <w:sz w:val="28"/>
          <w:szCs w:val="28"/>
        </w:rPr>
        <w:t>2.6. Приемка лагеря осуществляется комиссией не позднее, чем за три рабочих дня до предполагаемой даты его открытия, на основании поданной руководителем лагеря заявки. Заявка с указанием предполагаемой даты открытия лагеря подается в комиссию не позднее, чем за 30 календарных дней до обозначенной даты.</w:t>
      </w:r>
    </w:p>
    <w:p w14:paraId="5E16AF57" w14:textId="77777777" w:rsidR="00A72129" w:rsidRPr="003B63A4" w:rsidRDefault="00A72129" w:rsidP="00A721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B63A4">
        <w:rPr>
          <w:rFonts w:ascii="Times New Roman" w:hAnsi="Times New Roman"/>
          <w:sz w:val="28"/>
          <w:szCs w:val="28"/>
        </w:rPr>
        <w:t>2.7. Продолжительность смены в лагере - не менее 18 дней в период летних школьных каникул.</w:t>
      </w:r>
    </w:p>
    <w:p w14:paraId="2751826F" w14:textId="41A8F2C5" w:rsidR="00A72129" w:rsidRPr="003B63A4" w:rsidRDefault="00A72129" w:rsidP="00A72129">
      <w:pPr>
        <w:tabs>
          <w:tab w:val="left" w:pos="851"/>
          <w:tab w:val="left" w:pos="993"/>
          <w:tab w:val="left" w:pos="1276"/>
          <w:tab w:val="left" w:pos="1418"/>
          <w:tab w:val="left" w:pos="1560"/>
          <w:tab w:val="left" w:pos="1985"/>
        </w:tabs>
        <w:ind w:firstLine="709"/>
        <w:contextualSpacing/>
        <w:jc w:val="both"/>
        <w:rPr>
          <w:color w:val="000000"/>
          <w:szCs w:val="28"/>
        </w:rPr>
      </w:pPr>
      <w:r w:rsidRPr="003B63A4">
        <w:rPr>
          <w:szCs w:val="28"/>
        </w:rPr>
        <w:t>2.8.</w:t>
      </w:r>
      <w:r w:rsidRPr="003B63A4">
        <w:rPr>
          <w:szCs w:val="28"/>
        </w:rPr>
        <w:tab/>
        <w:t xml:space="preserve">Питание детей в лагере организуется в соответствии с санитарно-эпидемиологическими требованиями в столовой организации или в ближайших объектах общественного </w:t>
      </w:r>
      <w:r w:rsidRPr="003B63A4">
        <w:rPr>
          <w:color w:val="000000"/>
          <w:szCs w:val="28"/>
        </w:rPr>
        <w:t xml:space="preserve">питания (по согласованию с Территориальным отделом управления Федеральной службы по надзору в сфере защиты прав потребителей и благополучия человека по Брянской области в городе Клинцы, Клинцовском, Гордеевском и Красногорском районах Брянской области). </w:t>
      </w:r>
    </w:p>
    <w:p w14:paraId="7D05B064" w14:textId="1DC8F698" w:rsidR="00A72129" w:rsidRPr="003B63A4" w:rsidRDefault="00A72129" w:rsidP="00A72129">
      <w:pPr>
        <w:tabs>
          <w:tab w:val="left" w:pos="851"/>
          <w:tab w:val="left" w:pos="993"/>
          <w:tab w:val="left" w:pos="1276"/>
          <w:tab w:val="left" w:pos="1418"/>
          <w:tab w:val="left" w:pos="1560"/>
          <w:tab w:val="left" w:pos="1985"/>
        </w:tabs>
        <w:ind w:firstLine="709"/>
        <w:contextualSpacing/>
        <w:jc w:val="both"/>
        <w:rPr>
          <w:color w:val="000000"/>
          <w:szCs w:val="28"/>
        </w:rPr>
      </w:pPr>
      <w:r w:rsidRPr="003B63A4">
        <w:rPr>
          <w:color w:val="000000"/>
          <w:szCs w:val="28"/>
        </w:rPr>
        <w:t>2.9.</w:t>
      </w:r>
      <w:r w:rsidRPr="003B63A4">
        <w:rPr>
          <w:color w:val="000000"/>
          <w:szCs w:val="28"/>
        </w:rPr>
        <w:tab/>
        <w:t>Питание детей в лагере организуется в соответствии с двухнедельным меню, утвержденным руководителем общеобразовательной организации, самостоятельно организующим питание;</w:t>
      </w:r>
      <w:r w:rsidR="00A87AAD">
        <w:rPr>
          <w:color w:val="000000"/>
          <w:szCs w:val="28"/>
        </w:rPr>
        <w:t xml:space="preserve"> </w:t>
      </w:r>
      <w:r w:rsidRPr="003B63A4">
        <w:rPr>
          <w:color w:val="000000"/>
          <w:szCs w:val="28"/>
        </w:rPr>
        <w:t>руководителем</w:t>
      </w:r>
      <w:r w:rsidR="00A87AAD">
        <w:rPr>
          <w:color w:val="000000"/>
          <w:szCs w:val="28"/>
        </w:rPr>
        <w:t>,</w:t>
      </w:r>
      <w:r w:rsidRPr="003B63A4">
        <w:rPr>
          <w:color w:val="000000"/>
          <w:szCs w:val="28"/>
        </w:rPr>
        <w:t xml:space="preserve"> предоставляющим услугу по организации питания и согласованного с руководителем общеобразовательной организации. </w:t>
      </w:r>
    </w:p>
    <w:p w14:paraId="5E4CE4E3" w14:textId="77777777" w:rsidR="00A72129" w:rsidRPr="003B63A4" w:rsidRDefault="00A72129" w:rsidP="00A72129">
      <w:pPr>
        <w:ind w:firstLine="709"/>
        <w:jc w:val="both"/>
        <w:textAlignment w:val="baseline"/>
        <w:rPr>
          <w:szCs w:val="28"/>
        </w:rPr>
      </w:pPr>
      <w:r w:rsidRPr="003B63A4">
        <w:rPr>
          <w:szCs w:val="28"/>
        </w:rPr>
        <w:t>2.10. Калькуляция расходов на обеспечение отдыха и оздоровления детей утверждается руководителем организации, на базе которой создан лагерь.</w:t>
      </w:r>
    </w:p>
    <w:p w14:paraId="46F5BC58" w14:textId="77777777" w:rsidR="00A72129" w:rsidRPr="003B63A4" w:rsidRDefault="00A72129" w:rsidP="00A72129">
      <w:pPr>
        <w:ind w:firstLine="709"/>
        <w:jc w:val="both"/>
        <w:textAlignment w:val="baseline"/>
        <w:rPr>
          <w:color w:val="FF0000"/>
          <w:szCs w:val="28"/>
        </w:rPr>
      </w:pPr>
      <w:r w:rsidRPr="003B63A4">
        <w:rPr>
          <w:szCs w:val="28"/>
        </w:rPr>
        <w:t>2.11. Контроль за качеством поступающих продуктов, сроком их реализации, условиями хранения, отбором и хранением суточных проб осуществляется ежедневно медицинским работником лагеря или лицом, его замещающим, прошедшим курс гигиенического обучения, в соответствии с законодательством Российской Федерации.</w:t>
      </w:r>
    </w:p>
    <w:p w14:paraId="5C475AAD" w14:textId="77777777" w:rsidR="00A72129" w:rsidRPr="003B63A4" w:rsidRDefault="00A72129" w:rsidP="004303B3">
      <w:pPr>
        <w:ind w:firstLine="709"/>
        <w:contextualSpacing/>
        <w:jc w:val="both"/>
        <w:rPr>
          <w:color w:val="000000"/>
          <w:szCs w:val="28"/>
        </w:rPr>
      </w:pPr>
      <w:r w:rsidRPr="003B63A4">
        <w:rPr>
          <w:szCs w:val="28"/>
        </w:rPr>
        <w:t>2.12.</w:t>
      </w:r>
      <w:r w:rsidRPr="003B63A4">
        <w:rPr>
          <w:szCs w:val="28"/>
        </w:rPr>
        <w:tab/>
        <w:t xml:space="preserve">Режим дня в лагере определяется руководителем лагеря в </w:t>
      </w:r>
      <w:r w:rsidRPr="003B63A4">
        <w:rPr>
          <w:color w:val="000000"/>
          <w:szCs w:val="28"/>
        </w:rPr>
        <w:t xml:space="preserve">соответствии с требованиями санитарных правил СП 2.4.3648-20 «Санитарно-эпидемиологические требования к организациям воспитания и обучения,     отдыха и оздоровления детей и молодежи», утвержденными постановлением Главного государственного санитарного врача Российской Федерации от 28 сентября 2020 года № 28, санитарно-эпидемиологическими правилами СП </w:t>
      </w:r>
      <w:r w:rsidRPr="003B63A4">
        <w:rPr>
          <w:color w:val="000000"/>
          <w:szCs w:val="28"/>
        </w:rPr>
        <w:lastRenderedPageBreak/>
        <w:t>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</w:t>
      </w:r>
      <w:r w:rsidR="004303B3" w:rsidRPr="003B63A4">
        <w:rPr>
          <w:color w:val="000000"/>
          <w:szCs w:val="28"/>
        </w:rPr>
        <w:t>навирусной инфекции (COVID-19)»</w:t>
      </w:r>
      <w:r w:rsidR="0058791F" w:rsidRPr="003B63A4">
        <w:rPr>
          <w:color w:val="000000"/>
          <w:szCs w:val="28"/>
        </w:rPr>
        <w:t xml:space="preserve"> </w:t>
      </w:r>
      <w:r w:rsidRPr="003B63A4">
        <w:rPr>
          <w:color w:val="000000"/>
          <w:szCs w:val="28"/>
        </w:rPr>
        <w:t xml:space="preserve">(с изменениями на </w:t>
      </w:r>
      <w:r w:rsidR="00565DBA" w:rsidRPr="003B63A4">
        <w:rPr>
          <w:color w:val="000000"/>
          <w:szCs w:val="28"/>
        </w:rPr>
        <w:t>21</w:t>
      </w:r>
      <w:r w:rsidRPr="003B63A4">
        <w:rPr>
          <w:color w:val="000000"/>
          <w:szCs w:val="28"/>
        </w:rPr>
        <w:t xml:space="preserve"> марта 202</w:t>
      </w:r>
      <w:r w:rsidR="00565DBA" w:rsidRPr="003B63A4">
        <w:rPr>
          <w:color w:val="000000"/>
          <w:szCs w:val="28"/>
        </w:rPr>
        <w:t xml:space="preserve">2 </w:t>
      </w:r>
      <w:r w:rsidRPr="003B63A4">
        <w:rPr>
          <w:color w:val="000000"/>
          <w:szCs w:val="28"/>
        </w:rPr>
        <w:t xml:space="preserve">года), утвержденными </w:t>
      </w:r>
      <w:r w:rsidR="004303B3" w:rsidRPr="003B63A4">
        <w:rPr>
          <w:color w:val="000000"/>
          <w:szCs w:val="28"/>
          <w:shd w:val="clear" w:color="auto" w:fill="FFFFFF"/>
        </w:rPr>
        <w:t xml:space="preserve">постановлением Главного </w:t>
      </w:r>
      <w:r w:rsidRPr="003B63A4">
        <w:rPr>
          <w:color w:val="000000"/>
          <w:szCs w:val="28"/>
          <w:shd w:val="clear" w:color="auto" w:fill="FFFFFF"/>
        </w:rPr>
        <w:t xml:space="preserve">государственного санитарного врача Российской Федерации от </w:t>
      </w:r>
      <w:r w:rsidR="00565DBA" w:rsidRPr="003B63A4">
        <w:rPr>
          <w:color w:val="000000"/>
          <w:szCs w:val="28"/>
          <w:shd w:val="clear" w:color="auto" w:fill="FFFFFF"/>
        </w:rPr>
        <w:t>30</w:t>
      </w:r>
      <w:r w:rsidRPr="003B63A4">
        <w:rPr>
          <w:color w:val="000000"/>
          <w:szCs w:val="28"/>
          <w:shd w:val="clear" w:color="auto" w:fill="FFFFFF"/>
        </w:rPr>
        <w:t>.0</w:t>
      </w:r>
      <w:r w:rsidR="00565DBA" w:rsidRPr="003B63A4">
        <w:rPr>
          <w:color w:val="000000"/>
          <w:szCs w:val="28"/>
          <w:shd w:val="clear" w:color="auto" w:fill="FFFFFF"/>
        </w:rPr>
        <w:t>6</w:t>
      </w:r>
      <w:r w:rsidRPr="003B63A4">
        <w:rPr>
          <w:color w:val="000000"/>
          <w:szCs w:val="28"/>
          <w:shd w:val="clear" w:color="auto" w:fill="FFFFFF"/>
        </w:rPr>
        <w:t>.202</w:t>
      </w:r>
      <w:r w:rsidR="004303B3" w:rsidRPr="003B63A4">
        <w:rPr>
          <w:color w:val="000000"/>
          <w:szCs w:val="28"/>
          <w:shd w:val="clear" w:color="auto" w:fill="FFFFFF"/>
        </w:rPr>
        <w:t>0</w:t>
      </w:r>
      <w:r w:rsidRPr="003B63A4">
        <w:rPr>
          <w:color w:val="000000"/>
          <w:szCs w:val="28"/>
          <w:shd w:val="clear" w:color="auto" w:fill="FFFFFF"/>
        </w:rPr>
        <w:t>№ 1</w:t>
      </w:r>
      <w:r w:rsidR="00565DBA" w:rsidRPr="003B63A4">
        <w:rPr>
          <w:color w:val="000000"/>
          <w:szCs w:val="28"/>
          <w:shd w:val="clear" w:color="auto" w:fill="FFFFFF"/>
        </w:rPr>
        <w:t>6</w:t>
      </w:r>
      <w:r w:rsidRPr="003B63A4">
        <w:rPr>
          <w:color w:val="000000"/>
          <w:szCs w:val="28"/>
          <w:shd w:val="clear" w:color="auto" w:fill="FFFFFF"/>
        </w:rPr>
        <w:t>.</w:t>
      </w:r>
    </w:p>
    <w:p w14:paraId="386E8F77" w14:textId="322681C3" w:rsidR="00A72129" w:rsidRPr="003B63A4" w:rsidRDefault="00A72129" w:rsidP="00A72129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B63A4">
        <w:rPr>
          <w:rFonts w:ascii="Times New Roman" w:hAnsi="Times New Roman"/>
          <w:color w:val="000000"/>
          <w:sz w:val="28"/>
          <w:szCs w:val="28"/>
        </w:rPr>
        <w:t xml:space="preserve">2.13. Во всех случаях возникновения групповых инфекционных заболеваний, аварийных ситуаций в работе систем водоснабжения, канализации, технологического и холодильного оборудования, а также других выявленных нарушений санитарных правил, которые создают угрозу возникновения и распространения инфекционных заболеваний и массовых отравлений, руководитель лагеря обязан незамедлительно (в течение </w:t>
      </w:r>
      <w:r w:rsidR="0099119F">
        <w:rPr>
          <w:rFonts w:ascii="Times New Roman" w:hAnsi="Times New Roman"/>
          <w:color w:val="000000"/>
          <w:sz w:val="28"/>
          <w:szCs w:val="28"/>
        </w:rPr>
        <w:t>одного</w:t>
      </w:r>
      <w:r w:rsidRPr="003B63A4">
        <w:rPr>
          <w:rFonts w:ascii="Times New Roman" w:hAnsi="Times New Roman"/>
          <w:color w:val="000000"/>
          <w:sz w:val="28"/>
          <w:szCs w:val="28"/>
        </w:rPr>
        <w:t xml:space="preserve"> часа) информировать отдел образования, </w:t>
      </w:r>
      <w:r w:rsidRPr="003B63A4">
        <w:rPr>
          <w:rFonts w:ascii="Times New Roman" w:hAnsi="Times New Roman"/>
          <w:sz w:val="28"/>
          <w:szCs w:val="28"/>
        </w:rPr>
        <w:t>Территориальный отдел Управления Федеральной службы по надзору в сфере защиты прав потребителей и благополучия человека по Брянской области в городе Клинцы, Клинцовском, Гордеевском и Красногорском районах Брянской области</w:t>
      </w:r>
      <w:r w:rsidRPr="003B63A4">
        <w:rPr>
          <w:rFonts w:ascii="Times New Roman" w:hAnsi="Times New Roman"/>
          <w:color w:val="000000"/>
          <w:sz w:val="28"/>
          <w:szCs w:val="28"/>
        </w:rPr>
        <w:t>, прокуратуру города Клинцы.</w:t>
      </w:r>
    </w:p>
    <w:p w14:paraId="0482A24C" w14:textId="77777777" w:rsidR="00A72129" w:rsidRDefault="00A72129" w:rsidP="00A72129">
      <w:pPr>
        <w:jc w:val="center"/>
        <w:textAlignment w:val="baseline"/>
        <w:outlineLvl w:val="2"/>
        <w:rPr>
          <w:b/>
          <w:bCs/>
          <w:szCs w:val="28"/>
          <w:bdr w:val="none" w:sz="0" w:space="0" w:color="auto" w:frame="1"/>
        </w:rPr>
      </w:pPr>
      <w:r w:rsidRPr="00D240D2">
        <w:rPr>
          <w:b/>
          <w:bCs/>
          <w:szCs w:val="28"/>
          <w:bdr w:val="none" w:sz="0" w:space="0" w:color="auto" w:frame="1"/>
        </w:rPr>
        <w:t>3. Порядок и условия приема детей в лагерь</w:t>
      </w:r>
    </w:p>
    <w:p w14:paraId="7002EA49" w14:textId="77777777" w:rsidR="0020176A" w:rsidRPr="00A87AAD" w:rsidRDefault="0020176A" w:rsidP="00A72129">
      <w:pPr>
        <w:jc w:val="center"/>
        <w:textAlignment w:val="baseline"/>
        <w:outlineLvl w:val="2"/>
        <w:rPr>
          <w:b/>
          <w:bCs/>
          <w:sz w:val="20"/>
        </w:rPr>
      </w:pPr>
    </w:p>
    <w:p w14:paraId="2298FDD3" w14:textId="77777777" w:rsidR="00A72129" w:rsidRPr="003B63A4" w:rsidRDefault="00A72129" w:rsidP="00A72129">
      <w:pPr>
        <w:ind w:firstLine="709"/>
        <w:jc w:val="both"/>
        <w:textAlignment w:val="baseline"/>
        <w:rPr>
          <w:szCs w:val="28"/>
        </w:rPr>
      </w:pPr>
      <w:r w:rsidRPr="003B63A4">
        <w:rPr>
          <w:szCs w:val="28"/>
        </w:rPr>
        <w:t>3.1. В лагерь принимаются школьники в возрасте от 6 лет 6 месяцев до 17 лет (включительно).</w:t>
      </w:r>
    </w:p>
    <w:p w14:paraId="624E54AD" w14:textId="77777777" w:rsidR="00A72129" w:rsidRPr="003B63A4" w:rsidRDefault="00A72129" w:rsidP="00A72129">
      <w:pPr>
        <w:ind w:firstLine="709"/>
        <w:jc w:val="both"/>
        <w:textAlignment w:val="baseline"/>
        <w:rPr>
          <w:szCs w:val="28"/>
        </w:rPr>
      </w:pPr>
      <w:r w:rsidRPr="003B63A4">
        <w:rPr>
          <w:szCs w:val="28"/>
        </w:rPr>
        <w:t>3.2. Прием детей в лагерь осуществляется на основании письменного заявления, поданного одним из родителей (законных представителей) ребенка на имя руководителя организации.</w:t>
      </w:r>
    </w:p>
    <w:p w14:paraId="7213668F" w14:textId="77777777" w:rsidR="00A72129" w:rsidRPr="003B63A4" w:rsidRDefault="00A72129" w:rsidP="00A72129">
      <w:pPr>
        <w:ind w:firstLine="709"/>
        <w:jc w:val="both"/>
        <w:textAlignment w:val="baseline"/>
        <w:rPr>
          <w:szCs w:val="28"/>
        </w:rPr>
      </w:pPr>
      <w:r w:rsidRPr="003B63A4">
        <w:rPr>
          <w:szCs w:val="28"/>
        </w:rPr>
        <w:t>3.3. При комплектовании лагеря первоочередным правом пользуются обучающиеся из категории семей и детей, находящихся в трудной жизненной ситуации.</w:t>
      </w:r>
    </w:p>
    <w:p w14:paraId="6D52637F" w14:textId="77777777" w:rsidR="00A72129" w:rsidRPr="003B63A4" w:rsidRDefault="00A72129" w:rsidP="00A72129">
      <w:pPr>
        <w:tabs>
          <w:tab w:val="left" w:pos="993"/>
          <w:tab w:val="left" w:pos="1276"/>
        </w:tabs>
        <w:ind w:firstLine="709"/>
        <w:contextualSpacing/>
        <w:jc w:val="both"/>
        <w:rPr>
          <w:szCs w:val="28"/>
        </w:rPr>
      </w:pPr>
      <w:r w:rsidRPr="003B63A4">
        <w:rPr>
          <w:szCs w:val="28"/>
        </w:rPr>
        <w:t xml:space="preserve">3.4. Отдых и оздоровление в лагере осуществляется на условиях </w:t>
      </w:r>
      <w:proofErr w:type="spellStart"/>
      <w:r w:rsidRPr="003B63A4">
        <w:rPr>
          <w:szCs w:val="28"/>
        </w:rPr>
        <w:t>софинансирования</w:t>
      </w:r>
      <w:proofErr w:type="spellEnd"/>
      <w:r w:rsidRPr="003B63A4">
        <w:rPr>
          <w:szCs w:val="28"/>
        </w:rPr>
        <w:t xml:space="preserve"> соответствующих расходов из средств родителей (законных представителей) детей (родительская плата). Порядок расчета, размер, порядок и условия внесения родительской платы устанавливаются для лагеря,    созданного на базе муниципальной образовательной организации, руководителями организаций.</w:t>
      </w:r>
    </w:p>
    <w:p w14:paraId="0CC0008B" w14:textId="77777777" w:rsidR="00A72129" w:rsidRDefault="00A72129" w:rsidP="00E02255">
      <w:pPr>
        <w:tabs>
          <w:tab w:val="left" w:pos="993"/>
          <w:tab w:val="left" w:pos="1276"/>
        </w:tabs>
        <w:ind w:firstLine="709"/>
        <w:contextualSpacing/>
        <w:jc w:val="both"/>
        <w:rPr>
          <w:szCs w:val="28"/>
        </w:rPr>
      </w:pPr>
      <w:r w:rsidRPr="003B63A4">
        <w:rPr>
          <w:szCs w:val="28"/>
        </w:rPr>
        <w:t>3.5.</w:t>
      </w:r>
      <w:r w:rsidRPr="003B63A4">
        <w:rPr>
          <w:szCs w:val="28"/>
        </w:rPr>
        <w:tab/>
        <w:t>Пребывание ребенка в лагере прекращается до окончания установленного периода пребывания по письменному заявлению родителей (законных представителей) либо по медицинским показаниям (в этом случае решение принимается руководителем лагеря на основании заключения медицинского работника лагеря).</w:t>
      </w:r>
    </w:p>
    <w:p w14:paraId="3AE2E22A" w14:textId="77777777" w:rsidR="0020176A" w:rsidRPr="00A87AAD" w:rsidRDefault="0020176A" w:rsidP="00E02255">
      <w:pPr>
        <w:tabs>
          <w:tab w:val="left" w:pos="993"/>
          <w:tab w:val="left" w:pos="1276"/>
        </w:tabs>
        <w:ind w:firstLine="709"/>
        <w:contextualSpacing/>
        <w:jc w:val="both"/>
        <w:rPr>
          <w:sz w:val="22"/>
          <w:szCs w:val="22"/>
        </w:rPr>
      </w:pPr>
    </w:p>
    <w:p w14:paraId="3CE17C49" w14:textId="77777777" w:rsidR="00A72129" w:rsidRDefault="00A72129" w:rsidP="00A72129">
      <w:pPr>
        <w:jc w:val="center"/>
        <w:textAlignment w:val="baseline"/>
        <w:outlineLvl w:val="2"/>
        <w:rPr>
          <w:b/>
          <w:bCs/>
          <w:szCs w:val="28"/>
          <w:bdr w:val="none" w:sz="0" w:space="0" w:color="auto" w:frame="1"/>
        </w:rPr>
      </w:pPr>
      <w:r w:rsidRPr="0020176A">
        <w:rPr>
          <w:b/>
          <w:bCs/>
          <w:szCs w:val="28"/>
          <w:bdr w:val="none" w:sz="0" w:space="0" w:color="auto" w:frame="1"/>
        </w:rPr>
        <w:t>4. Программное и кадровое обеспечение работы лагеря</w:t>
      </w:r>
    </w:p>
    <w:p w14:paraId="2D0B319C" w14:textId="77777777" w:rsidR="0020176A" w:rsidRPr="00A87AAD" w:rsidRDefault="0020176A" w:rsidP="00A72129">
      <w:pPr>
        <w:jc w:val="center"/>
        <w:textAlignment w:val="baseline"/>
        <w:outlineLvl w:val="2"/>
        <w:rPr>
          <w:b/>
          <w:bCs/>
          <w:sz w:val="22"/>
          <w:szCs w:val="22"/>
        </w:rPr>
      </w:pPr>
    </w:p>
    <w:p w14:paraId="3169C14E" w14:textId="77777777" w:rsidR="00A72129" w:rsidRPr="003B63A4" w:rsidRDefault="00A72129" w:rsidP="00A72129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3B63A4">
        <w:rPr>
          <w:szCs w:val="28"/>
        </w:rPr>
        <w:t>4.1.</w:t>
      </w:r>
      <w:r w:rsidRPr="003B63A4">
        <w:rPr>
          <w:szCs w:val="28"/>
        </w:rPr>
        <w:tab/>
        <w:t xml:space="preserve"> Назначение руководителя лагеря, штатное расписание персонала лагеря утверждаются приказом руководителя организации, на базе которой создан лагерь.</w:t>
      </w:r>
    </w:p>
    <w:p w14:paraId="41299D6F" w14:textId="77777777" w:rsidR="00A72129" w:rsidRPr="003B63A4" w:rsidRDefault="00A72129" w:rsidP="00A72129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3B63A4">
        <w:rPr>
          <w:szCs w:val="28"/>
        </w:rPr>
        <w:lastRenderedPageBreak/>
        <w:t>4.2.</w:t>
      </w:r>
      <w:r w:rsidRPr="003B63A4">
        <w:rPr>
          <w:szCs w:val="28"/>
        </w:rPr>
        <w:tab/>
        <w:t xml:space="preserve"> Руководитель лагеря осуществляет свою деятельность в пределах полномочий, определенных руководителем организации:</w:t>
      </w:r>
    </w:p>
    <w:p w14:paraId="74898BD4" w14:textId="0A4CEA96" w:rsidR="00A72129" w:rsidRPr="003B63A4" w:rsidRDefault="00A72129" w:rsidP="00A72129">
      <w:pPr>
        <w:ind w:firstLine="709"/>
        <w:contextualSpacing/>
        <w:jc w:val="both"/>
        <w:rPr>
          <w:szCs w:val="28"/>
        </w:rPr>
      </w:pPr>
      <w:r w:rsidRPr="003B63A4">
        <w:rPr>
          <w:szCs w:val="28"/>
        </w:rPr>
        <w:t>обеспечивает общее руководство деятельностью лагеря;</w:t>
      </w:r>
    </w:p>
    <w:p w14:paraId="5BC6426B" w14:textId="43D040AD" w:rsidR="00A72129" w:rsidRPr="003B63A4" w:rsidRDefault="00A72129" w:rsidP="00A72129">
      <w:pPr>
        <w:ind w:firstLine="709"/>
        <w:contextualSpacing/>
        <w:jc w:val="both"/>
        <w:rPr>
          <w:szCs w:val="28"/>
        </w:rPr>
      </w:pPr>
      <w:r w:rsidRPr="003B63A4">
        <w:rPr>
          <w:szCs w:val="28"/>
        </w:rPr>
        <w:t>разрабатывает программу деятельности лагеря, должностные инструкции работников лагеря и направляет на утверждение руководителю организации;</w:t>
      </w:r>
    </w:p>
    <w:p w14:paraId="5FEEED31" w14:textId="274E11EE" w:rsidR="00A72129" w:rsidRPr="003B63A4" w:rsidRDefault="00A72129" w:rsidP="00A72129">
      <w:pPr>
        <w:ind w:firstLine="709"/>
        <w:contextualSpacing/>
        <w:jc w:val="both"/>
        <w:rPr>
          <w:szCs w:val="28"/>
        </w:rPr>
      </w:pPr>
      <w:r w:rsidRPr="003B63A4">
        <w:rPr>
          <w:szCs w:val="28"/>
        </w:rPr>
        <w:t>в день приема на работу персонала лагеря знакомит работников с их условиями труда, проводит (с регистрацией в специальном журнале)           инструктаж по технике безопасности, профилактике травматизма и предупреждению несчастных случаев с детьми;</w:t>
      </w:r>
    </w:p>
    <w:p w14:paraId="6C0E6756" w14:textId="79128C35" w:rsidR="00A72129" w:rsidRPr="003B63A4" w:rsidRDefault="00A72129" w:rsidP="00A72129">
      <w:pPr>
        <w:ind w:firstLine="709"/>
        <w:contextualSpacing/>
        <w:jc w:val="both"/>
        <w:rPr>
          <w:szCs w:val="28"/>
        </w:rPr>
      </w:pPr>
      <w:r w:rsidRPr="003B63A4">
        <w:rPr>
          <w:szCs w:val="28"/>
        </w:rPr>
        <w:t>еженедельно оформляет и направляет на утверждение руководителю организации график выхода на работу персонала;</w:t>
      </w:r>
    </w:p>
    <w:p w14:paraId="7F9F35B7" w14:textId="5799C8A9" w:rsidR="00A72129" w:rsidRPr="003B63A4" w:rsidRDefault="00A72129" w:rsidP="00A72129">
      <w:pPr>
        <w:ind w:firstLine="709"/>
        <w:contextualSpacing/>
        <w:jc w:val="both"/>
        <w:rPr>
          <w:szCs w:val="28"/>
        </w:rPr>
      </w:pPr>
      <w:r w:rsidRPr="003B63A4">
        <w:rPr>
          <w:szCs w:val="28"/>
        </w:rPr>
        <w:t>создает безопасные условия пребывания детей в лагере, обеспечивает организацию питания детей;</w:t>
      </w:r>
    </w:p>
    <w:p w14:paraId="19DCA7D7" w14:textId="41B3DB87" w:rsidR="00A72129" w:rsidRPr="003B63A4" w:rsidRDefault="00A72129" w:rsidP="00A72129">
      <w:pPr>
        <w:ind w:firstLine="709"/>
        <w:contextualSpacing/>
        <w:jc w:val="both"/>
        <w:rPr>
          <w:szCs w:val="28"/>
        </w:rPr>
      </w:pPr>
      <w:r w:rsidRPr="003B63A4">
        <w:rPr>
          <w:szCs w:val="28"/>
        </w:rPr>
        <w:t>обеспечивает качество реализуемых программ деятельности лагеря,   соответствие форм, методов и средств работы с детьми их возрасту, интересам и потребностям.</w:t>
      </w:r>
    </w:p>
    <w:p w14:paraId="411FAE69" w14:textId="4F362FBA" w:rsidR="00A72129" w:rsidRPr="003B63A4" w:rsidRDefault="00A72129" w:rsidP="00A72129">
      <w:pPr>
        <w:tabs>
          <w:tab w:val="left" w:pos="1134"/>
          <w:tab w:val="left" w:pos="1418"/>
        </w:tabs>
        <w:ind w:firstLine="709"/>
        <w:contextualSpacing/>
        <w:jc w:val="both"/>
        <w:rPr>
          <w:szCs w:val="28"/>
        </w:rPr>
      </w:pPr>
      <w:r w:rsidRPr="003B63A4">
        <w:rPr>
          <w:szCs w:val="28"/>
        </w:rPr>
        <w:t>4.3.</w:t>
      </w:r>
      <w:r w:rsidRPr="003B63A4">
        <w:rPr>
          <w:szCs w:val="28"/>
        </w:rPr>
        <w:tab/>
        <w:t xml:space="preserve"> Педагогическая деятельность в лагере осуществляется лицами, имеющими высшее или среднее професс</w:t>
      </w:r>
      <w:r w:rsidR="0020176A">
        <w:rPr>
          <w:szCs w:val="28"/>
        </w:rPr>
        <w:t>иональное педагогическое образо</w:t>
      </w:r>
      <w:r w:rsidRPr="003B63A4">
        <w:rPr>
          <w:szCs w:val="28"/>
        </w:rPr>
        <w:t>вание.</w:t>
      </w:r>
    </w:p>
    <w:p w14:paraId="7772BAAC" w14:textId="77777777" w:rsidR="00A72129" w:rsidRPr="003B63A4" w:rsidRDefault="00A72129" w:rsidP="00A72129">
      <w:pPr>
        <w:tabs>
          <w:tab w:val="left" w:pos="1134"/>
          <w:tab w:val="left" w:pos="1418"/>
        </w:tabs>
        <w:ind w:firstLine="709"/>
        <w:contextualSpacing/>
        <w:jc w:val="both"/>
        <w:rPr>
          <w:szCs w:val="28"/>
        </w:rPr>
      </w:pPr>
      <w:r w:rsidRPr="003B63A4">
        <w:rPr>
          <w:szCs w:val="28"/>
        </w:rPr>
        <w:t>4.4.</w:t>
      </w:r>
      <w:r w:rsidRPr="003B63A4">
        <w:rPr>
          <w:szCs w:val="28"/>
        </w:rPr>
        <w:tab/>
        <w:t xml:space="preserve"> Прием на работу всех сотрудников лагеря осуществляется в соответствии с требованиями законодательства. При приеме на работу особое внимание уделяется своевременному прохождению профессиональной        гигиенической подготовки и аттестации, прохождению периодических медицинских обследований на носительство вирусных инфекций, а также соблюдению периодичности вакцинации в соответствии с национальным календарем прививок.</w:t>
      </w:r>
    </w:p>
    <w:p w14:paraId="07705219" w14:textId="77777777" w:rsidR="00A72129" w:rsidRPr="003B63A4" w:rsidRDefault="00A72129" w:rsidP="00A72129">
      <w:pPr>
        <w:tabs>
          <w:tab w:val="left" w:pos="1134"/>
          <w:tab w:val="left" w:pos="1418"/>
        </w:tabs>
        <w:ind w:firstLine="709"/>
        <w:contextualSpacing/>
        <w:jc w:val="both"/>
        <w:rPr>
          <w:szCs w:val="28"/>
        </w:rPr>
      </w:pPr>
      <w:r w:rsidRPr="003B63A4">
        <w:rPr>
          <w:szCs w:val="28"/>
        </w:rPr>
        <w:t>4.5.</w:t>
      </w:r>
      <w:r w:rsidRPr="003B63A4">
        <w:rPr>
          <w:szCs w:val="28"/>
        </w:rPr>
        <w:tab/>
        <w:t xml:space="preserve"> Персонал лагеря в соответствии с действующим законодательством несет ответственность за:</w:t>
      </w:r>
    </w:p>
    <w:p w14:paraId="7B0A3510" w14:textId="6F83AD7F" w:rsidR="00A72129" w:rsidRPr="0020176A" w:rsidRDefault="00A72129" w:rsidP="00A87AAD">
      <w:pPr>
        <w:pStyle w:val="a8"/>
        <w:numPr>
          <w:ilvl w:val="0"/>
          <w:numId w:val="2"/>
        </w:numPr>
        <w:tabs>
          <w:tab w:val="left" w:pos="1134"/>
          <w:tab w:val="left" w:pos="1418"/>
        </w:tabs>
        <w:ind w:hanging="720"/>
        <w:jc w:val="both"/>
        <w:rPr>
          <w:szCs w:val="28"/>
        </w:rPr>
      </w:pPr>
      <w:r w:rsidRPr="0020176A">
        <w:rPr>
          <w:szCs w:val="28"/>
        </w:rPr>
        <w:t>обеспечение безопасных условий пребывания детей в лагере;</w:t>
      </w:r>
    </w:p>
    <w:p w14:paraId="51A2988E" w14:textId="29A3D5E0" w:rsidR="00A72129" w:rsidRPr="0020176A" w:rsidRDefault="00A72129" w:rsidP="00A87AAD">
      <w:pPr>
        <w:pStyle w:val="a8"/>
        <w:numPr>
          <w:ilvl w:val="0"/>
          <w:numId w:val="2"/>
        </w:numPr>
        <w:tabs>
          <w:tab w:val="left" w:pos="1134"/>
          <w:tab w:val="left" w:pos="1418"/>
        </w:tabs>
        <w:ind w:hanging="720"/>
        <w:jc w:val="both"/>
        <w:rPr>
          <w:szCs w:val="28"/>
        </w:rPr>
      </w:pPr>
      <w:r w:rsidRPr="0020176A">
        <w:rPr>
          <w:szCs w:val="28"/>
        </w:rPr>
        <w:t>качество реализуемых программ работы с детьми;</w:t>
      </w:r>
    </w:p>
    <w:p w14:paraId="51372ED6" w14:textId="77777777" w:rsidR="00A87AAD" w:rsidRDefault="00A72129" w:rsidP="00A87AAD">
      <w:pPr>
        <w:pStyle w:val="a8"/>
        <w:numPr>
          <w:ilvl w:val="0"/>
          <w:numId w:val="2"/>
        </w:numPr>
        <w:tabs>
          <w:tab w:val="left" w:pos="1134"/>
          <w:tab w:val="left" w:pos="1418"/>
        </w:tabs>
        <w:ind w:hanging="720"/>
        <w:jc w:val="both"/>
        <w:rPr>
          <w:szCs w:val="28"/>
        </w:rPr>
      </w:pPr>
      <w:r w:rsidRPr="0020176A">
        <w:rPr>
          <w:szCs w:val="28"/>
        </w:rPr>
        <w:t xml:space="preserve">неисполнение и ненадлежащее исполнение возложенных на них </w:t>
      </w:r>
    </w:p>
    <w:p w14:paraId="65C34F3C" w14:textId="3151BFC1" w:rsidR="00A72129" w:rsidRPr="00A87AAD" w:rsidRDefault="00A72129" w:rsidP="00A87AAD">
      <w:pPr>
        <w:tabs>
          <w:tab w:val="left" w:pos="1134"/>
          <w:tab w:val="left" w:pos="1418"/>
        </w:tabs>
        <w:jc w:val="both"/>
        <w:rPr>
          <w:szCs w:val="28"/>
        </w:rPr>
      </w:pPr>
      <w:r w:rsidRPr="00A87AAD">
        <w:rPr>
          <w:szCs w:val="28"/>
        </w:rPr>
        <w:t>должностных обязанностей.</w:t>
      </w:r>
    </w:p>
    <w:p w14:paraId="10C38DDC" w14:textId="77777777" w:rsidR="00CD7B09" w:rsidRPr="003B63A4" w:rsidRDefault="00A72129" w:rsidP="009B74F2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B63A4">
        <w:rPr>
          <w:szCs w:val="28"/>
        </w:rPr>
        <w:t>4.6.</w:t>
      </w:r>
      <w:r w:rsidRPr="003B63A4">
        <w:rPr>
          <w:szCs w:val="28"/>
        </w:rPr>
        <w:tab/>
        <w:t xml:space="preserve"> Лагерь осуществляет свою деятельность в соответствии с программой работы с детьми, разработанной с учетом видов деятельности, осуществляемых организацией, на базе которой создан лагерь</w:t>
      </w:r>
      <w:r w:rsidR="00707945" w:rsidRPr="003B63A4">
        <w:rPr>
          <w:szCs w:val="28"/>
        </w:rPr>
        <w:t>.</w:t>
      </w:r>
    </w:p>
    <w:p w14:paraId="6535CF79" w14:textId="77777777" w:rsidR="00707945" w:rsidRDefault="00707945" w:rsidP="009B74F2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01278728" w14:textId="5C653E14" w:rsidR="00CD7B09" w:rsidRDefault="00CD7B09" w:rsidP="00CD7B09">
      <w:pPr>
        <w:spacing w:after="200" w:line="276" w:lineRule="auto"/>
        <w:rPr>
          <w:szCs w:val="28"/>
        </w:rPr>
      </w:pPr>
    </w:p>
    <w:p w14:paraId="330B7F66" w14:textId="77777777" w:rsidR="00E031C4" w:rsidRDefault="00E031C4" w:rsidP="00CD7B09">
      <w:pPr>
        <w:spacing w:after="200" w:line="276" w:lineRule="auto"/>
      </w:pPr>
    </w:p>
    <w:sectPr w:rsidR="00E031C4" w:rsidSect="00C44C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A8659B" w14:textId="77777777" w:rsidR="00D378DE" w:rsidRDefault="00D378DE" w:rsidP="00C44CD3">
      <w:r>
        <w:separator/>
      </w:r>
    </w:p>
  </w:endnote>
  <w:endnote w:type="continuationSeparator" w:id="0">
    <w:p w14:paraId="3ED69322" w14:textId="77777777" w:rsidR="00D378DE" w:rsidRDefault="00D378DE" w:rsidP="00C44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D353C" w14:textId="77777777" w:rsidR="00C44CD3" w:rsidRDefault="00C44CD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BF092" w14:textId="77777777" w:rsidR="00C44CD3" w:rsidRDefault="00C44CD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BE7B6" w14:textId="77777777" w:rsidR="00C44CD3" w:rsidRDefault="00C44C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3B6F02" w14:textId="77777777" w:rsidR="00D378DE" w:rsidRDefault="00D378DE" w:rsidP="00C44CD3">
      <w:r>
        <w:separator/>
      </w:r>
    </w:p>
  </w:footnote>
  <w:footnote w:type="continuationSeparator" w:id="0">
    <w:p w14:paraId="6FC0A8A9" w14:textId="77777777" w:rsidR="00D378DE" w:rsidRDefault="00D378DE" w:rsidP="00C44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578C10" w14:textId="77777777" w:rsidR="00C44CD3" w:rsidRDefault="00C44CD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37891"/>
      <w:docPartObj>
        <w:docPartGallery w:val="Page Numbers (Top of Page)"/>
        <w:docPartUnique/>
      </w:docPartObj>
    </w:sdtPr>
    <w:sdtEndPr/>
    <w:sdtContent>
      <w:p w14:paraId="72CBE8B0" w14:textId="77777777" w:rsidR="00C44CD3" w:rsidRDefault="00F954E9">
        <w:pPr>
          <w:pStyle w:val="a4"/>
          <w:jc w:val="center"/>
        </w:pPr>
        <w:r>
          <w:fldChar w:fldCharType="begin"/>
        </w:r>
        <w:r w:rsidR="009B74F2">
          <w:instrText xml:space="preserve"> PAGE   \* MERGEFORMAT </w:instrText>
        </w:r>
        <w:r>
          <w:fldChar w:fldCharType="separate"/>
        </w:r>
        <w:r w:rsidR="00CC034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3AA9616" w14:textId="77777777" w:rsidR="00C44CD3" w:rsidRDefault="00C44CD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25459" w14:textId="77777777" w:rsidR="00C44CD3" w:rsidRDefault="00C44CD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53960"/>
    <w:multiLevelType w:val="hybridMultilevel"/>
    <w:tmpl w:val="9DC4D86A"/>
    <w:lvl w:ilvl="0" w:tplc="6D98C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325E95"/>
    <w:multiLevelType w:val="hybridMultilevel"/>
    <w:tmpl w:val="7AB29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EA"/>
    <w:rsid w:val="00014B02"/>
    <w:rsid w:val="000A2A04"/>
    <w:rsid w:val="000C11AE"/>
    <w:rsid w:val="000C2083"/>
    <w:rsid w:val="000E0A74"/>
    <w:rsid w:val="0010158C"/>
    <w:rsid w:val="00185C37"/>
    <w:rsid w:val="001E5D4E"/>
    <w:rsid w:val="0020176A"/>
    <w:rsid w:val="00295AE0"/>
    <w:rsid w:val="002A0F73"/>
    <w:rsid w:val="003B63A4"/>
    <w:rsid w:val="003F4BEA"/>
    <w:rsid w:val="00417874"/>
    <w:rsid w:val="004303B3"/>
    <w:rsid w:val="00433BBF"/>
    <w:rsid w:val="00565DBA"/>
    <w:rsid w:val="0058791F"/>
    <w:rsid w:val="00592921"/>
    <w:rsid w:val="005A7576"/>
    <w:rsid w:val="00695BFB"/>
    <w:rsid w:val="007075AC"/>
    <w:rsid w:val="00707945"/>
    <w:rsid w:val="00747637"/>
    <w:rsid w:val="0076755F"/>
    <w:rsid w:val="00777D53"/>
    <w:rsid w:val="0082736A"/>
    <w:rsid w:val="00851CA6"/>
    <w:rsid w:val="008543A5"/>
    <w:rsid w:val="00915E93"/>
    <w:rsid w:val="00915F37"/>
    <w:rsid w:val="0099119F"/>
    <w:rsid w:val="009B74F2"/>
    <w:rsid w:val="009F5014"/>
    <w:rsid w:val="00A72129"/>
    <w:rsid w:val="00A87AAD"/>
    <w:rsid w:val="00BA7FB5"/>
    <w:rsid w:val="00C17516"/>
    <w:rsid w:val="00C30AEA"/>
    <w:rsid w:val="00C44CD3"/>
    <w:rsid w:val="00CC034B"/>
    <w:rsid w:val="00CC176D"/>
    <w:rsid w:val="00CD7B09"/>
    <w:rsid w:val="00CE388C"/>
    <w:rsid w:val="00CF5D0F"/>
    <w:rsid w:val="00D240D2"/>
    <w:rsid w:val="00D378DE"/>
    <w:rsid w:val="00D554F2"/>
    <w:rsid w:val="00DA52F4"/>
    <w:rsid w:val="00E02255"/>
    <w:rsid w:val="00E031C4"/>
    <w:rsid w:val="00E325FA"/>
    <w:rsid w:val="00E3632D"/>
    <w:rsid w:val="00F32DB7"/>
    <w:rsid w:val="00F9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FEBF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BE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F4BEA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C44C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44C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44C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44C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017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BE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F4BEA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C44C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44C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44C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44C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01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F68F8-D1F5-421F-8636-7387C570B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1871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Roman</cp:lastModifiedBy>
  <cp:revision>4</cp:revision>
  <cp:lastPrinted>2022-04-29T09:44:00Z</cp:lastPrinted>
  <dcterms:created xsi:type="dcterms:W3CDTF">2023-03-22T14:34:00Z</dcterms:created>
  <dcterms:modified xsi:type="dcterms:W3CDTF">2023-04-17T13:55:00Z</dcterms:modified>
</cp:coreProperties>
</file>