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71" w:rsidRDefault="00DE07D4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487528448" behindDoc="1" locked="0" layoutInCell="1" allowOverlap="1">
            <wp:simplePos x="0" y="0"/>
            <wp:positionH relativeFrom="page">
              <wp:posOffset>584628</wp:posOffset>
            </wp:positionH>
            <wp:positionV relativeFrom="page">
              <wp:posOffset>304786</wp:posOffset>
            </wp:positionV>
            <wp:extent cx="6516171" cy="173727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171" cy="173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071" w:rsidRDefault="005C7071">
      <w:pPr>
        <w:pStyle w:val="a3"/>
      </w:pPr>
    </w:p>
    <w:p w:rsidR="005C7071" w:rsidRDefault="005C7071">
      <w:pPr>
        <w:pStyle w:val="a3"/>
      </w:pPr>
    </w:p>
    <w:p w:rsidR="005C7071" w:rsidRDefault="005C7071">
      <w:pPr>
        <w:pStyle w:val="a3"/>
      </w:pPr>
    </w:p>
    <w:p w:rsidR="005C7071" w:rsidRDefault="005C7071">
      <w:pPr>
        <w:pStyle w:val="a3"/>
      </w:pPr>
    </w:p>
    <w:p w:rsidR="005C7071" w:rsidRDefault="005C7071">
      <w:pPr>
        <w:pStyle w:val="a3"/>
      </w:pPr>
    </w:p>
    <w:p w:rsidR="005C7071" w:rsidRDefault="005C7071">
      <w:pPr>
        <w:pStyle w:val="a3"/>
      </w:pPr>
    </w:p>
    <w:p w:rsidR="005C7071" w:rsidRDefault="005C7071">
      <w:pPr>
        <w:pStyle w:val="a3"/>
      </w:pPr>
    </w:p>
    <w:p w:rsidR="005C7071" w:rsidRDefault="005C7071">
      <w:pPr>
        <w:pStyle w:val="a3"/>
        <w:spacing w:before="103"/>
      </w:pPr>
    </w:p>
    <w:p w:rsidR="005C7071" w:rsidRDefault="00DE07D4">
      <w:pPr>
        <w:ind w:left="123"/>
        <w:rPr>
          <w:rFonts w:ascii="Courier New" w:hAnsi="Courier New"/>
          <w:sz w:val="25"/>
        </w:rPr>
      </w:pPr>
      <w:bookmarkStart w:id="0" w:name="_GoBack"/>
      <w:r>
        <w:rPr>
          <w:rFonts w:ascii="Courier New" w:hAnsi="Courier New"/>
          <w:b/>
          <w:spacing w:val="-4"/>
          <w:sz w:val="25"/>
        </w:rPr>
        <w:t>СОЮЗ</w:t>
      </w:r>
      <w:r>
        <w:rPr>
          <w:rFonts w:ascii="Courier New" w:hAnsi="Courier New"/>
          <w:b/>
          <w:spacing w:val="-34"/>
          <w:sz w:val="25"/>
        </w:rPr>
        <w:t xml:space="preserve"> </w:t>
      </w:r>
      <w:r>
        <w:rPr>
          <w:rFonts w:ascii="Courier New" w:hAnsi="Courier New"/>
          <w:b/>
          <w:spacing w:val="-4"/>
          <w:sz w:val="25"/>
        </w:rPr>
        <w:t>ПОХОРОННЫХ</w:t>
      </w:r>
      <w:r>
        <w:rPr>
          <w:rFonts w:ascii="Courier New" w:hAnsi="Courier New"/>
          <w:b/>
          <w:spacing w:val="-34"/>
          <w:sz w:val="25"/>
        </w:rPr>
        <w:t xml:space="preserve"> </w:t>
      </w:r>
      <w:r>
        <w:rPr>
          <w:rFonts w:ascii="Courier New" w:hAnsi="Courier New"/>
          <w:b/>
          <w:spacing w:val="-4"/>
          <w:sz w:val="25"/>
        </w:rPr>
        <w:t>ОРГАНИЗАЦИЙ</w:t>
      </w:r>
      <w:r>
        <w:rPr>
          <w:rFonts w:ascii="Courier New" w:hAnsi="Courier New"/>
          <w:b/>
          <w:spacing w:val="-22"/>
          <w:sz w:val="25"/>
        </w:rPr>
        <w:t xml:space="preserve"> </w:t>
      </w:r>
      <w:r>
        <w:rPr>
          <w:rFonts w:ascii="Courier New" w:hAnsi="Courier New"/>
          <w:b/>
          <w:color w:val="0F0F0F"/>
          <w:spacing w:val="-4"/>
          <w:sz w:val="25"/>
        </w:rPr>
        <w:t>И</w:t>
      </w:r>
      <w:r>
        <w:rPr>
          <w:rFonts w:ascii="Courier New" w:hAnsi="Courier New"/>
          <w:b/>
          <w:color w:val="0F0F0F"/>
          <w:spacing w:val="-34"/>
          <w:sz w:val="25"/>
        </w:rPr>
        <w:t xml:space="preserve"> </w:t>
      </w:r>
      <w:r>
        <w:rPr>
          <w:rFonts w:ascii="Courier New" w:hAnsi="Courier New"/>
          <w:b/>
          <w:spacing w:val="-4"/>
          <w:sz w:val="25"/>
        </w:rPr>
        <w:t>КРЕМАТОРИЕВ</w:t>
      </w:r>
      <w:r>
        <w:rPr>
          <w:rFonts w:ascii="Courier New" w:hAnsi="Courier New"/>
          <w:b/>
          <w:spacing w:val="-29"/>
          <w:sz w:val="25"/>
        </w:rPr>
        <w:t xml:space="preserve"> </w:t>
      </w:r>
      <w:r>
        <w:rPr>
          <w:rFonts w:ascii="Courier New" w:hAnsi="Courier New"/>
          <w:spacing w:val="-4"/>
          <w:sz w:val="25"/>
        </w:rPr>
        <w:t>при</w:t>
      </w:r>
      <w:r>
        <w:rPr>
          <w:rFonts w:ascii="Courier New" w:hAnsi="Courier New"/>
          <w:spacing w:val="-34"/>
          <w:sz w:val="25"/>
        </w:rPr>
        <w:t xml:space="preserve"> </w:t>
      </w:r>
      <w:r>
        <w:rPr>
          <w:rFonts w:ascii="Courier New" w:hAnsi="Courier New"/>
          <w:spacing w:val="-4"/>
          <w:sz w:val="25"/>
        </w:rPr>
        <w:t>участии:</w:t>
      </w:r>
    </w:p>
    <w:p w:rsidR="005C7071" w:rsidRDefault="00DE07D4">
      <w:pPr>
        <w:pStyle w:val="a3"/>
        <w:spacing w:before="4" w:line="235" w:lineRule="auto"/>
        <w:ind w:left="121" w:hanging="6"/>
        <w:rPr>
          <w:rFonts w:ascii="Courier New" w:hAnsi="Courier New"/>
        </w:rPr>
      </w:pPr>
      <w:r>
        <w:rPr>
          <w:rFonts w:ascii="Courier New" w:hAnsi="Courier New"/>
          <w:spacing w:val="-4"/>
        </w:rPr>
        <w:t>Государственной</w:t>
      </w:r>
      <w:r>
        <w:rPr>
          <w:rFonts w:ascii="Courier New" w:hAnsi="Courier New"/>
          <w:spacing w:val="-34"/>
        </w:rPr>
        <w:t xml:space="preserve"> </w:t>
      </w:r>
      <w:r>
        <w:rPr>
          <w:rFonts w:ascii="Courier New" w:hAnsi="Courier New"/>
          <w:spacing w:val="-4"/>
        </w:rPr>
        <w:t>Думы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  <w:spacing w:val="-4"/>
        </w:rPr>
        <w:t>РФ,</w:t>
      </w:r>
      <w:r>
        <w:rPr>
          <w:rFonts w:ascii="Courier New" w:hAnsi="Courier New"/>
          <w:spacing w:val="-27"/>
        </w:rPr>
        <w:t xml:space="preserve"> </w:t>
      </w:r>
      <w:r>
        <w:rPr>
          <w:rFonts w:ascii="Courier New" w:hAnsi="Courier New"/>
          <w:spacing w:val="-4"/>
        </w:rPr>
        <w:t>Министерства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  <w:spacing w:val="-4"/>
        </w:rPr>
        <w:t>строительства и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  <w:spacing w:val="-4"/>
        </w:rPr>
        <w:t>ЖКХ</w:t>
      </w:r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  <w:spacing w:val="-4"/>
        </w:rPr>
        <w:t xml:space="preserve">РФ, </w:t>
      </w:r>
      <w:r>
        <w:rPr>
          <w:rFonts w:ascii="Courier New" w:hAnsi="Courier New"/>
          <w:spacing w:val="-2"/>
        </w:rPr>
        <w:t>федеральной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  <w:spacing w:val="-2"/>
        </w:rPr>
        <w:t>Антимонопольной</w:t>
      </w:r>
      <w:r>
        <w:rPr>
          <w:rFonts w:ascii="Courier New" w:hAnsi="Courier New"/>
          <w:spacing w:val="-30"/>
        </w:rPr>
        <w:t xml:space="preserve"> </w:t>
      </w:r>
      <w:r>
        <w:rPr>
          <w:rFonts w:ascii="Courier New" w:hAnsi="Courier New"/>
          <w:spacing w:val="-2"/>
        </w:rPr>
        <w:t>службы</w:t>
      </w:r>
      <w:r>
        <w:rPr>
          <w:rFonts w:ascii="Courier New" w:hAnsi="Courier New"/>
          <w:spacing w:val="-20"/>
        </w:rPr>
        <w:t xml:space="preserve"> </w:t>
      </w:r>
      <w:r>
        <w:rPr>
          <w:rFonts w:ascii="Courier New" w:hAnsi="Courier New"/>
          <w:spacing w:val="-2"/>
        </w:rPr>
        <w:t>РФ,</w:t>
      </w:r>
      <w:r>
        <w:rPr>
          <w:rFonts w:ascii="Courier New" w:hAnsi="Courier New"/>
          <w:spacing w:val="-25"/>
        </w:rPr>
        <w:t xml:space="preserve"> </w:t>
      </w:r>
      <w:r>
        <w:rPr>
          <w:rFonts w:ascii="Courier New" w:hAnsi="Courier New"/>
          <w:color w:val="0F0F0F"/>
          <w:spacing w:val="-2"/>
        </w:rPr>
        <w:t>ООО</w:t>
      </w:r>
      <w:r>
        <w:rPr>
          <w:rFonts w:ascii="Courier New" w:hAnsi="Courier New"/>
          <w:color w:val="0F0F0F"/>
          <w:spacing w:val="-34"/>
        </w:rPr>
        <w:t xml:space="preserve"> </w:t>
      </w:r>
      <w:r>
        <w:rPr>
          <w:rFonts w:ascii="Courier New" w:hAnsi="Courier New"/>
          <w:spacing w:val="-2"/>
        </w:rPr>
        <w:t>«Некрополь»</w:t>
      </w:r>
    </w:p>
    <w:p w:rsidR="005C7071" w:rsidRDefault="00DE07D4">
      <w:pPr>
        <w:pStyle w:val="a3"/>
        <w:spacing w:before="262"/>
        <w:ind w:left="111"/>
        <w:rPr>
          <w:rFonts w:ascii="Courier New" w:hAnsi="Courier New"/>
        </w:rPr>
      </w:pPr>
      <w:r>
        <w:rPr>
          <w:rFonts w:ascii="Courier New" w:hAnsi="Courier New"/>
          <w:color w:val="111111"/>
          <w:spacing w:val="-4"/>
        </w:rPr>
        <w:t>темы</w:t>
      </w:r>
      <w:r>
        <w:rPr>
          <w:rFonts w:ascii="Courier New" w:hAnsi="Courier New"/>
          <w:color w:val="111111"/>
          <w:spacing w:val="-26"/>
        </w:rPr>
        <w:t xml:space="preserve"> </w:t>
      </w:r>
      <w:r>
        <w:rPr>
          <w:rFonts w:ascii="Courier New" w:hAnsi="Courier New"/>
          <w:spacing w:val="-4"/>
        </w:rPr>
        <w:t>пленарных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  <w:spacing w:val="-4"/>
        </w:rPr>
        <w:t>заседаний:</w:t>
      </w:r>
    </w:p>
    <w:p w:rsidR="005C7071" w:rsidRDefault="00DE07D4">
      <w:pPr>
        <w:pStyle w:val="a3"/>
        <w:spacing w:before="2" w:line="237" w:lineRule="auto"/>
        <w:ind w:left="410" w:right="213" w:hanging="7"/>
        <w:rPr>
          <w:rFonts w:ascii="Courier New" w:hAnsi="Courier New"/>
        </w:rPr>
      </w:pPr>
      <w:r>
        <w:rPr>
          <w:rFonts w:ascii="Courier New" w:hAnsi="Courier New"/>
          <w:b/>
          <w:spacing w:val="-2"/>
        </w:rPr>
        <w:t>PRO</w:t>
      </w:r>
      <w:r>
        <w:rPr>
          <w:rFonts w:ascii="Courier New" w:hAnsi="Courier New"/>
          <w:b/>
          <w:spacing w:val="-36"/>
        </w:rPr>
        <w:t xml:space="preserve"> </w:t>
      </w:r>
      <w:r>
        <w:rPr>
          <w:rFonts w:ascii="Courier New" w:hAnsi="Courier New"/>
          <w:b/>
          <w:spacing w:val="-2"/>
        </w:rPr>
        <w:t>С</w:t>
      </w:r>
      <w:r w:rsidR="003844E8">
        <w:rPr>
          <w:rFonts w:ascii="Courier New" w:hAnsi="Courier New"/>
          <w:b/>
          <w:spacing w:val="-2"/>
        </w:rPr>
        <w:t>т</w:t>
      </w:r>
      <w:r>
        <w:rPr>
          <w:rFonts w:ascii="Courier New" w:hAnsi="Courier New"/>
          <w:b/>
          <w:spacing w:val="-2"/>
        </w:rPr>
        <w:t>ратегию</w:t>
      </w:r>
      <w:r>
        <w:rPr>
          <w:rFonts w:ascii="Courier New" w:hAnsi="Courier New"/>
          <w:b/>
          <w:spacing w:val="-36"/>
        </w:rPr>
        <w:t xml:space="preserve"> </w:t>
      </w:r>
      <w:r>
        <w:rPr>
          <w:rFonts w:ascii="Courier New" w:hAnsi="Courier New"/>
          <w:color w:val="181818"/>
          <w:spacing w:val="-2"/>
        </w:rPr>
        <w:t>-</w:t>
      </w:r>
      <w:r>
        <w:rPr>
          <w:rFonts w:ascii="Courier New" w:hAnsi="Courier New"/>
          <w:color w:val="181818"/>
          <w:spacing w:val="-35"/>
        </w:rPr>
        <w:t xml:space="preserve"> </w:t>
      </w:r>
      <w:r>
        <w:rPr>
          <w:rFonts w:ascii="Courier New" w:hAnsi="Courier New"/>
          <w:spacing w:val="-2"/>
        </w:rPr>
        <w:t>развитие</w:t>
      </w:r>
      <w:r>
        <w:rPr>
          <w:rFonts w:ascii="Courier New" w:hAnsi="Courier New"/>
          <w:spacing w:val="-36"/>
        </w:rPr>
        <w:t xml:space="preserve"> </w:t>
      </w:r>
      <w:r>
        <w:rPr>
          <w:rFonts w:ascii="Courier New" w:hAnsi="Courier New"/>
          <w:spacing w:val="-2"/>
        </w:rPr>
        <w:t>и</w:t>
      </w:r>
      <w:r>
        <w:rPr>
          <w:rFonts w:ascii="Courier New" w:hAnsi="Courier New"/>
          <w:spacing w:val="-35"/>
        </w:rPr>
        <w:t xml:space="preserve"> </w:t>
      </w:r>
      <w:r>
        <w:rPr>
          <w:rFonts w:ascii="Courier New" w:hAnsi="Courier New"/>
          <w:spacing w:val="-2"/>
        </w:rPr>
        <w:t>интеграция</w:t>
      </w:r>
      <w:r>
        <w:rPr>
          <w:rFonts w:ascii="Courier New" w:hAnsi="Courier New"/>
          <w:spacing w:val="-36"/>
        </w:rPr>
        <w:t xml:space="preserve"> </w:t>
      </w:r>
      <w:r>
        <w:rPr>
          <w:rFonts w:ascii="Courier New" w:hAnsi="Courier New"/>
          <w:spacing w:val="-2"/>
        </w:rPr>
        <w:t>предприятий</w:t>
      </w:r>
      <w:r>
        <w:rPr>
          <w:rFonts w:ascii="Courier New" w:hAnsi="Courier New"/>
          <w:spacing w:val="-34"/>
        </w:rPr>
        <w:t xml:space="preserve"> </w:t>
      </w:r>
      <w:r>
        <w:rPr>
          <w:rFonts w:ascii="Courier New" w:hAnsi="Courier New"/>
          <w:spacing w:val="-2"/>
        </w:rPr>
        <w:t>отрасли,</w:t>
      </w:r>
      <w:r>
        <w:rPr>
          <w:rFonts w:ascii="Courier New" w:hAnsi="Courier New"/>
          <w:spacing w:val="-36"/>
        </w:rPr>
        <w:t xml:space="preserve"> </w:t>
      </w:r>
      <w:r>
        <w:rPr>
          <w:rFonts w:ascii="Courier New" w:hAnsi="Courier New"/>
          <w:spacing w:val="-2"/>
        </w:rPr>
        <w:t xml:space="preserve">тренды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38"/>
        </w:rPr>
        <w:t xml:space="preserve"> </w:t>
      </w:r>
      <w:r>
        <w:rPr>
          <w:rFonts w:ascii="Courier New" w:hAnsi="Courier New"/>
        </w:rPr>
        <w:t>успешный</w:t>
      </w:r>
      <w:r>
        <w:rPr>
          <w:rFonts w:ascii="Courier New" w:hAnsi="Courier New"/>
          <w:spacing w:val="-31"/>
        </w:rPr>
        <w:t xml:space="preserve"> </w:t>
      </w:r>
      <w:r>
        <w:rPr>
          <w:rFonts w:ascii="Courier New" w:hAnsi="Courier New"/>
        </w:rPr>
        <w:t>опыт,</w:t>
      </w:r>
      <w:r>
        <w:rPr>
          <w:rFonts w:ascii="Courier New" w:hAnsi="Courier New"/>
          <w:spacing w:val="-38"/>
        </w:rPr>
        <w:t xml:space="preserve"> </w:t>
      </w:r>
      <w:r>
        <w:rPr>
          <w:rFonts w:ascii="Courier New" w:hAnsi="Courier New"/>
        </w:rPr>
        <w:t>создание</w:t>
      </w:r>
      <w:r>
        <w:rPr>
          <w:rFonts w:ascii="Courier New" w:hAnsi="Courier New"/>
          <w:spacing w:val="-28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38"/>
        </w:rPr>
        <w:t xml:space="preserve"> </w:t>
      </w:r>
      <w:r>
        <w:rPr>
          <w:rFonts w:ascii="Courier New" w:hAnsi="Courier New"/>
        </w:rPr>
        <w:t>управление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</w:rPr>
        <w:t>новыми</w:t>
      </w:r>
      <w:r>
        <w:rPr>
          <w:rFonts w:ascii="Courier New" w:hAnsi="Courier New"/>
          <w:spacing w:val="-31"/>
        </w:rPr>
        <w:t xml:space="preserve"> </w:t>
      </w:r>
      <w:r>
        <w:rPr>
          <w:rFonts w:ascii="Courier New" w:hAnsi="Courier New"/>
        </w:rPr>
        <w:t>похоронными объектами,</w:t>
      </w:r>
      <w:r>
        <w:rPr>
          <w:rFonts w:ascii="Courier New" w:hAnsi="Courier New"/>
          <w:spacing w:val="-18"/>
        </w:rPr>
        <w:t xml:space="preserve"> </w:t>
      </w:r>
      <w:r>
        <w:rPr>
          <w:rFonts w:ascii="Courier New" w:hAnsi="Courier New"/>
        </w:rPr>
        <w:t>вопросы</w:t>
      </w:r>
      <w:r>
        <w:rPr>
          <w:rFonts w:ascii="Courier New" w:hAnsi="Courier New"/>
          <w:spacing w:val="77"/>
        </w:rPr>
        <w:t xml:space="preserve"> </w:t>
      </w:r>
      <w:r>
        <w:rPr>
          <w:rFonts w:ascii="Courier New" w:hAnsi="Courier New"/>
        </w:rPr>
        <w:t>развития</w:t>
      </w:r>
      <w:r>
        <w:rPr>
          <w:rFonts w:ascii="Courier New" w:hAnsi="Courier New"/>
          <w:spacing w:val="-27"/>
        </w:rPr>
        <w:t xml:space="preserve"> </w:t>
      </w:r>
      <w:r>
        <w:rPr>
          <w:rFonts w:ascii="Courier New" w:hAnsi="Courier New"/>
        </w:rPr>
        <w:t>частных</w:t>
      </w:r>
      <w:r>
        <w:rPr>
          <w:rFonts w:ascii="Courier New" w:hAnsi="Courier New"/>
          <w:spacing w:val="80"/>
        </w:rPr>
        <w:t xml:space="preserve"> </w:t>
      </w:r>
      <w:r>
        <w:rPr>
          <w:rFonts w:ascii="Courier New" w:hAnsi="Courier New"/>
        </w:rPr>
        <w:t>крематориев, позиционирование</w:t>
      </w:r>
      <w:r>
        <w:rPr>
          <w:rFonts w:ascii="Courier New" w:hAnsi="Courier New"/>
          <w:spacing w:val="-26"/>
        </w:rPr>
        <w:t xml:space="preserve"> </w:t>
      </w:r>
      <w:r>
        <w:rPr>
          <w:rFonts w:ascii="Courier New" w:hAnsi="Courier New"/>
          <w:color w:val="0C0C0C"/>
        </w:rPr>
        <w:t>и</w:t>
      </w:r>
      <w:r>
        <w:rPr>
          <w:rFonts w:ascii="Courier New" w:hAnsi="Courier New"/>
          <w:color w:val="0C0C0C"/>
          <w:spacing w:val="-18"/>
        </w:rPr>
        <w:t xml:space="preserve"> </w:t>
      </w:r>
      <w:proofErr w:type="spellStart"/>
      <w:r>
        <w:rPr>
          <w:rFonts w:ascii="Courier New" w:hAnsi="Courier New"/>
        </w:rPr>
        <w:t>брендинг</w:t>
      </w:r>
      <w:proofErr w:type="spellEnd"/>
      <w:r>
        <w:rPr>
          <w:rFonts w:ascii="Courier New" w:hAnsi="Courier New"/>
        </w:rPr>
        <w:t>.</w:t>
      </w:r>
    </w:p>
    <w:p w:rsidR="005C7071" w:rsidRDefault="00DE07D4">
      <w:pPr>
        <w:pStyle w:val="a3"/>
        <w:spacing w:before="273" w:line="235" w:lineRule="auto"/>
        <w:ind w:left="410" w:right="901" w:hanging="2"/>
        <w:rPr>
          <w:rFonts w:ascii="Courier New" w:hAnsi="Courier New"/>
        </w:rPr>
      </w:pPr>
      <w:r>
        <w:rPr>
          <w:rFonts w:ascii="Courier New" w:hAnsi="Courier New"/>
          <w:b/>
          <w:color w:val="0C0C0C"/>
          <w:spacing w:val="-4"/>
        </w:rPr>
        <w:t>PRO</w:t>
      </w:r>
      <w:r>
        <w:rPr>
          <w:rFonts w:ascii="Courier New" w:hAnsi="Courier New"/>
          <w:b/>
          <w:color w:val="0C0C0C"/>
          <w:spacing w:val="-34"/>
        </w:rPr>
        <w:t xml:space="preserve"> </w:t>
      </w:r>
      <w:r>
        <w:rPr>
          <w:rFonts w:ascii="Courier New" w:hAnsi="Courier New"/>
          <w:b/>
          <w:spacing w:val="-4"/>
        </w:rPr>
        <w:t>Зако</w:t>
      </w:r>
      <w:r w:rsidR="003844E8">
        <w:rPr>
          <w:rFonts w:ascii="Courier New" w:hAnsi="Courier New"/>
          <w:b/>
          <w:spacing w:val="-4"/>
        </w:rPr>
        <w:t>н</w:t>
      </w:r>
      <w:r>
        <w:rPr>
          <w:rFonts w:ascii="Courier New" w:hAnsi="Courier New"/>
          <w:b/>
          <w:spacing w:val="-4"/>
        </w:rPr>
        <w:t>одательство</w:t>
      </w:r>
      <w:r>
        <w:rPr>
          <w:rFonts w:ascii="Courier New" w:hAnsi="Courier New"/>
          <w:b/>
          <w:spacing w:val="-34"/>
        </w:rPr>
        <w:t xml:space="preserve"> </w:t>
      </w:r>
      <w:r>
        <w:rPr>
          <w:rFonts w:ascii="Courier New" w:hAnsi="Courier New"/>
          <w:color w:val="111111"/>
          <w:spacing w:val="-4"/>
        </w:rPr>
        <w:t>-</w:t>
      </w:r>
      <w:r>
        <w:rPr>
          <w:rFonts w:ascii="Courier New" w:hAnsi="Courier New"/>
          <w:color w:val="111111"/>
          <w:spacing w:val="-33"/>
        </w:rPr>
        <w:t xml:space="preserve"> </w:t>
      </w:r>
      <w:r>
        <w:rPr>
          <w:rFonts w:ascii="Courier New" w:hAnsi="Courier New"/>
          <w:spacing w:val="-4"/>
        </w:rPr>
        <w:t>перспективы</w:t>
      </w:r>
      <w:r>
        <w:rPr>
          <w:rFonts w:ascii="Courier New" w:hAnsi="Courier New"/>
          <w:spacing w:val="-30"/>
        </w:rPr>
        <w:t xml:space="preserve"> </w:t>
      </w:r>
      <w:r>
        <w:rPr>
          <w:rFonts w:ascii="Courier New" w:hAnsi="Courier New"/>
          <w:spacing w:val="-4"/>
        </w:rPr>
        <w:t>реформирования</w:t>
      </w:r>
      <w:r>
        <w:rPr>
          <w:rFonts w:ascii="Courier New" w:hAnsi="Courier New"/>
          <w:spacing w:val="-34"/>
        </w:rPr>
        <w:t xml:space="preserve"> </w:t>
      </w:r>
      <w:r>
        <w:rPr>
          <w:rFonts w:ascii="Courier New" w:hAnsi="Courier New"/>
          <w:spacing w:val="-4"/>
        </w:rPr>
        <w:t xml:space="preserve">отраслевого </w:t>
      </w:r>
      <w:r>
        <w:rPr>
          <w:rFonts w:ascii="Courier New" w:hAnsi="Courier New"/>
        </w:rPr>
        <w:t>законодательства,</w:t>
      </w:r>
      <w:r>
        <w:rPr>
          <w:rFonts w:ascii="Courier New" w:hAnsi="Courier New"/>
          <w:spacing w:val="-38"/>
        </w:rPr>
        <w:t xml:space="preserve"> </w:t>
      </w:r>
      <w:r>
        <w:rPr>
          <w:rFonts w:ascii="Courier New" w:hAnsi="Courier New"/>
        </w:rPr>
        <w:t>маркировка</w:t>
      </w:r>
      <w:r>
        <w:rPr>
          <w:rFonts w:ascii="Courier New" w:hAnsi="Courier New"/>
          <w:spacing w:val="-36"/>
        </w:rPr>
        <w:t xml:space="preserve"> </w:t>
      </w:r>
      <w:r>
        <w:rPr>
          <w:rFonts w:ascii="Courier New" w:hAnsi="Courier New"/>
        </w:rPr>
        <w:t>рекламы</w:t>
      </w:r>
      <w:r>
        <w:rPr>
          <w:rFonts w:ascii="Courier New" w:hAnsi="Courier New"/>
          <w:spacing w:val="-35"/>
        </w:rPr>
        <w:t xml:space="preserve"> </w:t>
      </w:r>
      <w:r>
        <w:rPr>
          <w:rFonts w:ascii="Courier New" w:hAnsi="Courier New"/>
        </w:rPr>
        <w:t>«зачем/как</w:t>
      </w:r>
      <w:proofErr w:type="gramStart"/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</w:rPr>
        <w:t>?</w:t>
      </w:r>
      <w:proofErr w:type="gramEnd"/>
      <w:r>
        <w:rPr>
          <w:rFonts w:ascii="Courier New" w:hAnsi="Courier New"/>
        </w:rPr>
        <w:t>»,</w:t>
      </w:r>
      <w:r>
        <w:rPr>
          <w:rFonts w:ascii="Courier New" w:hAnsi="Courier New"/>
          <w:spacing w:val="-38"/>
        </w:rPr>
        <w:t xml:space="preserve"> </w:t>
      </w:r>
      <w:r>
        <w:rPr>
          <w:rFonts w:ascii="Courier New" w:hAnsi="Courier New"/>
        </w:rPr>
        <w:t>новое</w:t>
      </w:r>
      <w:r>
        <w:rPr>
          <w:rFonts w:ascii="Courier New" w:hAnsi="Courier New"/>
          <w:spacing w:val="-35"/>
        </w:rPr>
        <w:t xml:space="preserve"> </w:t>
      </w:r>
      <w:r>
        <w:rPr>
          <w:rFonts w:ascii="Courier New" w:hAnsi="Courier New"/>
        </w:rPr>
        <w:t>в налогообложении</w:t>
      </w:r>
      <w:r>
        <w:rPr>
          <w:rFonts w:ascii="Courier New" w:hAnsi="Courier New"/>
          <w:spacing w:val="-15"/>
        </w:rPr>
        <w:t xml:space="preserve"> </w:t>
      </w:r>
      <w:r>
        <w:rPr>
          <w:rFonts w:ascii="Courier New" w:hAnsi="Courier New"/>
          <w:color w:val="111111"/>
        </w:rPr>
        <w:t>с</w:t>
      </w:r>
      <w:r>
        <w:rPr>
          <w:rFonts w:ascii="Courier New" w:hAnsi="Courier New"/>
          <w:color w:val="111111"/>
          <w:spacing w:val="-12"/>
        </w:rPr>
        <w:t xml:space="preserve"> </w:t>
      </w:r>
      <w:r>
        <w:rPr>
          <w:rFonts w:ascii="Courier New" w:hAnsi="Courier New"/>
        </w:rPr>
        <w:t>2025 года.</w:t>
      </w:r>
    </w:p>
    <w:p w:rsidR="005C7071" w:rsidRDefault="00DE07D4">
      <w:pPr>
        <w:pStyle w:val="a3"/>
        <w:spacing w:before="271" w:line="235" w:lineRule="auto"/>
        <w:ind w:left="410" w:hanging="2"/>
        <w:rPr>
          <w:rFonts w:ascii="Courier New" w:hAnsi="Courier New"/>
        </w:rPr>
      </w:pPr>
      <w:r>
        <w:rPr>
          <w:rFonts w:ascii="Courier New" w:hAnsi="Courier New"/>
          <w:b/>
          <w:spacing w:val="-2"/>
        </w:rPr>
        <w:t>PRO</w:t>
      </w:r>
      <w:r>
        <w:rPr>
          <w:rFonts w:ascii="Courier New" w:hAnsi="Courier New"/>
          <w:b/>
          <w:spacing w:val="-36"/>
        </w:rPr>
        <w:t xml:space="preserve"> </w:t>
      </w:r>
      <w:r>
        <w:rPr>
          <w:rFonts w:ascii="Courier New" w:hAnsi="Courier New"/>
          <w:b/>
          <w:spacing w:val="-2"/>
        </w:rPr>
        <w:t>Так</w:t>
      </w:r>
      <w:r>
        <w:rPr>
          <w:rFonts w:ascii="Courier New" w:hAnsi="Courier New"/>
          <w:b/>
          <w:spacing w:val="-2"/>
        </w:rPr>
        <w:t>тик</w:t>
      </w:r>
      <w:r>
        <w:rPr>
          <w:rFonts w:ascii="Courier New" w:hAnsi="Courier New"/>
          <w:b/>
          <w:spacing w:val="-2"/>
        </w:rPr>
        <w:t>у</w:t>
      </w:r>
      <w:r>
        <w:rPr>
          <w:rFonts w:ascii="Courier New" w:hAnsi="Courier New"/>
          <w:b/>
          <w:spacing w:val="-36"/>
        </w:rPr>
        <w:t xml:space="preserve"> </w:t>
      </w:r>
      <w:r>
        <w:rPr>
          <w:rFonts w:ascii="Courier New" w:hAnsi="Courier New"/>
          <w:color w:val="1A1A1A"/>
          <w:spacing w:val="-2"/>
        </w:rPr>
        <w:t>-</w:t>
      </w:r>
      <w:r>
        <w:rPr>
          <w:rFonts w:ascii="Courier New" w:hAnsi="Courier New"/>
          <w:color w:val="1A1A1A"/>
          <w:spacing w:val="-35"/>
        </w:rPr>
        <w:t xml:space="preserve"> </w:t>
      </w:r>
      <w:proofErr w:type="spellStart"/>
      <w:r>
        <w:rPr>
          <w:rFonts w:ascii="Courier New" w:hAnsi="Courier New"/>
          <w:spacing w:val="-2"/>
        </w:rPr>
        <w:t>цифровизация</w:t>
      </w:r>
      <w:proofErr w:type="spellEnd"/>
      <w:r>
        <w:rPr>
          <w:rFonts w:ascii="Courier New" w:hAnsi="Courier New"/>
          <w:spacing w:val="-15"/>
        </w:rPr>
        <w:t xml:space="preserve"> </w:t>
      </w:r>
      <w:r>
        <w:rPr>
          <w:rFonts w:ascii="Courier New" w:hAnsi="Courier New"/>
          <w:spacing w:val="-2"/>
        </w:rPr>
        <w:t>рынка</w:t>
      </w:r>
      <w:r>
        <w:rPr>
          <w:rFonts w:ascii="Courier New" w:hAnsi="Courier New"/>
          <w:spacing w:val="-30"/>
        </w:rPr>
        <w:t xml:space="preserve"> </w:t>
      </w:r>
      <w:r>
        <w:rPr>
          <w:rFonts w:ascii="Courier New" w:hAnsi="Courier New"/>
          <w:spacing w:val="-2"/>
        </w:rPr>
        <w:t>ритуальных</w:t>
      </w:r>
      <w:r>
        <w:rPr>
          <w:rFonts w:ascii="Courier New" w:hAnsi="Courier New"/>
          <w:spacing w:val="-25"/>
        </w:rPr>
        <w:t xml:space="preserve"> </w:t>
      </w:r>
      <w:r>
        <w:rPr>
          <w:rFonts w:ascii="Courier New" w:hAnsi="Courier New"/>
          <w:color w:val="0C0C0C"/>
          <w:spacing w:val="-2"/>
        </w:rPr>
        <w:t>услуг,</w:t>
      </w:r>
      <w:r>
        <w:rPr>
          <w:rFonts w:ascii="Courier New" w:hAnsi="Courier New"/>
          <w:color w:val="0C0C0C"/>
          <w:spacing w:val="-30"/>
        </w:rPr>
        <w:t xml:space="preserve"> </w:t>
      </w:r>
      <w:r>
        <w:rPr>
          <w:rFonts w:ascii="Courier New" w:hAnsi="Courier New"/>
          <w:spacing w:val="-2"/>
        </w:rPr>
        <w:t>опыт</w:t>
      </w:r>
      <w:r>
        <w:rPr>
          <w:rFonts w:ascii="Courier New" w:hAnsi="Courier New"/>
          <w:spacing w:val="-36"/>
        </w:rPr>
        <w:t xml:space="preserve"> </w:t>
      </w:r>
      <w:r>
        <w:rPr>
          <w:rFonts w:ascii="Courier New" w:hAnsi="Courier New"/>
          <w:spacing w:val="-2"/>
        </w:rPr>
        <w:t>работы</w:t>
      </w:r>
      <w:r>
        <w:rPr>
          <w:rFonts w:ascii="Courier New" w:hAnsi="Courier New"/>
          <w:spacing w:val="-35"/>
        </w:rPr>
        <w:t xml:space="preserve"> </w:t>
      </w:r>
      <w:r>
        <w:rPr>
          <w:rFonts w:ascii="Courier New" w:hAnsi="Courier New"/>
          <w:color w:val="111111"/>
          <w:spacing w:val="-2"/>
        </w:rPr>
        <w:t xml:space="preserve">с </w:t>
      </w:r>
      <w:r>
        <w:rPr>
          <w:rFonts w:ascii="Courier New" w:hAnsi="Courier New"/>
        </w:rPr>
        <w:t>новым</w:t>
      </w:r>
      <w:r>
        <w:rPr>
          <w:rFonts w:ascii="Courier New" w:hAnsi="Courier New"/>
          <w:spacing w:val="-30"/>
        </w:rPr>
        <w:t xml:space="preserve"> </w:t>
      </w:r>
      <w:r>
        <w:rPr>
          <w:rFonts w:ascii="Courier New" w:hAnsi="Courier New"/>
        </w:rPr>
        <w:t>типом</w:t>
      </w:r>
      <w:r>
        <w:rPr>
          <w:rFonts w:ascii="Courier New" w:hAnsi="Courier New"/>
          <w:spacing w:val="-24"/>
        </w:rPr>
        <w:t xml:space="preserve"> </w:t>
      </w:r>
      <w:r>
        <w:rPr>
          <w:rFonts w:ascii="Courier New" w:hAnsi="Courier New"/>
        </w:rPr>
        <w:t>клиента,</w:t>
      </w:r>
      <w:r>
        <w:rPr>
          <w:rFonts w:ascii="Courier New" w:hAnsi="Courier New"/>
          <w:spacing w:val="-21"/>
        </w:rPr>
        <w:t xml:space="preserve"> </w:t>
      </w:r>
      <w:r>
        <w:rPr>
          <w:rFonts w:ascii="Courier New" w:hAnsi="Courier New"/>
        </w:rPr>
        <w:t>ассортимент</w:t>
      </w:r>
      <w:r>
        <w:rPr>
          <w:rFonts w:ascii="Courier New" w:hAnsi="Courier New"/>
          <w:spacing w:val="-17"/>
        </w:rPr>
        <w:t xml:space="preserve"> </w:t>
      </w:r>
      <w:r>
        <w:rPr>
          <w:rFonts w:ascii="Courier New" w:hAnsi="Courier New"/>
          <w:color w:val="151515"/>
        </w:rPr>
        <w:t>и</w:t>
      </w:r>
      <w:r>
        <w:rPr>
          <w:rFonts w:ascii="Courier New" w:hAnsi="Courier New"/>
          <w:color w:val="151515"/>
          <w:spacing w:val="-36"/>
        </w:rPr>
        <w:t xml:space="preserve"> </w:t>
      </w:r>
      <w:proofErr w:type="spellStart"/>
      <w:r>
        <w:rPr>
          <w:rFonts w:ascii="Courier New" w:hAnsi="Courier New"/>
        </w:rPr>
        <w:t>мерчандайзинг</w:t>
      </w:r>
      <w:proofErr w:type="spellEnd"/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  <w:color w:val="111111"/>
        </w:rPr>
        <w:t xml:space="preserve">- </w:t>
      </w:r>
      <w:r>
        <w:rPr>
          <w:rFonts w:ascii="Courier New" w:hAnsi="Courier New"/>
        </w:rPr>
        <w:t>неиспользованные</w:t>
      </w:r>
      <w:r>
        <w:rPr>
          <w:rFonts w:ascii="Courier New" w:hAnsi="Courier New"/>
          <w:spacing w:val="-38"/>
        </w:rPr>
        <w:t xml:space="preserve"> </w:t>
      </w:r>
      <w:r>
        <w:rPr>
          <w:rFonts w:ascii="Courier New" w:hAnsi="Courier New"/>
        </w:rPr>
        <w:t>ресурсы</w:t>
      </w:r>
      <w:r>
        <w:rPr>
          <w:rFonts w:ascii="Courier New" w:hAnsi="Courier New"/>
          <w:spacing w:val="-23"/>
        </w:rPr>
        <w:t xml:space="preserve"> </w:t>
      </w:r>
      <w:r>
        <w:rPr>
          <w:rFonts w:ascii="Courier New" w:hAnsi="Courier New"/>
        </w:rPr>
        <w:t>роста</w:t>
      </w:r>
      <w:r>
        <w:rPr>
          <w:rFonts w:ascii="Courier New" w:hAnsi="Courier New"/>
          <w:spacing w:val="-31"/>
        </w:rPr>
        <w:t xml:space="preserve"> </w:t>
      </w:r>
      <w:r>
        <w:rPr>
          <w:rFonts w:ascii="Courier New" w:hAnsi="Courier New"/>
        </w:rPr>
        <w:t>продаж.</w:t>
      </w:r>
    </w:p>
    <w:p w:rsidR="005C7071" w:rsidRDefault="00DE07D4">
      <w:pPr>
        <w:pStyle w:val="a3"/>
        <w:spacing w:before="255" w:line="237" w:lineRule="auto"/>
        <w:ind w:left="416" w:hanging="2"/>
        <w:rPr>
          <w:rFonts w:ascii="Courier New" w:hAnsi="Courier New"/>
        </w:rPr>
      </w:pPr>
      <w:r>
        <w:rPr>
          <w:rFonts w:ascii="Courier New" w:hAnsi="Courier New"/>
          <w:b/>
        </w:rPr>
        <w:t>PRO</w:t>
      </w:r>
      <w:r>
        <w:rPr>
          <w:rFonts w:ascii="Courier New" w:hAnsi="Courier New"/>
          <w:b/>
          <w:spacing w:val="-38"/>
        </w:rPr>
        <w:t xml:space="preserve"> </w:t>
      </w:r>
      <w:r>
        <w:rPr>
          <w:rFonts w:ascii="Courier New" w:hAnsi="Courier New"/>
          <w:b/>
        </w:rPr>
        <w:t>Лю</w:t>
      </w:r>
      <w:r>
        <w:rPr>
          <w:rFonts w:ascii="Courier New" w:hAnsi="Courier New"/>
          <w:b/>
        </w:rPr>
        <w:t>дей</w:t>
      </w:r>
      <w:r>
        <w:rPr>
          <w:rFonts w:ascii="Courier New" w:hAnsi="Courier New"/>
          <w:b/>
          <w:spacing w:val="-38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37"/>
        </w:rPr>
        <w:t xml:space="preserve"> </w:t>
      </w:r>
      <w:r>
        <w:rPr>
          <w:rFonts w:ascii="Courier New" w:hAnsi="Courier New"/>
        </w:rPr>
        <w:t>работа</w:t>
      </w:r>
      <w:r>
        <w:rPr>
          <w:rFonts w:ascii="Courier New" w:hAnsi="Courier New"/>
          <w:spacing w:val="-38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-37"/>
        </w:rPr>
        <w:t xml:space="preserve"> </w:t>
      </w:r>
      <w:r>
        <w:rPr>
          <w:rFonts w:ascii="Courier New" w:hAnsi="Courier New"/>
        </w:rPr>
        <w:t>персоналом</w:t>
      </w:r>
      <w:r>
        <w:rPr>
          <w:rFonts w:ascii="Courier New" w:hAnsi="Courier New"/>
          <w:spacing w:val="-30"/>
        </w:rPr>
        <w:t xml:space="preserve"> </w:t>
      </w:r>
      <w:r>
        <w:rPr>
          <w:rFonts w:ascii="Courier New" w:hAnsi="Courier New"/>
        </w:rPr>
        <w:t xml:space="preserve">«удержание/мотивация/выгорание/ </w:t>
      </w:r>
      <w:r>
        <w:rPr>
          <w:rFonts w:ascii="Courier New" w:hAnsi="Courier New"/>
          <w:spacing w:val="-4"/>
        </w:rPr>
        <w:t>обучение»,</w:t>
      </w:r>
      <w:r>
        <w:rPr>
          <w:rFonts w:ascii="Courier New" w:hAnsi="Courier New"/>
          <w:spacing w:val="-33"/>
        </w:rPr>
        <w:t xml:space="preserve"> </w:t>
      </w:r>
      <w:r>
        <w:rPr>
          <w:rFonts w:ascii="Courier New" w:hAnsi="Courier New"/>
          <w:spacing w:val="-4"/>
        </w:rPr>
        <w:t>вопросы</w:t>
      </w:r>
      <w:r>
        <w:rPr>
          <w:rFonts w:ascii="Courier New" w:hAnsi="Courier New"/>
          <w:spacing w:val="-34"/>
        </w:rPr>
        <w:t xml:space="preserve"> </w:t>
      </w:r>
      <w:r>
        <w:rPr>
          <w:rFonts w:ascii="Courier New" w:hAnsi="Courier New"/>
          <w:spacing w:val="-4"/>
        </w:rPr>
        <w:t>личной</w:t>
      </w:r>
      <w:r>
        <w:rPr>
          <w:rFonts w:ascii="Courier New" w:hAnsi="Courier New"/>
          <w:spacing w:val="-34"/>
        </w:rPr>
        <w:t xml:space="preserve"> </w:t>
      </w:r>
      <w:r>
        <w:rPr>
          <w:rFonts w:ascii="Courier New" w:hAnsi="Courier New"/>
          <w:spacing w:val="-4"/>
        </w:rPr>
        <w:t>эффективности</w:t>
      </w:r>
      <w:r>
        <w:rPr>
          <w:rFonts w:ascii="Courier New" w:hAnsi="Courier New"/>
          <w:spacing w:val="-21"/>
        </w:rPr>
        <w:t xml:space="preserve"> </w:t>
      </w:r>
      <w:r>
        <w:rPr>
          <w:rFonts w:ascii="Courier New" w:hAnsi="Courier New"/>
          <w:spacing w:val="-4"/>
        </w:rPr>
        <w:t>руководителя,</w:t>
      </w:r>
      <w:r>
        <w:rPr>
          <w:rFonts w:ascii="Courier New" w:hAnsi="Courier New"/>
          <w:spacing w:val="-23"/>
        </w:rPr>
        <w:t xml:space="preserve"> </w:t>
      </w:r>
      <w:r>
        <w:rPr>
          <w:rFonts w:ascii="Courier New" w:hAnsi="Courier New"/>
          <w:color w:val="111111"/>
          <w:spacing w:val="-4"/>
        </w:rPr>
        <w:t>зачем</w:t>
      </w:r>
      <w:r>
        <w:rPr>
          <w:rFonts w:ascii="Courier New" w:hAnsi="Courier New"/>
          <w:color w:val="111111"/>
          <w:spacing w:val="-33"/>
        </w:rPr>
        <w:t xml:space="preserve"> </w:t>
      </w:r>
      <w:r>
        <w:rPr>
          <w:rFonts w:ascii="Courier New" w:hAnsi="Courier New"/>
          <w:spacing w:val="-4"/>
        </w:rPr>
        <w:t xml:space="preserve">нужны </w:t>
      </w:r>
      <w:r>
        <w:rPr>
          <w:rFonts w:ascii="Courier New" w:hAnsi="Courier New"/>
        </w:rPr>
        <w:t>стандарты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работы</w:t>
      </w:r>
      <w:r>
        <w:rPr>
          <w:rFonts w:ascii="Courier New" w:hAnsi="Courier New"/>
          <w:spacing w:val="-17"/>
        </w:rPr>
        <w:t xml:space="preserve"> </w:t>
      </w:r>
      <w:r>
        <w:rPr>
          <w:rFonts w:ascii="Courier New" w:hAnsi="Courier New"/>
        </w:rPr>
        <w:t>компании.</w:t>
      </w:r>
    </w:p>
    <w:p w:rsidR="005C7071" w:rsidRDefault="005C7071">
      <w:pPr>
        <w:pStyle w:val="a3"/>
        <w:rPr>
          <w:rFonts w:ascii="Courier New"/>
        </w:rPr>
      </w:pPr>
    </w:p>
    <w:p w:rsidR="005C7071" w:rsidRDefault="005C7071">
      <w:pPr>
        <w:pStyle w:val="a3"/>
        <w:spacing w:before="251"/>
        <w:rPr>
          <w:rFonts w:ascii="Courier New"/>
        </w:rPr>
      </w:pPr>
    </w:p>
    <w:p w:rsidR="005C7071" w:rsidRDefault="00DE07D4">
      <w:pPr>
        <w:pStyle w:val="1"/>
        <w:spacing w:line="278" w:lineRule="exact"/>
        <w:ind w:left="135"/>
        <w:rPr>
          <w:rFonts w:ascii="Courier New" w:hAnsi="Courier New"/>
        </w:rPr>
      </w:pPr>
      <w:r>
        <w:rPr>
          <w:rFonts w:ascii="Courier New" w:hAnsi="Courier New"/>
        </w:rPr>
        <w:t>М</w:t>
      </w:r>
      <w:r>
        <w:rPr>
          <w:rFonts w:ascii="Courier New" w:hAnsi="Courier New"/>
        </w:rPr>
        <w:t>есто</w:t>
      </w:r>
      <w:r>
        <w:rPr>
          <w:rFonts w:ascii="Courier New" w:hAnsi="Courier New"/>
          <w:spacing w:val="-34"/>
        </w:rPr>
        <w:t xml:space="preserve"> </w:t>
      </w:r>
      <w:r>
        <w:rPr>
          <w:rFonts w:ascii="Courier New" w:hAnsi="Courier New"/>
          <w:spacing w:val="-2"/>
        </w:rPr>
        <w:t>проведения:</w:t>
      </w:r>
    </w:p>
    <w:p w:rsidR="005C7071" w:rsidRDefault="00DE07D4">
      <w:pPr>
        <w:pStyle w:val="a5"/>
        <w:numPr>
          <w:ilvl w:val="0"/>
          <w:numId w:val="1"/>
        </w:numPr>
        <w:tabs>
          <w:tab w:val="left" w:pos="710"/>
        </w:tabs>
        <w:spacing w:line="276" w:lineRule="exact"/>
        <w:ind w:left="710" w:hanging="437"/>
        <w:rPr>
          <w:rFonts w:ascii="Courier New" w:hAnsi="Courier New"/>
          <w:color w:val="0F0F0F"/>
          <w:sz w:val="25"/>
        </w:rPr>
      </w:pPr>
      <w:r>
        <w:rPr>
          <w:rFonts w:ascii="Courier New" w:hAnsi="Courier New"/>
          <w:spacing w:val="-4"/>
          <w:sz w:val="25"/>
        </w:rPr>
        <w:t>ок</w:t>
      </w:r>
      <w:r>
        <w:rPr>
          <w:rFonts w:ascii="Courier New" w:hAnsi="Courier New"/>
          <w:spacing w:val="-4"/>
          <w:sz w:val="25"/>
        </w:rPr>
        <w:t>тября</w:t>
      </w:r>
      <w:r>
        <w:rPr>
          <w:rFonts w:ascii="Courier New" w:hAnsi="Courier New"/>
          <w:spacing w:val="-34"/>
          <w:sz w:val="25"/>
        </w:rPr>
        <w:t xml:space="preserve"> </w:t>
      </w:r>
      <w:r>
        <w:rPr>
          <w:rFonts w:ascii="Courier New" w:hAnsi="Courier New"/>
          <w:color w:val="0F0F0F"/>
          <w:spacing w:val="-4"/>
          <w:sz w:val="25"/>
        </w:rPr>
        <w:t>-</w:t>
      </w:r>
      <w:r>
        <w:rPr>
          <w:rFonts w:ascii="Courier New" w:hAnsi="Courier New"/>
          <w:color w:val="0F0F0F"/>
          <w:spacing w:val="-34"/>
          <w:sz w:val="25"/>
        </w:rPr>
        <w:t xml:space="preserve"> </w:t>
      </w:r>
      <w:r>
        <w:rPr>
          <w:rFonts w:ascii="Courier New" w:hAnsi="Courier New"/>
          <w:spacing w:val="-4"/>
          <w:sz w:val="25"/>
        </w:rPr>
        <w:t>конф</w:t>
      </w:r>
      <w:r>
        <w:rPr>
          <w:rFonts w:ascii="Courier New" w:hAnsi="Courier New"/>
          <w:spacing w:val="-4"/>
          <w:sz w:val="25"/>
        </w:rPr>
        <w:t>еренц-зал</w:t>
      </w:r>
      <w:r>
        <w:rPr>
          <w:rFonts w:ascii="Courier New" w:hAnsi="Courier New"/>
          <w:spacing w:val="-32"/>
          <w:sz w:val="25"/>
        </w:rPr>
        <w:t xml:space="preserve"> </w:t>
      </w:r>
      <w:r>
        <w:rPr>
          <w:rFonts w:ascii="Courier New" w:hAnsi="Courier New"/>
          <w:spacing w:val="-4"/>
          <w:sz w:val="25"/>
        </w:rPr>
        <w:t>Чайковский,</w:t>
      </w:r>
      <w:r>
        <w:rPr>
          <w:rFonts w:ascii="Courier New" w:hAnsi="Courier New"/>
          <w:spacing w:val="-16"/>
          <w:sz w:val="25"/>
        </w:rPr>
        <w:t xml:space="preserve"> </w:t>
      </w:r>
      <w:r>
        <w:rPr>
          <w:rFonts w:ascii="Courier New" w:hAnsi="Courier New"/>
          <w:spacing w:val="-4"/>
          <w:sz w:val="25"/>
        </w:rPr>
        <w:t>отель</w:t>
      </w:r>
      <w:r>
        <w:rPr>
          <w:rFonts w:ascii="Courier New" w:hAnsi="Courier New"/>
          <w:spacing w:val="-34"/>
          <w:sz w:val="25"/>
        </w:rPr>
        <w:t xml:space="preserve"> </w:t>
      </w:r>
      <w:r>
        <w:rPr>
          <w:rFonts w:ascii="Courier New" w:hAnsi="Courier New"/>
          <w:b/>
          <w:spacing w:val="-4"/>
          <w:sz w:val="25"/>
        </w:rPr>
        <w:t>РЭДИССОН</w:t>
      </w:r>
      <w:r>
        <w:rPr>
          <w:rFonts w:ascii="Courier New" w:hAnsi="Courier New"/>
          <w:b/>
          <w:spacing w:val="-28"/>
          <w:sz w:val="25"/>
        </w:rPr>
        <w:t xml:space="preserve"> </w:t>
      </w:r>
      <w:proofErr w:type="gramStart"/>
      <w:r>
        <w:rPr>
          <w:rFonts w:ascii="Courier New" w:hAnsi="Courier New"/>
          <w:b/>
          <w:spacing w:val="-4"/>
          <w:sz w:val="25"/>
        </w:rPr>
        <w:t>Славянская</w:t>
      </w:r>
      <w:proofErr w:type="gramEnd"/>
      <w:r>
        <w:rPr>
          <w:rFonts w:ascii="Courier New" w:hAnsi="Courier New"/>
          <w:b/>
          <w:spacing w:val="-4"/>
          <w:sz w:val="25"/>
        </w:rPr>
        <w:t>,</w:t>
      </w:r>
    </w:p>
    <w:p w:rsidR="005C7071" w:rsidRDefault="00DE07D4">
      <w:pPr>
        <w:pStyle w:val="a3"/>
        <w:spacing w:line="281" w:lineRule="exact"/>
        <w:ind w:left="286"/>
        <w:rPr>
          <w:rFonts w:ascii="Courier New" w:hAnsi="Courier New"/>
        </w:rPr>
      </w:pPr>
      <w:r>
        <w:rPr>
          <w:rFonts w:ascii="Courier New" w:hAnsi="Courier New"/>
          <w:spacing w:val="-4"/>
        </w:rPr>
        <w:t>МОСКВА,</w:t>
      </w:r>
      <w:r>
        <w:rPr>
          <w:rFonts w:ascii="Courier New" w:hAnsi="Courier New"/>
          <w:spacing w:val="-19"/>
        </w:rPr>
        <w:t xml:space="preserve"> </w:t>
      </w:r>
      <w:r>
        <w:rPr>
          <w:rFonts w:ascii="Courier New" w:hAnsi="Courier New"/>
          <w:color w:val="111111"/>
          <w:spacing w:val="-4"/>
        </w:rPr>
        <w:t>пл.</w:t>
      </w:r>
      <w:r>
        <w:rPr>
          <w:rFonts w:ascii="Courier New" w:hAnsi="Courier New"/>
          <w:color w:val="111111"/>
          <w:spacing w:val="-27"/>
        </w:rPr>
        <w:t xml:space="preserve"> </w:t>
      </w:r>
      <w:r>
        <w:rPr>
          <w:rFonts w:ascii="Courier New" w:hAnsi="Courier New"/>
          <w:spacing w:val="-4"/>
        </w:rPr>
        <w:t>Евразии,</w:t>
      </w:r>
      <w:r>
        <w:rPr>
          <w:rFonts w:ascii="Courier New" w:hAnsi="Courier New"/>
          <w:spacing w:val="-27"/>
        </w:rPr>
        <w:t xml:space="preserve"> </w:t>
      </w:r>
      <w:r>
        <w:rPr>
          <w:rFonts w:ascii="Courier New" w:hAnsi="Courier New"/>
          <w:spacing w:val="-5"/>
        </w:rPr>
        <w:t>д.2</w:t>
      </w:r>
    </w:p>
    <w:p w:rsidR="005C7071" w:rsidRDefault="00DE07D4">
      <w:pPr>
        <w:pStyle w:val="a5"/>
        <w:numPr>
          <w:ilvl w:val="0"/>
          <w:numId w:val="1"/>
        </w:numPr>
        <w:tabs>
          <w:tab w:val="left" w:pos="291"/>
          <w:tab w:val="left" w:pos="714"/>
        </w:tabs>
        <w:spacing w:before="254" w:line="235" w:lineRule="auto"/>
        <w:ind w:left="291" w:right="1137" w:hanging="14"/>
        <w:rPr>
          <w:rFonts w:ascii="Courier New" w:hAnsi="Courier New"/>
          <w:sz w:val="25"/>
        </w:rPr>
      </w:pPr>
      <w:r>
        <w:rPr>
          <w:rFonts w:ascii="Courier New" w:hAnsi="Courier New"/>
          <w:sz w:val="25"/>
        </w:rPr>
        <w:t>октября</w:t>
      </w:r>
      <w:r>
        <w:rPr>
          <w:rFonts w:ascii="Courier New" w:hAnsi="Courier New"/>
          <w:spacing w:val="-22"/>
          <w:sz w:val="25"/>
        </w:rPr>
        <w:t xml:space="preserve"> </w:t>
      </w:r>
      <w:r>
        <w:rPr>
          <w:rFonts w:ascii="Courier New" w:hAnsi="Courier New"/>
          <w:sz w:val="25"/>
        </w:rPr>
        <w:t>-</w:t>
      </w:r>
      <w:r>
        <w:rPr>
          <w:rFonts w:ascii="Courier New" w:hAnsi="Courier New"/>
          <w:spacing w:val="-31"/>
          <w:sz w:val="25"/>
        </w:rPr>
        <w:t xml:space="preserve"> </w:t>
      </w:r>
      <w:r>
        <w:rPr>
          <w:rFonts w:ascii="Courier New" w:hAnsi="Courier New"/>
          <w:sz w:val="25"/>
        </w:rPr>
        <w:t>павильон</w:t>
      </w:r>
      <w:r>
        <w:rPr>
          <w:rFonts w:ascii="Courier New" w:hAnsi="Courier New"/>
          <w:spacing w:val="-18"/>
          <w:sz w:val="25"/>
        </w:rPr>
        <w:t xml:space="preserve"> </w:t>
      </w:r>
      <w:r>
        <w:rPr>
          <w:rFonts w:ascii="Courier New" w:hAnsi="Courier New"/>
          <w:sz w:val="25"/>
        </w:rPr>
        <w:t>2</w:t>
      </w:r>
      <w:r>
        <w:rPr>
          <w:rFonts w:ascii="Courier New" w:hAnsi="Courier New"/>
          <w:spacing w:val="-31"/>
          <w:sz w:val="25"/>
        </w:rPr>
        <w:t xml:space="preserve"> </w:t>
      </w:r>
      <w:r>
        <w:rPr>
          <w:rFonts w:ascii="Courier New" w:hAnsi="Courier New"/>
          <w:sz w:val="25"/>
        </w:rPr>
        <w:t>МВЦ</w:t>
      </w:r>
      <w:r>
        <w:rPr>
          <w:rFonts w:ascii="Courier New" w:hAnsi="Courier New"/>
          <w:spacing w:val="-24"/>
          <w:sz w:val="25"/>
        </w:rPr>
        <w:t xml:space="preserve"> </w:t>
      </w:r>
      <w:r>
        <w:rPr>
          <w:rFonts w:ascii="Courier New" w:hAnsi="Courier New"/>
          <w:sz w:val="25"/>
        </w:rPr>
        <w:t>KPOK</w:t>
      </w:r>
      <w:proofErr w:type="gramStart"/>
      <w:r>
        <w:rPr>
          <w:rFonts w:ascii="Courier New" w:hAnsi="Courier New"/>
          <w:sz w:val="25"/>
        </w:rPr>
        <w:t>У</w:t>
      </w:r>
      <w:proofErr w:type="gramEnd"/>
      <w:r>
        <w:rPr>
          <w:rFonts w:ascii="Courier New" w:hAnsi="Courier New"/>
          <w:sz w:val="25"/>
        </w:rPr>
        <w:t>C</w:t>
      </w:r>
      <w:r>
        <w:rPr>
          <w:rFonts w:ascii="Courier New" w:hAnsi="Courier New"/>
          <w:spacing w:val="-18"/>
          <w:sz w:val="25"/>
        </w:rPr>
        <w:t xml:space="preserve"> </w:t>
      </w:r>
      <w:r>
        <w:rPr>
          <w:rFonts w:ascii="Courier New" w:hAnsi="Courier New"/>
          <w:color w:val="0C0C0C"/>
          <w:sz w:val="25"/>
        </w:rPr>
        <w:t>ЭКСПО</w:t>
      </w:r>
      <w:r>
        <w:rPr>
          <w:rFonts w:ascii="Courier New" w:hAnsi="Courier New"/>
          <w:color w:val="0C0C0C"/>
          <w:spacing w:val="-27"/>
          <w:sz w:val="25"/>
        </w:rPr>
        <w:t xml:space="preserve"> </w:t>
      </w:r>
      <w:r>
        <w:rPr>
          <w:rFonts w:ascii="Courier New" w:hAnsi="Courier New"/>
          <w:color w:val="111111"/>
          <w:sz w:val="25"/>
        </w:rPr>
        <w:t>(г.</w:t>
      </w:r>
      <w:r>
        <w:rPr>
          <w:rFonts w:ascii="Courier New" w:hAnsi="Courier New"/>
          <w:color w:val="111111"/>
          <w:spacing w:val="-20"/>
          <w:sz w:val="25"/>
        </w:rPr>
        <w:t xml:space="preserve"> </w:t>
      </w:r>
      <w:r>
        <w:rPr>
          <w:rFonts w:ascii="Courier New" w:hAnsi="Courier New"/>
          <w:sz w:val="25"/>
        </w:rPr>
        <w:t>Красногорск</w:t>
      </w:r>
      <w:r>
        <w:rPr>
          <w:rFonts w:ascii="Courier New" w:hAnsi="Courier New"/>
          <w:spacing w:val="-5"/>
          <w:sz w:val="25"/>
        </w:rPr>
        <w:t xml:space="preserve"> у</w:t>
      </w:r>
      <w:r>
        <w:rPr>
          <w:rFonts w:ascii="Courier New" w:hAnsi="Courier New"/>
          <w:sz w:val="25"/>
        </w:rPr>
        <w:t>л. Международная, д.18)</w:t>
      </w:r>
    </w:p>
    <w:p w:rsidR="005C7071" w:rsidRDefault="00DE07D4">
      <w:pPr>
        <w:pStyle w:val="1"/>
        <w:spacing w:before="271"/>
        <w:ind w:left="155"/>
        <w:rPr>
          <w:rFonts w:ascii="Courier New" w:hAnsi="Courier New"/>
        </w:rPr>
      </w:pPr>
      <w:r>
        <w:rPr>
          <w:rFonts w:ascii="Courier New" w:hAnsi="Courier New"/>
          <w:spacing w:val="-6"/>
        </w:rPr>
        <w:t>получить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  <w:spacing w:val="-6"/>
        </w:rPr>
        <w:t>дополнительную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  <w:spacing w:val="-6"/>
        </w:rPr>
        <w:t>информацию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  <w:spacing w:val="-6"/>
        </w:rPr>
        <w:t>и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  <w:spacing w:val="-6"/>
        </w:rPr>
        <w:t>зарегистрироваться</w:t>
      </w:r>
      <w:r>
        <w:rPr>
          <w:rFonts w:ascii="Courier New" w:hAnsi="Courier New"/>
          <w:spacing w:val="-6"/>
        </w:rPr>
        <w:t>:</w:t>
      </w:r>
    </w:p>
    <w:p w:rsidR="005C7071" w:rsidRDefault="00DE07D4">
      <w:pPr>
        <w:pStyle w:val="a3"/>
        <w:spacing w:line="278" w:lineRule="exact"/>
        <w:ind w:left="295"/>
        <w:rPr>
          <w:rFonts w:ascii="Courier New" w:hAnsi="Courier New"/>
        </w:rPr>
      </w:pPr>
      <w:r>
        <w:rPr>
          <w:rFonts w:ascii="Courier New" w:hAnsi="Courier New"/>
          <w:spacing w:val="-6"/>
        </w:rPr>
        <w:t>по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  <w:spacing w:val="-6"/>
        </w:rPr>
        <w:t>телефонам:</w:t>
      </w:r>
      <w:r>
        <w:rPr>
          <w:rFonts w:ascii="Courier New" w:hAnsi="Courier New"/>
          <w:spacing w:val="-15"/>
        </w:rPr>
        <w:t xml:space="preserve"> </w:t>
      </w:r>
      <w:r>
        <w:rPr>
          <w:rFonts w:ascii="Courier New" w:hAnsi="Courier New"/>
          <w:spacing w:val="-6"/>
        </w:rPr>
        <w:t>8-921-9584452,</w:t>
      </w:r>
      <w:r>
        <w:rPr>
          <w:rFonts w:ascii="Courier New" w:hAnsi="Courier New"/>
          <w:spacing w:val="-26"/>
        </w:rPr>
        <w:t xml:space="preserve"> </w:t>
      </w:r>
      <w:r>
        <w:rPr>
          <w:rFonts w:ascii="Courier New" w:hAnsi="Courier New"/>
          <w:spacing w:val="-6"/>
        </w:rPr>
        <w:t>8-952-2400593,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  <w:spacing w:val="-6"/>
        </w:rPr>
        <w:t>8-921-9624899</w:t>
      </w:r>
    </w:p>
    <w:p w:rsidR="005C7071" w:rsidRDefault="00DE07D4">
      <w:pPr>
        <w:pStyle w:val="a3"/>
        <w:spacing w:before="1" w:line="232" w:lineRule="auto"/>
        <w:ind w:left="295"/>
        <w:rPr>
          <w:rFonts w:ascii="Courier New" w:hAnsi="Courier New"/>
        </w:rPr>
      </w:pPr>
      <w:r>
        <w:rPr>
          <w:rFonts w:ascii="Courier New" w:hAnsi="Courier New"/>
          <w:spacing w:val="-4"/>
        </w:rPr>
        <w:t>по</w:t>
      </w:r>
      <w:r>
        <w:rPr>
          <w:rFonts w:ascii="Courier New" w:hAnsi="Courier New"/>
          <w:spacing w:val="-34"/>
        </w:rPr>
        <w:t xml:space="preserve"> </w:t>
      </w:r>
      <w:r>
        <w:rPr>
          <w:rFonts w:ascii="Courier New" w:hAnsi="Courier New"/>
          <w:spacing w:val="-4"/>
        </w:rPr>
        <w:t>электронной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  <w:spacing w:val="-4"/>
        </w:rPr>
        <w:t>почте:</w:t>
      </w:r>
      <w:r>
        <w:rPr>
          <w:rFonts w:ascii="Courier New" w:hAnsi="Courier New"/>
          <w:spacing w:val="-24"/>
        </w:rPr>
        <w:t xml:space="preserve"> </w:t>
      </w:r>
      <w:hyperlink r:id="rId7">
        <w:r>
          <w:rPr>
            <w:rFonts w:ascii="Courier New" w:hAnsi="Courier New"/>
            <w:spacing w:val="-4"/>
            <w:u w:val="single" w:color="383838"/>
          </w:rPr>
          <w:t>spok.lena@mail.ru</w:t>
        </w:r>
        <w:r>
          <w:rPr>
            <w:rFonts w:ascii="Courier New" w:hAnsi="Courier New"/>
            <w:spacing w:val="-4"/>
          </w:rPr>
          <w:t>,</w:t>
        </w:r>
      </w:hyperlink>
      <w:r>
        <w:rPr>
          <w:rFonts w:ascii="Courier New" w:hAnsi="Courier New"/>
          <w:spacing w:val="70"/>
        </w:rPr>
        <w:t xml:space="preserve"> </w:t>
      </w:r>
      <w:hyperlink r:id="rId8">
        <w:r>
          <w:rPr>
            <w:rFonts w:ascii="Courier New" w:hAnsi="Courier New"/>
            <w:spacing w:val="-4"/>
            <w:u w:val="single" w:color="383838"/>
          </w:rPr>
          <w:t>kocharova.alena@gmail.com</w:t>
        </w:r>
      </w:hyperlink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33"/>
        </w:rPr>
        <w:t xml:space="preserve"> </w:t>
      </w:r>
      <w:r>
        <w:rPr>
          <w:rFonts w:ascii="Courier New" w:hAnsi="Courier New"/>
        </w:rPr>
        <w:t>нашем</w:t>
      </w:r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</w:rPr>
        <w:t>сайте:</w:t>
      </w:r>
      <w:r>
        <w:rPr>
          <w:rFonts w:ascii="Courier New" w:hAnsi="Courier New"/>
          <w:spacing w:val="-21"/>
        </w:rPr>
        <w:t xml:space="preserve"> </w:t>
      </w:r>
      <w:hyperlink r:id="rId9">
        <w:r>
          <w:rPr>
            <w:rFonts w:ascii="Courier New" w:hAnsi="Courier New"/>
            <w:u w:val="single" w:color="383838"/>
          </w:rPr>
          <w:t>http://pohoronotrasl-souz.ru</w:t>
        </w:r>
      </w:hyperlink>
      <w:bookmarkEnd w:id="0"/>
    </w:p>
    <w:sectPr w:rsidR="005C7071">
      <w:pgSz w:w="11940" w:h="17020"/>
      <w:pgMar w:top="480" w:right="8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4235"/>
    <w:multiLevelType w:val="hybridMultilevel"/>
    <w:tmpl w:val="4C56039E"/>
    <w:lvl w:ilvl="0" w:tplc="19D2D958">
      <w:start w:val="28"/>
      <w:numFmt w:val="decimal"/>
      <w:lvlText w:val="%1"/>
      <w:lvlJc w:val="left"/>
      <w:pPr>
        <w:ind w:left="713" w:hanging="44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7C90278A">
      <w:numFmt w:val="bullet"/>
      <w:lvlText w:val="•"/>
      <w:lvlJc w:val="left"/>
      <w:pPr>
        <w:ind w:left="1658" w:hanging="440"/>
      </w:pPr>
      <w:rPr>
        <w:rFonts w:hint="default"/>
        <w:lang w:val="ru-RU" w:eastAsia="en-US" w:bidi="ar-SA"/>
      </w:rPr>
    </w:lvl>
    <w:lvl w:ilvl="2" w:tplc="5EA6901A">
      <w:numFmt w:val="bullet"/>
      <w:lvlText w:val="•"/>
      <w:lvlJc w:val="left"/>
      <w:pPr>
        <w:ind w:left="2596" w:hanging="440"/>
      </w:pPr>
      <w:rPr>
        <w:rFonts w:hint="default"/>
        <w:lang w:val="ru-RU" w:eastAsia="en-US" w:bidi="ar-SA"/>
      </w:rPr>
    </w:lvl>
    <w:lvl w:ilvl="3" w:tplc="9A8C5A04">
      <w:numFmt w:val="bullet"/>
      <w:lvlText w:val="•"/>
      <w:lvlJc w:val="left"/>
      <w:pPr>
        <w:ind w:left="3534" w:hanging="440"/>
      </w:pPr>
      <w:rPr>
        <w:rFonts w:hint="default"/>
        <w:lang w:val="ru-RU" w:eastAsia="en-US" w:bidi="ar-SA"/>
      </w:rPr>
    </w:lvl>
    <w:lvl w:ilvl="4" w:tplc="DAA8E356">
      <w:numFmt w:val="bullet"/>
      <w:lvlText w:val="•"/>
      <w:lvlJc w:val="left"/>
      <w:pPr>
        <w:ind w:left="4472" w:hanging="440"/>
      </w:pPr>
      <w:rPr>
        <w:rFonts w:hint="default"/>
        <w:lang w:val="ru-RU" w:eastAsia="en-US" w:bidi="ar-SA"/>
      </w:rPr>
    </w:lvl>
    <w:lvl w:ilvl="5" w:tplc="DD36DD5A">
      <w:numFmt w:val="bullet"/>
      <w:lvlText w:val="•"/>
      <w:lvlJc w:val="left"/>
      <w:pPr>
        <w:ind w:left="5410" w:hanging="440"/>
      </w:pPr>
      <w:rPr>
        <w:rFonts w:hint="default"/>
        <w:lang w:val="ru-RU" w:eastAsia="en-US" w:bidi="ar-SA"/>
      </w:rPr>
    </w:lvl>
    <w:lvl w:ilvl="6" w:tplc="7EB0B7B6">
      <w:numFmt w:val="bullet"/>
      <w:lvlText w:val="•"/>
      <w:lvlJc w:val="left"/>
      <w:pPr>
        <w:ind w:left="6348" w:hanging="440"/>
      </w:pPr>
      <w:rPr>
        <w:rFonts w:hint="default"/>
        <w:lang w:val="ru-RU" w:eastAsia="en-US" w:bidi="ar-SA"/>
      </w:rPr>
    </w:lvl>
    <w:lvl w:ilvl="7" w:tplc="420C175A">
      <w:numFmt w:val="bullet"/>
      <w:lvlText w:val="•"/>
      <w:lvlJc w:val="left"/>
      <w:pPr>
        <w:ind w:left="7286" w:hanging="440"/>
      </w:pPr>
      <w:rPr>
        <w:rFonts w:hint="default"/>
        <w:lang w:val="ru-RU" w:eastAsia="en-US" w:bidi="ar-SA"/>
      </w:rPr>
    </w:lvl>
    <w:lvl w:ilvl="8" w:tplc="24CCED0C">
      <w:numFmt w:val="bullet"/>
      <w:lvlText w:val="•"/>
      <w:lvlJc w:val="left"/>
      <w:pPr>
        <w:ind w:left="8224" w:hanging="440"/>
      </w:pPr>
      <w:rPr>
        <w:rFonts w:hint="default"/>
        <w:lang w:val="ru-RU" w:eastAsia="en-US" w:bidi="ar-SA"/>
      </w:rPr>
    </w:lvl>
  </w:abstractNum>
  <w:abstractNum w:abstractNumId="1">
    <w:nsid w:val="485F2DC4"/>
    <w:multiLevelType w:val="hybridMultilevel"/>
    <w:tmpl w:val="07BC2ED8"/>
    <w:lvl w:ilvl="0" w:tplc="5E0C62E8">
      <w:numFmt w:val="bullet"/>
      <w:lvlText w:val="•"/>
      <w:lvlJc w:val="left"/>
      <w:pPr>
        <w:ind w:left="967" w:hanging="37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F58EDF08">
      <w:numFmt w:val="bullet"/>
      <w:lvlText w:val="•"/>
      <w:lvlJc w:val="left"/>
      <w:pPr>
        <w:ind w:left="1884" w:hanging="371"/>
      </w:pPr>
      <w:rPr>
        <w:rFonts w:hint="default"/>
        <w:lang w:val="ru-RU" w:eastAsia="en-US" w:bidi="ar-SA"/>
      </w:rPr>
    </w:lvl>
    <w:lvl w:ilvl="2" w:tplc="C3844204">
      <w:numFmt w:val="bullet"/>
      <w:lvlText w:val="•"/>
      <w:lvlJc w:val="left"/>
      <w:pPr>
        <w:ind w:left="2808" w:hanging="371"/>
      </w:pPr>
      <w:rPr>
        <w:rFonts w:hint="default"/>
        <w:lang w:val="ru-RU" w:eastAsia="en-US" w:bidi="ar-SA"/>
      </w:rPr>
    </w:lvl>
    <w:lvl w:ilvl="3" w:tplc="F2DC62F8">
      <w:numFmt w:val="bullet"/>
      <w:lvlText w:val="•"/>
      <w:lvlJc w:val="left"/>
      <w:pPr>
        <w:ind w:left="3732" w:hanging="371"/>
      </w:pPr>
      <w:rPr>
        <w:rFonts w:hint="default"/>
        <w:lang w:val="ru-RU" w:eastAsia="en-US" w:bidi="ar-SA"/>
      </w:rPr>
    </w:lvl>
    <w:lvl w:ilvl="4" w:tplc="4432B316">
      <w:numFmt w:val="bullet"/>
      <w:lvlText w:val="•"/>
      <w:lvlJc w:val="left"/>
      <w:pPr>
        <w:ind w:left="4656" w:hanging="371"/>
      </w:pPr>
      <w:rPr>
        <w:rFonts w:hint="default"/>
        <w:lang w:val="ru-RU" w:eastAsia="en-US" w:bidi="ar-SA"/>
      </w:rPr>
    </w:lvl>
    <w:lvl w:ilvl="5" w:tplc="ECFABFE4">
      <w:numFmt w:val="bullet"/>
      <w:lvlText w:val="•"/>
      <w:lvlJc w:val="left"/>
      <w:pPr>
        <w:ind w:left="5580" w:hanging="371"/>
      </w:pPr>
      <w:rPr>
        <w:rFonts w:hint="default"/>
        <w:lang w:val="ru-RU" w:eastAsia="en-US" w:bidi="ar-SA"/>
      </w:rPr>
    </w:lvl>
    <w:lvl w:ilvl="6" w:tplc="3B5216F4">
      <w:numFmt w:val="bullet"/>
      <w:lvlText w:val="•"/>
      <w:lvlJc w:val="left"/>
      <w:pPr>
        <w:ind w:left="6504" w:hanging="371"/>
      </w:pPr>
      <w:rPr>
        <w:rFonts w:hint="default"/>
        <w:lang w:val="ru-RU" w:eastAsia="en-US" w:bidi="ar-SA"/>
      </w:rPr>
    </w:lvl>
    <w:lvl w:ilvl="7" w:tplc="EF043300">
      <w:numFmt w:val="bullet"/>
      <w:lvlText w:val="•"/>
      <w:lvlJc w:val="left"/>
      <w:pPr>
        <w:ind w:left="7428" w:hanging="371"/>
      </w:pPr>
      <w:rPr>
        <w:rFonts w:hint="default"/>
        <w:lang w:val="ru-RU" w:eastAsia="en-US" w:bidi="ar-SA"/>
      </w:rPr>
    </w:lvl>
    <w:lvl w:ilvl="8" w:tplc="D07EFE1C">
      <w:numFmt w:val="bullet"/>
      <w:lvlText w:val="•"/>
      <w:lvlJc w:val="left"/>
      <w:pPr>
        <w:ind w:left="8352" w:hanging="3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7071"/>
    <w:rsid w:val="003844E8"/>
    <w:rsid w:val="005C7071"/>
    <w:rsid w:val="00D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330" w:lineRule="exact"/>
      <w:ind w:left="188" w:right="31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963" w:hanging="36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330" w:lineRule="exact"/>
      <w:ind w:left="188" w:right="31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963" w:hanging="3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harova.alen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ok.le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horonotrasl-sou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ÿþ2</vt:lpstr>
    </vt:vector>
  </TitlesOfParts>
  <Company>*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ÿþ2</dc:title>
  <dc:creator>ECON</dc:creator>
  <cp:lastModifiedBy>ECON</cp:lastModifiedBy>
  <cp:revision>2</cp:revision>
  <dcterms:created xsi:type="dcterms:W3CDTF">2024-10-01T07:39:00Z</dcterms:created>
  <dcterms:modified xsi:type="dcterms:W3CDTF">2024-10-01T07:39:00Z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Smart Touch 1.7     </vt:lpwstr>
  </property>
  <property fmtid="{D5CDD505-2E9C-101B-9397-08002B2CF9AE}" pid="4" name="LastSaved">
    <vt:filetime>2024-10-01T00:00:00Z</vt:filetime>
  </property>
  <property fmtid="{D5CDD505-2E9C-101B-9397-08002B2CF9AE}" pid="5" name="Producer">
    <vt:lpwstr>3-Heights(TM) PDF Security Shell 4.8.25.2 (http://www.pdf-tools.com)</vt:lpwstr>
  </property>
</Properties>
</file>