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C69" w:rsidRPr="00723C69" w:rsidRDefault="00723C69" w:rsidP="00723C69">
      <w:pPr>
        <w:autoSpaceDE w:val="0"/>
        <w:autoSpaceDN w:val="0"/>
        <w:adjustRightInd w:val="0"/>
        <w:spacing w:after="0" w:line="240" w:lineRule="auto"/>
        <w:jc w:val="center"/>
        <w:rPr>
          <w:rFonts w:ascii="Times New Roman" w:eastAsia="Times New Roman" w:hAnsi="Times New Roman" w:cs="Times New Roman"/>
          <w:b/>
          <w:bCs/>
          <w:lang w:eastAsia="ru-RU"/>
        </w:rPr>
      </w:pPr>
      <w:r w:rsidRPr="00723C69">
        <w:rPr>
          <w:rFonts w:ascii="Times New Roman" w:eastAsia="Times New Roman" w:hAnsi="Times New Roman" w:cs="Times New Roman"/>
          <w:b/>
          <w:bCs/>
          <w:lang w:eastAsia="ru-RU"/>
        </w:rPr>
        <w:t>РОССИЙСКАЯ ФЕДЕРАЦИЯ</w:t>
      </w:r>
    </w:p>
    <w:p w:rsidR="00723C69" w:rsidRPr="00723C69" w:rsidRDefault="00723C69" w:rsidP="00723C69">
      <w:pPr>
        <w:autoSpaceDE w:val="0"/>
        <w:autoSpaceDN w:val="0"/>
        <w:adjustRightInd w:val="0"/>
        <w:spacing w:after="0" w:line="240" w:lineRule="auto"/>
        <w:jc w:val="center"/>
        <w:rPr>
          <w:rFonts w:ascii="Times New Roman" w:eastAsia="Times New Roman" w:hAnsi="Times New Roman" w:cs="Times New Roman"/>
          <w:b/>
          <w:bCs/>
          <w:lang w:eastAsia="ru-RU"/>
        </w:rPr>
      </w:pPr>
      <w:r w:rsidRPr="00723C69">
        <w:rPr>
          <w:rFonts w:ascii="Times New Roman" w:eastAsia="Times New Roman" w:hAnsi="Times New Roman" w:cs="Times New Roman"/>
          <w:b/>
          <w:bCs/>
          <w:lang w:eastAsia="ru-RU"/>
        </w:rPr>
        <w:t>ГОРОДСКОЙ ОКРУГ</w:t>
      </w:r>
    </w:p>
    <w:p w:rsidR="00723C69" w:rsidRPr="00723C69" w:rsidRDefault="00723C69" w:rsidP="00723C69">
      <w:pPr>
        <w:autoSpaceDE w:val="0"/>
        <w:autoSpaceDN w:val="0"/>
        <w:adjustRightInd w:val="0"/>
        <w:spacing w:after="0" w:line="240" w:lineRule="auto"/>
        <w:jc w:val="center"/>
        <w:rPr>
          <w:rFonts w:ascii="Times New Roman" w:eastAsia="Times New Roman" w:hAnsi="Times New Roman" w:cs="Times New Roman"/>
          <w:b/>
          <w:bCs/>
          <w:lang w:eastAsia="ru-RU"/>
        </w:rPr>
      </w:pPr>
      <w:r w:rsidRPr="00723C69">
        <w:rPr>
          <w:rFonts w:ascii="Times New Roman" w:eastAsia="Times New Roman" w:hAnsi="Times New Roman" w:cs="Times New Roman"/>
          <w:b/>
          <w:bCs/>
          <w:lang w:eastAsia="ru-RU"/>
        </w:rPr>
        <w:t>«ГОРОД КЛИНЦЫ БРЯНСКОЙ ОБЛАСТИ»</w:t>
      </w:r>
    </w:p>
    <w:p w:rsidR="00723C69" w:rsidRPr="00723C69" w:rsidRDefault="00723C69" w:rsidP="00723C69">
      <w:pPr>
        <w:pBdr>
          <w:bottom w:val="single" w:sz="12" w:space="1" w:color="auto"/>
        </w:pBdr>
        <w:autoSpaceDE w:val="0"/>
        <w:autoSpaceDN w:val="0"/>
        <w:adjustRightInd w:val="0"/>
        <w:spacing w:after="0" w:line="240" w:lineRule="auto"/>
        <w:jc w:val="center"/>
        <w:rPr>
          <w:rFonts w:ascii="Times New Roman" w:eastAsia="Times New Roman" w:hAnsi="Times New Roman" w:cs="Times New Roman"/>
          <w:b/>
          <w:bCs/>
          <w:lang w:eastAsia="ru-RU"/>
        </w:rPr>
      </w:pPr>
      <w:r w:rsidRPr="00723C69">
        <w:rPr>
          <w:rFonts w:ascii="Times New Roman" w:eastAsia="Times New Roman" w:hAnsi="Times New Roman" w:cs="Times New Roman"/>
          <w:b/>
          <w:bCs/>
          <w:lang w:eastAsia="ru-RU"/>
        </w:rPr>
        <w:t>КЛИНЦОВСКАЯ ГОРОДСКАЯ АДМИНИСТРАЦИЯ</w:t>
      </w:r>
    </w:p>
    <w:p w:rsidR="00723C69" w:rsidRPr="00723C69" w:rsidRDefault="00723C69" w:rsidP="00723C69">
      <w:pPr>
        <w:keepNext/>
        <w:spacing w:before="240" w:after="60" w:line="240" w:lineRule="auto"/>
        <w:jc w:val="center"/>
        <w:outlineLvl w:val="0"/>
        <w:rPr>
          <w:rFonts w:ascii="Times New Roman" w:eastAsia="Times New Roman" w:hAnsi="Times New Roman" w:cs="Times New Roman"/>
          <w:b/>
          <w:bCs/>
          <w:kern w:val="32"/>
          <w:sz w:val="28"/>
          <w:szCs w:val="28"/>
          <w:lang w:eastAsia="ru-RU"/>
        </w:rPr>
      </w:pPr>
      <w:proofErr w:type="gramStart"/>
      <w:r w:rsidRPr="00723C69">
        <w:rPr>
          <w:rFonts w:ascii="Times New Roman" w:eastAsia="Times New Roman" w:hAnsi="Times New Roman" w:cs="Times New Roman"/>
          <w:b/>
          <w:bCs/>
          <w:kern w:val="32"/>
          <w:sz w:val="28"/>
          <w:szCs w:val="28"/>
          <w:lang w:eastAsia="ru-RU"/>
        </w:rPr>
        <w:t>П</w:t>
      </w:r>
      <w:proofErr w:type="gramEnd"/>
      <w:r w:rsidRPr="00723C69">
        <w:rPr>
          <w:rFonts w:ascii="Times New Roman" w:eastAsia="Times New Roman" w:hAnsi="Times New Roman" w:cs="Times New Roman"/>
          <w:b/>
          <w:bCs/>
          <w:kern w:val="32"/>
          <w:sz w:val="28"/>
          <w:szCs w:val="28"/>
          <w:lang w:eastAsia="ru-RU"/>
        </w:rPr>
        <w:t xml:space="preserve"> О С Т А Н О В Л Е Н И Е</w:t>
      </w:r>
    </w:p>
    <w:p w:rsidR="00723C69" w:rsidRPr="00723C69" w:rsidRDefault="00723C69" w:rsidP="00723C69">
      <w:pPr>
        <w:autoSpaceDE w:val="0"/>
        <w:autoSpaceDN w:val="0"/>
        <w:adjustRightInd w:val="0"/>
        <w:spacing w:after="0" w:line="240" w:lineRule="auto"/>
        <w:rPr>
          <w:rFonts w:ascii="Times New Roman" w:eastAsia="Times New Roman" w:hAnsi="Times New Roman" w:cs="Times New Roman"/>
          <w:b/>
          <w:bCs/>
          <w:lang w:eastAsia="ru-RU"/>
        </w:rPr>
      </w:pPr>
    </w:p>
    <w:p w:rsidR="00723C69" w:rsidRPr="00723C69" w:rsidRDefault="00723C69" w:rsidP="00723C69">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23C69">
        <w:rPr>
          <w:rFonts w:ascii="Times New Roman" w:eastAsia="Times New Roman" w:hAnsi="Times New Roman" w:cs="Times New Roman"/>
          <w:bCs/>
          <w:sz w:val="28"/>
          <w:szCs w:val="28"/>
          <w:lang w:eastAsia="ru-RU"/>
        </w:rPr>
        <w:t xml:space="preserve">от « </w:t>
      </w:r>
      <w:r>
        <w:rPr>
          <w:rFonts w:ascii="Times New Roman" w:eastAsia="Times New Roman" w:hAnsi="Times New Roman" w:cs="Times New Roman"/>
          <w:bCs/>
          <w:sz w:val="28"/>
          <w:szCs w:val="28"/>
          <w:lang w:eastAsia="ru-RU"/>
        </w:rPr>
        <w:t>_</w:t>
      </w:r>
      <w:r w:rsidR="00B36B71">
        <w:rPr>
          <w:rFonts w:ascii="Times New Roman" w:eastAsia="Times New Roman" w:hAnsi="Times New Roman" w:cs="Times New Roman"/>
          <w:bCs/>
          <w:sz w:val="28"/>
          <w:szCs w:val="28"/>
          <w:lang w:eastAsia="ru-RU"/>
        </w:rPr>
        <w:t>27</w:t>
      </w:r>
      <w:r>
        <w:rPr>
          <w:rFonts w:ascii="Times New Roman" w:eastAsia="Times New Roman" w:hAnsi="Times New Roman" w:cs="Times New Roman"/>
          <w:bCs/>
          <w:sz w:val="28"/>
          <w:szCs w:val="28"/>
          <w:lang w:eastAsia="ru-RU"/>
        </w:rPr>
        <w:t>_</w:t>
      </w:r>
      <w:r w:rsidRPr="00723C69">
        <w:rPr>
          <w:rFonts w:ascii="Times New Roman" w:eastAsia="Times New Roman" w:hAnsi="Times New Roman" w:cs="Times New Roman"/>
          <w:bCs/>
          <w:sz w:val="28"/>
          <w:szCs w:val="28"/>
          <w:lang w:eastAsia="ru-RU"/>
        </w:rPr>
        <w:t xml:space="preserve"> »   </w:t>
      </w:r>
      <w:r w:rsidR="003C3D9D">
        <w:rPr>
          <w:rFonts w:ascii="Times New Roman" w:eastAsia="Times New Roman" w:hAnsi="Times New Roman" w:cs="Times New Roman"/>
          <w:bCs/>
          <w:sz w:val="28"/>
          <w:szCs w:val="28"/>
          <w:lang w:eastAsia="ru-RU"/>
        </w:rPr>
        <w:t>_</w:t>
      </w:r>
      <w:r w:rsidR="00B36B71">
        <w:rPr>
          <w:rFonts w:ascii="Times New Roman" w:eastAsia="Times New Roman" w:hAnsi="Times New Roman" w:cs="Times New Roman"/>
          <w:bCs/>
          <w:sz w:val="28"/>
          <w:szCs w:val="28"/>
          <w:lang w:eastAsia="ru-RU"/>
        </w:rPr>
        <w:t>12</w:t>
      </w:r>
      <w:r w:rsidR="003C3D9D">
        <w:rPr>
          <w:rFonts w:ascii="Times New Roman" w:eastAsia="Times New Roman" w:hAnsi="Times New Roman" w:cs="Times New Roman"/>
          <w:bCs/>
          <w:sz w:val="28"/>
          <w:szCs w:val="28"/>
          <w:lang w:eastAsia="ru-RU"/>
        </w:rPr>
        <w:t>_</w:t>
      </w:r>
      <w:r w:rsidRPr="00723C69">
        <w:rPr>
          <w:rFonts w:ascii="Times New Roman" w:eastAsia="Times New Roman" w:hAnsi="Times New Roman" w:cs="Times New Roman"/>
          <w:bCs/>
          <w:sz w:val="28"/>
          <w:szCs w:val="28"/>
          <w:lang w:eastAsia="ru-RU"/>
        </w:rPr>
        <w:t xml:space="preserve"> 201</w:t>
      </w:r>
      <w:r w:rsidR="0065189F">
        <w:rPr>
          <w:rFonts w:ascii="Times New Roman" w:eastAsia="Times New Roman" w:hAnsi="Times New Roman" w:cs="Times New Roman"/>
          <w:bCs/>
          <w:sz w:val="28"/>
          <w:szCs w:val="28"/>
          <w:lang w:eastAsia="ru-RU"/>
        </w:rPr>
        <w:t>7</w:t>
      </w:r>
      <w:r w:rsidRPr="00723C69">
        <w:rPr>
          <w:rFonts w:ascii="Times New Roman" w:eastAsia="Times New Roman" w:hAnsi="Times New Roman" w:cs="Times New Roman"/>
          <w:bCs/>
          <w:sz w:val="28"/>
          <w:szCs w:val="28"/>
          <w:lang w:eastAsia="ru-RU"/>
        </w:rPr>
        <w:t xml:space="preserve"> г. № </w:t>
      </w:r>
      <w:r w:rsidR="00B36B71">
        <w:rPr>
          <w:rFonts w:ascii="Times New Roman" w:eastAsia="Times New Roman" w:hAnsi="Times New Roman" w:cs="Times New Roman"/>
          <w:bCs/>
          <w:sz w:val="28"/>
          <w:szCs w:val="28"/>
          <w:lang w:eastAsia="ru-RU"/>
        </w:rPr>
        <w:t xml:space="preserve">2851 </w:t>
      </w:r>
      <w:r w:rsidRPr="00723C69">
        <w:rPr>
          <w:rFonts w:ascii="Times New Roman" w:eastAsia="Times New Roman" w:hAnsi="Times New Roman" w:cs="Times New Roman"/>
          <w:bCs/>
          <w:sz w:val="28"/>
          <w:szCs w:val="28"/>
          <w:lang w:eastAsia="ru-RU"/>
        </w:rPr>
        <w:t>г. Клинцы</w:t>
      </w:r>
    </w:p>
    <w:p w:rsidR="00723C69" w:rsidRPr="00723C69" w:rsidRDefault="00723C69" w:rsidP="00723C69">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rsidR="002717A8" w:rsidRDefault="00723C69" w:rsidP="00723C69">
      <w:pPr>
        <w:autoSpaceDE w:val="0"/>
        <w:autoSpaceDN w:val="0"/>
        <w:adjustRightInd w:val="0"/>
        <w:spacing w:after="0" w:line="240" w:lineRule="auto"/>
        <w:ind w:right="3684"/>
        <w:jc w:val="both"/>
        <w:rPr>
          <w:rFonts w:ascii="Times New Roman" w:eastAsia="Times New Roman" w:hAnsi="Times New Roman" w:cs="Times New Roman"/>
          <w:sz w:val="28"/>
          <w:szCs w:val="28"/>
          <w:lang w:eastAsia="ru-RU"/>
        </w:rPr>
      </w:pPr>
      <w:r w:rsidRPr="0072112E">
        <w:rPr>
          <w:rFonts w:ascii="Times New Roman" w:eastAsia="Times New Roman" w:hAnsi="Times New Roman" w:cs="Times New Roman"/>
          <w:sz w:val="28"/>
          <w:szCs w:val="28"/>
          <w:lang w:eastAsia="ru-RU"/>
        </w:rPr>
        <w:t xml:space="preserve">О мерах по </w:t>
      </w:r>
      <w:r w:rsidR="002717A8">
        <w:rPr>
          <w:rFonts w:ascii="Times New Roman" w:eastAsia="Times New Roman" w:hAnsi="Times New Roman" w:cs="Times New Roman"/>
          <w:sz w:val="28"/>
          <w:szCs w:val="28"/>
          <w:lang w:eastAsia="ru-RU"/>
        </w:rPr>
        <w:t>обеспечению исполнения</w:t>
      </w:r>
    </w:p>
    <w:p w:rsidR="002717A8" w:rsidRDefault="002717A8" w:rsidP="00723C69">
      <w:pPr>
        <w:autoSpaceDE w:val="0"/>
        <w:autoSpaceDN w:val="0"/>
        <w:adjustRightInd w:val="0"/>
        <w:spacing w:after="0" w:line="240" w:lineRule="auto"/>
        <w:ind w:right="36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бюджета городского округа «город </w:t>
      </w:r>
    </w:p>
    <w:p w:rsidR="00723C69" w:rsidRPr="0072112E" w:rsidRDefault="002717A8" w:rsidP="00723C69">
      <w:pPr>
        <w:autoSpaceDE w:val="0"/>
        <w:autoSpaceDN w:val="0"/>
        <w:adjustRightInd w:val="0"/>
        <w:spacing w:after="0" w:line="240" w:lineRule="auto"/>
        <w:ind w:right="368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Клинцы Брянской области» </w:t>
      </w:r>
      <w:r w:rsidR="00723C69" w:rsidRPr="0072112E">
        <w:rPr>
          <w:rFonts w:ascii="Times New Roman" w:eastAsia="Times New Roman" w:hAnsi="Times New Roman" w:cs="Times New Roman"/>
          <w:sz w:val="28"/>
          <w:szCs w:val="28"/>
          <w:lang w:eastAsia="ru-RU"/>
        </w:rPr>
        <w:t xml:space="preserve"> </w:t>
      </w:r>
    </w:p>
    <w:p w:rsidR="00723C69" w:rsidRPr="00723C69" w:rsidRDefault="00723C69" w:rsidP="00723C69">
      <w:pPr>
        <w:autoSpaceDE w:val="0"/>
        <w:autoSpaceDN w:val="0"/>
        <w:adjustRightInd w:val="0"/>
        <w:spacing w:after="0" w:line="240" w:lineRule="auto"/>
        <w:ind w:right="3684" w:firstLine="540"/>
        <w:jc w:val="both"/>
        <w:rPr>
          <w:rFonts w:ascii="Times New Roman" w:eastAsia="Times New Roman" w:hAnsi="Times New Roman" w:cs="Times New Roman"/>
          <w:i/>
          <w:color w:val="0000FF"/>
          <w:sz w:val="24"/>
          <w:szCs w:val="24"/>
          <w:lang w:eastAsia="ru-RU"/>
        </w:rPr>
      </w:pPr>
    </w:p>
    <w:p w:rsidR="00723C69" w:rsidRPr="00723C69" w:rsidRDefault="00336810" w:rsidP="00AC7B57">
      <w:pPr>
        <w:autoSpaceDE w:val="0"/>
        <w:autoSpaceDN w:val="0"/>
        <w:adjustRightInd w:val="0"/>
        <w:ind w:firstLine="540"/>
        <w:jc w:val="both"/>
        <w:rPr>
          <w:rFonts w:ascii="Times New Roman" w:eastAsia="Times New Roman" w:hAnsi="Times New Roman" w:cs="Times New Roman"/>
          <w:sz w:val="28"/>
          <w:szCs w:val="28"/>
          <w:lang w:eastAsia="ru-RU"/>
        </w:rPr>
      </w:pPr>
      <w:proofErr w:type="gramStart"/>
      <w:r w:rsidRPr="00336810">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sz w:val="28"/>
          <w:szCs w:val="28"/>
        </w:rPr>
        <w:t xml:space="preserve"> </w:t>
      </w:r>
      <w:r w:rsidRPr="00336810">
        <w:rPr>
          <w:rFonts w:ascii="Times New Roman" w:hAnsi="Times New Roman" w:cs="Times New Roman"/>
          <w:sz w:val="28"/>
          <w:szCs w:val="28"/>
        </w:rPr>
        <w:t>в</w:t>
      </w:r>
      <w:r w:rsidR="00723C69" w:rsidRPr="00336810">
        <w:rPr>
          <w:rFonts w:ascii="Times New Roman" w:eastAsia="Times New Roman" w:hAnsi="Times New Roman" w:cs="Times New Roman"/>
          <w:sz w:val="28"/>
          <w:szCs w:val="28"/>
          <w:lang w:eastAsia="ru-RU"/>
        </w:rPr>
        <w:t xml:space="preserve"> целях</w:t>
      </w:r>
      <w:r w:rsidR="00723C69" w:rsidRPr="00723C69">
        <w:rPr>
          <w:rFonts w:ascii="Times New Roman" w:eastAsia="Times New Roman" w:hAnsi="Times New Roman" w:cs="Times New Roman"/>
          <w:sz w:val="28"/>
          <w:szCs w:val="28"/>
          <w:lang w:eastAsia="ru-RU"/>
        </w:rPr>
        <w:t xml:space="preserve"> реализации решения Клинцовского городского Совета народных депутатов от </w:t>
      </w:r>
      <w:r w:rsidR="0065189F">
        <w:rPr>
          <w:rFonts w:ascii="Times New Roman" w:eastAsia="Times New Roman" w:hAnsi="Times New Roman" w:cs="Times New Roman"/>
          <w:sz w:val="28"/>
          <w:szCs w:val="28"/>
          <w:lang w:eastAsia="ru-RU"/>
        </w:rPr>
        <w:t>13</w:t>
      </w:r>
      <w:r w:rsidR="00723C69" w:rsidRPr="00723C69">
        <w:rPr>
          <w:rFonts w:ascii="Times New Roman" w:eastAsia="Times New Roman" w:hAnsi="Times New Roman" w:cs="Times New Roman"/>
          <w:sz w:val="28"/>
          <w:szCs w:val="28"/>
          <w:lang w:eastAsia="ru-RU"/>
        </w:rPr>
        <w:t>декабря 201</w:t>
      </w:r>
      <w:r w:rsidR="0065189F">
        <w:rPr>
          <w:rFonts w:ascii="Times New Roman" w:eastAsia="Times New Roman" w:hAnsi="Times New Roman" w:cs="Times New Roman"/>
          <w:sz w:val="28"/>
          <w:szCs w:val="28"/>
          <w:lang w:eastAsia="ru-RU"/>
        </w:rPr>
        <w:t>7</w:t>
      </w:r>
      <w:r w:rsidR="00723C69" w:rsidRPr="00723C69">
        <w:rPr>
          <w:rFonts w:ascii="Times New Roman" w:eastAsia="Times New Roman" w:hAnsi="Times New Roman" w:cs="Times New Roman"/>
          <w:sz w:val="28"/>
          <w:szCs w:val="28"/>
          <w:lang w:eastAsia="ru-RU"/>
        </w:rPr>
        <w:t xml:space="preserve"> года № </w:t>
      </w:r>
      <w:r w:rsidR="0065189F">
        <w:rPr>
          <w:rFonts w:ascii="Times New Roman" w:eastAsia="Times New Roman" w:hAnsi="Times New Roman" w:cs="Times New Roman"/>
          <w:sz w:val="28"/>
          <w:szCs w:val="28"/>
          <w:lang w:eastAsia="ru-RU"/>
        </w:rPr>
        <w:t>6-496</w:t>
      </w:r>
      <w:r w:rsidR="00723C69" w:rsidRPr="00723C69">
        <w:rPr>
          <w:rFonts w:ascii="Times New Roman" w:eastAsia="Times New Roman" w:hAnsi="Times New Roman" w:cs="Times New Roman"/>
          <w:sz w:val="28"/>
          <w:szCs w:val="28"/>
          <w:lang w:eastAsia="ru-RU"/>
        </w:rPr>
        <w:t xml:space="preserve"> «О бюджете городского округа «город Клинцы Брянской области» на 201</w:t>
      </w:r>
      <w:r w:rsidR="0065189F">
        <w:rPr>
          <w:rFonts w:ascii="Times New Roman" w:eastAsia="Times New Roman" w:hAnsi="Times New Roman" w:cs="Times New Roman"/>
          <w:sz w:val="28"/>
          <w:szCs w:val="28"/>
          <w:lang w:eastAsia="ru-RU"/>
        </w:rPr>
        <w:t>8</w:t>
      </w:r>
      <w:r w:rsidR="00723C69">
        <w:rPr>
          <w:rFonts w:ascii="Times New Roman" w:eastAsia="Times New Roman" w:hAnsi="Times New Roman" w:cs="Times New Roman"/>
          <w:sz w:val="28"/>
          <w:szCs w:val="28"/>
          <w:lang w:eastAsia="ru-RU"/>
        </w:rPr>
        <w:t xml:space="preserve"> и на плановый период 201</w:t>
      </w:r>
      <w:r w:rsidR="0065189F">
        <w:rPr>
          <w:rFonts w:ascii="Times New Roman" w:eastAsia="Times New Roman" w:hAnsi="Times New Roman" w:cs="Times New Roman"/>
          <w:sz w:val="28"/>
          <w:szCs w:val="28"/>
          <w:lang w:eastAsia="ru-RU"/>
        </w:rPr>
        <w:t>9</w:t>
      </w:r>
      <w:r w:rsidR="00723C69">
        <w:rPr>
          <w:rFonts w:ascii="Times New Roman" w:eastAsia="Times New Roman" w:hAnsi="Times New Roman" w:cs="Times New Roman"/>
          <w:sz w:val="28"/>
          <w:szCs w:val="28"/>
          <w:lang w:eastAsia="ru-RU"/>
        </w:rPr>
        <w:t xml:space="preserve"> и 20</w:t>
      </w:r>
      <w:r w:rsidR="0065189F">
        <w:rPr>
          <w:rFonts w:ascii="Times New Roman" w:eastAsia="Times New Roman" w:hAnsi="Times New Roman" w:cs="Times New Roman"/>
          <w:sz w:val="28"/>
          <w:szCs w:val="28"/>
          <w:lang w:eastAsia="ru-RU"/>
        </w:rPr>
        <w:t>20</w:t>
      </w:r>
      <w:r w:rsidR="00723C69">
        <w:rPr>
          <w:rFonts w:ascii="Times New Roman" w:eastAsia="Times New Roman" w:hAnsi="Times New Roman" w:cs="Times New Roman"/>
          <w:sz w:val="28"/>
          <w:szCs w:val="28"/>
          <w:lang w:eastAsia="ru-RU"/>
        </w:rPr>
        <w:t xml:space="preserve"> годов</w:t>
      </w:r>
      <w:r w:rsidR="00723C69" w:rsidRPr="00723C69">
        <w:rPr>
          <w:rFonts w:ascii="Times New Roman" w:eastAsia="Times New Roman" w:hAnsi="Times New Roman" w:cs="Times New Roman"/>
          <w:sz w:val="28"/>
          <w:szCs w:val="28"/>
          <w:lang w:eastAsia="ru-RU"/>
        </w:rPr>
        <w:t xml:space="preserve">», </w:t>
      </w:r>
      <w:r w:rsidR="00AC7B57" w:rsidRPr="00AC7B57">
        <w:rPr>
          <w:rFonts w:ascii="Times New Roman" w:eastAsia="Times New Roman" w:hAnsi="Times New Roman" w:cs="Times New Roman"/>
          <w:sz w:val="28"/>
          <w:szCs w:val="28"/>
          <w:lang w:eastAsia="ru-RU"/>
        </w:rPr>
        <w:t>руководствуясь Уставом городского округа «город Клинцы Брянской области»,</w:t>
      </w:r>
      <w:r>
        <w:rPr>
          <w:rFonts w:ascii="Times New Roman" w:eastAsia="Times New Roman" w:hAnsi="Times New Roman" w:cs="Times New Roman"/>
          <w:sz w:val="28"/>
          <w:szCs w:val="28"/>
          <w:lang w:eastAsia="ru-RU"/>
        </w:rPr>
        <w:t xml:space="preserve"> </w:t>
      </w:r>
      <w:proofErr w:type="gramEnd"/>
    </w:p>
    <w:p w:rsidR="00723C69" w:rsidRDefault="00723C69" w:rsidP="00723C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AC7B57" w:rsidRDefault="00336810" w:rsidP="00723C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w:t>
      </w:r>
      <w:r w:rsidR="00A7280A">
        <w:rPr>
          <w:rFonts w:ascii="Times New Roman" w:eastAsia="Times New Roman" w:hAnsi="Times New Roman" w:cs="Times New Roman"/>
          <w:sz w:val="28"/>
          <w:szCs w:val="28"/>
          <w:lang w:eastAsia="ru-RU"/>
        </w:rPr>
        <w:t>АНО</w:t>
      </w:r>
      <w:r>
        <w:rPr>
          <w:rFonts w:ascii="Times New Roman" w:eastAsia="Times New Roman" w:hAnsi="Times New Roman" w:cs="Times New Roman"/>
          <w:sz w:val="28"/>
          <w:szCs w:val="28"/>
          <w:lang w:eastAsia="ru-RU"/>
        </w:rPr>
        <w:t>ВЛЯЮ:</w:t>
      </w:r>
    </w:p>
    <w:p w:rsidR="002717A8" w:rsidRDefault="002717A8" w:rsidP="002717A8">
      <w:pPr>
        <w:autoSpaceDE w:val="0"/>
        <w:autoSpaceDN w:val="0"/>
        <w:adjustRightInd w:val="0"/>
        <w:spacing w:after="0" w:line="240" w:lineRule="auto"/>
        <w:ind w:right="-2" w:firstLine="540"/>
        <w:jc w:val="both"/>
        <w:rPr>
          <w:rFonts w:ascii="Times New Roman" w:eastAsia="Times New Roman" w:hAnsi="Times New Roman" w:cs="Times New Roman"/>
          <w:sz w:val="28"/>
          <w:szCs w:val="28"/>
          <w:lang w:eastAsia="ru-RU"/>
        </w:rPr>
      </w:pPr>
    </w:p>
    <w:p w:rsidR="002717A8" w:rsidRDefault="002717A8" w:rsidP="002717A8">
      <w:pPr>
        <w:autoSpaceDE w:val="0"/>
        <w:autoSpaceDN w:val="0"/>
        <w:adjustRightInd w:val="0"/>
        <w:spacing w:after="0" w:line="240" w:lineRule="auto"/>
        <w:ind w:right="-2"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1.Утвердить прилагаемое Положение </w:t>
      </w:r>
      <w:r w:rsidR="00613D9E">
        <w:rPr>
          <w:rFonts w:ascii="Times New Roman" w:eastAsia="Times New Roman" w:hAnsi="Times New Roman" w:cs="Times New Roman"/>
          <w:sz w:val="28"/>
          <w:szCs w:val="28"/>
          <w:lang w:eastAsia="ru-RU"/>
        </w:rPr>
        <w:t xml:space="preserve">о мерах </w:t>
      </w:r>
      <w:r>
        <w:rPr>
          <w:rFonts w:ascii="Times New Roman" w:eastAsia="Times New Roman" w:hAnsi="Times New Roman" w:cs="Times New Roman"/>
          <w:sz w:val="28"/>
          <w:szCs w:val="28"/>
          <w:lang w:eastAsia="ru-RU"/>
        </w:rPr>
        <w:t>по обеспечению исполнения бюджета городского округа «город Клинцы Брянской области».</w:t>
      </w:r>
    </w:p>
    <w:p w:rsidR="002717A8" w:rsidRDefault="002717A8" w:rsidP="002717A8">
      <w:pPr>
        <w:autoSpaceDE w:val="0"/>
        <w:autoSpaceDN w:val="0"/>
        <w:adjustRightInd w:val="0"/>
        <w:spacing w:after="0" w:line="240" w:lineRule="auto"/>
        <w:ind w:right="-2" w:firstLine="540"/>
        <w:jc w:val="both"/>
        <w:rPr>
          <w:rFonts w:ascii="Times New Roman" w:eastAsia="Times New Roman" w:hAnsi="Times New Roman" w:cs="Times New Roman"/>
          <w:sz w:val="28"/>
          <w:szCs w:val="28"/>
          <w:lang w:eastAsia="ru-RU"/>
        </w:rPr>
      </w:pPr>
    </w:p>
    <w:p w:rsidR="002717A8" w:rsidRPr="002717A8" w:rsidRDefault="002717A8" w:rsidP="002717A8">
      <w:pPr>
        <w:autoSpaceDE w:val="0"/>
        <w:autoSpaceDN w:val="0"/>
        <w:adjustRightInd w:val="0"/>
        <w:spacing w:after="0" w:line="240" w:lineRule="auto"/>
        <w:ind w:right="-2"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Настоящее постановление подлежит применению при исполнении бюджета городского округа «город Клинцы Брянской области» на 2018 год и на плановый период 2019 и 2020 годов.</w:t>
      </w:r>
    </w:p>
    <w:p w:rsidR="002717A8" w:rsidRDefault="002717A8" w:rsidP="002717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2717A8" w:rsidRPr="002717A8" w:rsidRDefault="002717A8" w:rsidP="002717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717A8">
        <w:rPr>
          <w:rFonts w:ascii="Times New Roman" w:eastAsia="Times New Roman" w:hAnsi="Times New Roman" w:cs="Times New Roman"/>
          <w:sz w:val="28"/>
          <w:szCs w:val="28"/>
          <w:lang w:eastAsia="ru-RU"/>
        </w:rPr>
        <w:t xml:space="preserve">. Настоящее постановление вступает в силу с 1 января 2018 года. </w:t>
      </w:r>
    </w:p>
    <w:p w:rsidR="002717A8" w:rsidRDefault="002717A8" w:rsidP="002717A8">
      <w:pPr>
        <w:tabs>
          <w:tab w:val="left" w:pos="851"/>
        </w:tabs>
        <w:jc w:val="both"/>
        <w:rPr>
          <w:rFonts w:ascii="Times New Roman" w:eastAsia="Times New Roman" w:hAnsi="Times New Roman" w:cs="Times New Roman"/>
          <w:sz w:val="28"/>
          <w:szCs w:val="28"/>
          <w:lang w:eastAsia="ru-RU"/>
        </w:rPr>
      </w:pPr>
      <w:r w:rsidRPr="002717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2717A8" w:rsidRPr="002717A8" w:rsidRDefault="002717A8" w:rsidP="002717A8">
      <w:pPr>
        <w:tabs>
          <w:tab w:val="left" w:pos="851"/>
        </w:tabs>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 xml:space="preserve">       4</w:t>
      </w:r>
      <w:r w:rsidRPr="002717A8">
        <w:rPr>
          <w:rFonts w:ascii="Times New Roman" w:eastAsia="Times New Roman" w:hAnsi="Times New Roman" w:cs="Times New Roman"/>
          <w:sz w:val="28"/>
          <w:szCs w:val="28"/>
          <w:lang w:eastAsia="ru-RU"/>
        </w:rPr>
        <w:t>.</w:t>
      </w:r>
      <w:r w:rsidRPr="002717A8">
        <w:rPr>
          <w:rFonts w:ascii="Times New Roman" w:eastAsia="Times New Roman" w:hAnsi="Times New Roman" w:cs="Times New Roman"/>
          <w:color w:val="000000"/>
          <w:sz w:val="28"/>
          <w:szCs w:val="28"/>
          <w:lang w:eastAsia="ru-RU"/>
        </w:rPr>
        <w:t xml:space="preserve"> Опубликовать</w:t>
      </w:r>
      <w:r w:rsidRPr="002717A8">
        <w:rPr>
          <w:rFonts w:ascii="Times New Roman" w:eastAsia="Times New Roman" w:hAnsi="Times New Roman" w:cs="Times New Roman"/>
          <w:sz w:val="28"/>
          <w:szCs w:val="28"/>
          <w:lang w:eastAsia="ru-RU"/>
        </w:rPr>
        <w:t xml:space="preserve"> данное постановление на официальном сайте      Клинцовской городской администрации в сети Интернет.</w:t>
      </w:r>
    </w:p>
    <w:p w:rsidR="00AC7B57" w:rsidRPr="00723C69" w:rsidRDefault="002717A8" w:rsidP="002717A8">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2717A8">
        <w:rPr>
          <w:rFonts w:ascii="Times New Roman" w:eastAsia="Times New Roman" w:hAnsi="Times New Roman" w:cs="Times New Roman"/>
          <w:sz w:val="28"/>
          <w:szCs w:val="28"/>
          <w:lang w:eastAsia="ru-RU"/>
        </w:rPr>
        <w:t>.</w:t>
      </w:r>
      <w:r w:rsidRPr="002E1A04">
        <w:rPr>
          <w:rFonts w:ascii="Times New Roman" w:eastAsia="Times New Roman" w:hAnsi="Times New Roman" w:cs="Times New Roman"/>
          <w:sz w:val="28"/>
          <w:szCs w:val="28"/>
          <w:lang w:eastAsia="ru-RU"/>
        </w:rPr>
        <w:t xml:space="preserve"> </w:t>
      </w:r>
      <w:proofErr w:type="gramStart"/>
      <w:r w:rsidRPr="002E1A04">
        <w:rPr>
          <w:rFonts w:ascii="Times New Roman" w:eastAsia="Times New Roman" w:hAnsi="Times New Roman" w:cs="Times New Roman"/>
          <w:sz w:val="28"/>
          <w:szCs w:val="28"/>
          <w:lang w:eastAsia="ru-RU"/>
        </w:rPr>
        <w:t>Контроль за</w:t>
      </w:r>
      <w:proofErr w:type="gramEnd"/>
      <w:r w:rsidRPr="002E1A04">
        <w:rPr>
          <w:rFonts w:ascii="Times New Roman" w:eastAsia="Times New Roman" w:hAnsi="Times New Roman" w:cs="Times New Roman"/>
          <w:sz w:val="28"/>
          <w:szCs w:val="28"/>
          <w:lang w:eastAsia="ru-RU"/>
        </w:rPr>
        <w:t xml:space="preserve"> исполнением постановления возложить на заместителей Главы Клинцовской городской администрации  по курируемым вопросам</w:t>
      </w:r>
      <w:r>
        <w:rPr>
          <w:rFonts w:ascii="Times New Roman" w:eastAsia="Times New Roman" w:hAnsi="Times New Roman" w:cs="Times New Roman"/>
          <w:sz w:val="28"/>
          <w:szCs w:val="28"/>
          <w:lang w:eastAsia="ru-RU"/>
        </w:rPr>
        <w:t>.</w:t>
      </w:r>
    </w:p>
    <w:p w:rsidR="002717A8" w:rsidRDefault="002717A8"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717A8" w:rsidRPr="005B7129" w:rsidRDefault="002717A8" w:rsidP="002717A8">
      <w:pPr>
        <w:autoSpaceDE w:val="0"/>
        <w:autoSpaceDN w:val="0"/>
        <w:adjustRightInd w:val="0"/>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Врио</w:t>
      </w:r>
      <w:proofErr w:type="spellEnd"/>
      <w:r>
        <w:rPr>
          <w:rFonts w:ascii="Times New Roman" w:eastAsia="Times New Roman" w:hAnsi="Times New Roman" w:cs="Times New Roman"/>
          <w:sz w:val="28"/>
          <w:szCs w:val="28"/>
          <w:lang w:eastAsia="ru-RU"/>
        </w:rPr>
        <w:t xml:space="preserve"> </w:t>
      </w:r>
      <w:r w:rsidRPr="005B7129">
        <w:rPr>
          <w:rFonts w:ascii="Times New Roman" w:eastAsia="Times New Roman" w:hAnsi="Times New Roman" w:cs="Times New Roman"/>
          <w:sz w:val="28"/>
          <w:szCs w:val="28"/>
          <w:lang w:eastAsia="ru-RU"/>
        </w:rPr>
        <w:t>Глав</w:t>
      </w:r>
      <w:r>
        <w:rPr>
          <w:rFonts w:ascii="Times New Roman" w:eastAsia="Times New Roman" w:hAnsi="Times New Roman" w:cs="Times New Roman"/>
          <w:sz w:val="28"/>
          <w:szCs w:val="28"/>
          <w:lang w:eastAsia="ru-RU"/>
        </w:rPr>
        <w:t>ы</w:t>
      </w:r>
      <w:r w:rsidRPr="005B7129">
        <w:rPr>
          <w:rFonts w:ascii="Times New Roman" w:eastAsia="Times New Roman" w:hAnsi="Times New Roman" w:cs="Times New Roman"/>
          <w:sz w:val="28"/>
          <w:szCs w:val="28"/>
          <w:lang w:eastAsia="ru-RU"/>
        </w:rPr>
        <w:t xml:space="preserve"> Клинцовской</w:t>
      </w:r>
    </w:p>
    <w:p w:rsidR="002717A8" w:rsidRDefault="002717A8" w:rsidP="002717A8">
      <w:pPr>
        <w:autoSpaceDE w:val="0"/>
        <w:autoSpaceDN w:val="0"/>
        <w:adjustRightInd w:val="0"/>
        <w:spacing w:after="0" w:line="240" w:lineRule="auto"/>
        <w:rPr>
          <w:rFonts w:ascii="Times New Roman" w:eastAsia="Times New Roman" w:hAnsi="Times New Roman" w:cs="Times New Roman"/>
          <w:sz w:val="28"/>
          <w:szCs w:val="28"/>
          <w:lang w:eastAsia="ru-RU"/>
        </w:rPr>
      </w:pPr>
      <w:r w:rsidRPr="005B7129">
        <w:rPr>
          <w:rFonts w:ascii="Times New Roman" w:eastAsia="Times New Roman" w:hAnsi="Times New Roman" w:cs="Times New Roman"/>
          <w:sz w:val="28"/>
          <w:szCs w:val="28"/>
          <w:lang w:eastAsia="ru-RU"/>
        </w:rPr>
        <w:t xml:space="preserve">городской администрации                                                   </w:t>
      </w:r>
      <w:r>
        <w:rPr>
          <w:rFonts w:ascii="Times New Roman" w:eastAsia="Times New Roman" w:hAnsi="Times New Roman" w:cs="Times New Roman"/>
          <w:sz w:val="28"/>
          <w:szCs w:val="28"/>
          <w:lang w:eastAsia="ru-RU"/>
        </w:rPr>
        <w:t xml:space="preserve">     </w:t>
      </w:r>
      <w:r w:rsidRPr="005B71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А.И. Морозов</w:t>
      </w:r>
      <w:r w:rsidRPr="005B7129">
        <w:rPr>
          <w:rFonts w:ascii="Times New Roman" w:eastAsia="Times New Roman" w:hAnsi="Times New Roman" w:cs="Times New Roman"/>
          <w:sz w:val="28"/>
          <w:szCs w:val="28"/>
          <w:lang w:eastAsia="ru-RU"/>
        </w:rPr>
        <w:t xml:space="preserve"> </w:t>
      </w:r>
    </w:p>
    <w:p w:rsidR="00A7280A" w:rsidRDefault="00A7280A" w:rsidP="002717A8">
      <w:pPr>
        <w:autoSpaceDE w:val="0"/>
        <w:autoSpaceDN w:val="0"/>
        <w:adjustRightInd w:val="0"/>
        <w:spacing w:after="0" w:line="240" w:lineRule="auto"/>
        <w:rPr>
          <w:rFonts w:ascii="Times New Roman" w:eastAsia="Times New Roman" w:hAnsi="Times New Roman" w:cs="Times New Roman"/>
          <w:sz w:val="28"/>
          <w:szCs w:val="28"/>
          <w:lang w:eastAsia="ru-RU"/>
        </w:rPr>
      </w:pPr>
    </w:p>
    <w:p w:rsidR="00D47E4A" w:rsidRDefault="00D47E4A"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3D9E" w:rsidRDefault="00613D9E"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3D9E" w:rsidRDefault="00613D9E"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3D9E" w:rsidRDefault="00613D9E"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3D9E" w:rsidRDefault="00613D9E"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613D9E" w:rsidRDefault="00613D9E"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717A8" w:rsidRDefault="00D47E4A"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137B29">
        <w:rPr>
          <w:rFonts w:ascii="Times New Roman" w:eastAsia="Times New Roman" w:hAnsi="Times New Roman" w:cs="Times New Roman"/>
          <w:sz w:val="28"/>
          <w:szCs w:val="28"/>
          <w:lang w:eastAsia="ru-RU"/>
        </w:rPr>
        <w:t xml:space="preserve">     </w:t>
      </w:r>
      <w:bookmarkStart w:id="0" w:name="_GoBack"/>
      <w:bookmarkEnd w:id="0"/>
      <w:r>
        <w:rPr>
          <w:rFonts w:ascii="Times New Roman" w:eastAsia="Times New Roman" w:hAnsi="Times New Roman" w:cs="Times New Roman"/>
          <w:sz w:val="28"/>
          <w:szCs w:val="28"/>
          <w:lang w:eastAsia="ru-RU"/>
        </w:rPr>
        <w:t xml:space="preserve">Приложение </w:t>
      </w:r>
      <w:proofErr w:type="gramStart"/>
      <w:r>
        <w:rPr>
          <w:rFonts w:ascii="Times New Roman" w:eastAsia="Times New Roman" w:hAnsi="Times New Roman" w:cs="Times New Roman"/>
          <w:sz w:val="28"/>
          <w:szCs w:val="28"/>
          <w:lang w:eastAsia="ru-RU"/>
        </w:rPr>
        <w:t>к</w:t>
      </w:r>
      <w:proofErr w:type="gramEnd"/>
    </w:p>
    <w:p w:rsidR="002717A8" w:rsidRDefault="002717A8" w:rsidP="002717A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47E4A">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остановлени</w:t>
      </w:r>
      <w:r w:rsidR="00D47E4A">
        <w:rPr>
          <w:rFonts w:ascii="Times New Roman" w:eastAsia="Times New Roman" w:hAnsi="Times New Roman" w:cs="Times New Roman"/>
          <w:sz w:val="28"/>
          <w:szCs w:val="28"/>
          <w:lang w:eastAsia="ru-RU"/>
        </w:rPr>
        <w:t xml:space="preserve">ю </w:t>
      </w:r>
      <w:r>
        <w:rPr>
          <w:rFonts w:ascii="Times New Roman" w:eastAsia="Times New Roman" w:hAnsi="Times New Roman" w:cs="Times New Roman"/>
          <w:sz w:val="28"/>
          <w:szCs w:val="28"/>
          <w:lang w:eastAsia="ru-RU"/>
        </w:rPr>
        <w:t xml:space="preserve">Клинцовской </w:t>
      </w:r>
    </w:p>
    <w:p w:rsidR="002717A8" w:rsidRDefault="002717A8" w:rsidP="002717A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городской админи</w:t>
      </w:r>
      <w:r w:rsidR="000522A1">
        <w:rPr>
          <w:rFonts w:ascii="Times New Roman" w:eastAsia="Times New Roman" w:hAnsi="Times New Roman" w:cs="Times New Roman"/>
          <w:sz w:val="28"/>
          <w:szCs w:val="28"/>
          <w:lang w:eastAsia="ru-RU"/>
        </w:rPr>
        <w:t>с</w:t>
      </w:r>
      <w:r>
        <w:rPr>
          <w:rFonts w:ascii="Times New Roman" w:eastAsia="Times New Roman" w:hAnsi="Times New Roman" w:cs="Times New Roman"/>
          <w:sz w:val="28"/>
          <w:szCs w:val="28"/>
          <w:lang w:eastAsia="ru-RU"/>
        </w:rPr>
        <w:t>трации</w:t>
      </w:r>
    </w:p>
    <w:p w:rsidR="002717A8" w:rsidRDefault="000522A1" w:rsidP="002717A8">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от___ декабря  2017г. №_____ </w:t>
      </w:r>
    </w:p>
    <w:p w:rsidR="002717A8" w:rsidRDefault="002717A8"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2717A8" w:rsidRDefault="002717A8"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151BFF" w:rsidRDefault="00151BFF" w:rsidP="009C0D2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2717A8" w:rsidRDefault="009C0D2A" w:rsidP="009C0D2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ПОЛОЖЕНИЕ</w:t>
      </w:r>
    </w:p>
    <w:p w:rsidR="009C0D2A" w:rsidRDefault="009C0D2A" w:rsidP="009C0D2A">
      <w:pPr>
        <w:autoSpaceDE w:val="0"/>
        <w:autoSpaceDN w:val="0"/>
        <w:adjustRightInd w:val="0"/>
        <w:spacing w:after="0" w:line="240" w:lineRule="auto"/>
        <w:ind w:right="-2"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мерах по обеспечению исполнения бюджета</w:t>
      </w:r>
    </w:p>
    <w:p w:rsidR="009C0D2A" w:rsidRDefault="009C0D2A" w:rsidP="009C0D2A">
      <w:pPr>
        <w:autoSpaceDE w:val="0"/>
        <w:autoSpaceDN w:val="0"/>
        <w:adjustRightInd w:val="0"/>
        <w:spacing w:after="0" w:line="240" w:lineRule="auto"/>
        <w:ind w:right="-2" w:firstLine="54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городского округа «город Клинцы Брянской области»</w:t>
      </w:r>
    </w:p>
    <w:p w:rsidR="009C0D2A" w:rsidRDefault="009C0D2A" w:rsidP="009C0D2A">
      <w:pPr>
        <w:autoSpaceDE w:val="0"/>
        <w:autoSpaceDN w:val="0"/>
        <w:adjustRightInd w:val="0"/>
        <w:spacing w:after="0" w:line="240" w:lineRule="auto"/>
        <w:ind w:right="-2" w:firstLine="540"/>
        <w:jc w:val="both"/>
        <w:rPr>
          <w:rFonts w:ascii="Times New Roman" w:eastAsia="Times New Roman" w:hAnsi="Times New Roman" w:cs="Times New Roman"/>
          <w:sz w:val="28"/>
          <w:szCs w:val="28"/>
          <w:lang w:eastAsia="ru-RU"/>
        </w:rPr>
      </w:pPr>
    </w:p>
    <w:p w:rsidR="009F1668" w:rsidRPr="009F1668" w:rsidRDefault="009F1668" w:rsidP="009F166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1668">
        <w:rPr>
          <w:rFonts w:ascii="Times New Roman" w:eastAsia="Times New Roman" w:hAnsi="Times New Roman" w:cs="Times New Roman"/>
          <w:sz w:val="28"/>
          <w:szCs w:val="28"/>
          <w:lang w:eastAsia="ru-RU"/>
        </w:rPr>
        <w:t xml:space="preserve">1. Настоящее Положение устанавливает меры по обеспечению исполнения </w:t>
      </w:r>
      <w:r>
        <w:rPr>
          <w:rFonts w:ascii="Times New Roman" w:eastAsia="Times New Roman" w:hAnsi="Times New Roman" w:cs="Times New Roman"/>
          <w:sz w:val="28"/>
          <w:szCs w:val="28"/>
          <w:lang w:eastAsia="ru-RU"/>
        </w:rPr>
        <w:t xml:space="preserve">решения Клинцовского городского Совета народных депутатов бюджета городского округа «город Клинцы Брянской области» </w:t>
      </w:r>
      <w:r w:rsidRPr="009F1668">
        <w:rPr>
          <w:rFonts w:ascii="Times New Roman" w:eastAsia="Times New Roman" w:hAnsi="Times New Roman" w:cs="Times New Roman"/>
          <w:sz w:val="28"/>
          <w:szCs w:val="28"/>
          <w:lang w:eastAsia="ru-RU"/>
        </w:rPr>
        <w:t xml:space="preserve">на текущий финансовый год (текущий финансовый год и плановый период) (далее </w:t>
      </w:r>
      <w:r>
        <w:rPr>
          <w:rFonts w:ascii="Times New Roman" w:eastAsia="Times New Roman" w:hAnsi="Times New Roman" w:cs="Times New Roman"/>
          <w:sz w:val="28"/>
          <w:szCs w:val="28"/>
          <w:lang w:eastAsia="ru-RU"/>
        </w:rPr>
        <w:t>–</w:t>
      </w:r>
      <w:r w:rsidRPr="009F166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решение о бюджете городского округа</w:t>
      </w:r>
      <w:r w:rsidRPr="009F1668">
        <w:rPr>
          <w:rFonts w:ascii="Times New Roman" w:eastAsia="Times New Roman" w:hAnsi="Times New Roman" w:cs="Times New Roman"/>
          <w:sz w:val="28"/>
          <w:szCs w:val="28"/>
          <w:lang w:eastAsia="ru-RU"/>
        </w:rPr>
        <w:t>).</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 xml:space="preserve">2. Главным администраторам доходов бюджета городского округа, главным администраторам </w:t>
      </w:r>
      <w:proofErr w:type="gramStart"/>
      <w:r w:rsidRPr="00723C69">
        <w:rPr>
          <w:rFonts w:ascii="Times New Roman" w:eastAsia="Times New Roman" w:hAnsi="Times New Roman" w:cs="Times New Roman"/>
          <w:sz w:val="28"/>
          <w:szCs w:val="28"/>
          <w:lang w:eastAsia="ru-RU"/>
        </w:rPr>
        <w:t>источников финансирования дефицита бюджета городского округа</w:t>
      </w:r>
      <w:proofErr w:type="gramEnd"/>
      <w:r w:rsidRPr="00723C69">
        <w:rPr>
          <w:rFonts w:ascii="Times New Roman" w:eastAsia="Times New Roman" w:hAnsi="Times New Roman" w:cs="Times New Roman"/>
          <w:sz w:val="28"/>
          <w:szCs w:val="28"/>
          <w:lang w:eastAsia="ru-RU"/>
        </w:rPr>
        <w:t>:</w:t>
      </w:r>
    </w:p>
    <w:p w:rsidR="00723C69" w:rsidRPr="009F1668"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а) принять меры по обеспечению поступления администрируемых налогов, сборов и других обязательных платежей, а также сокращению задолженности по их уплате</w:t>
      </w:r>
      <w:r w:rsidR="009F1668">
        <w:rPr>
          <w:rFonts w:ascii="Times New Roman" w:eastAsia="Times New Roman" w:hAnsi="Times New Roman" w:cs="Times New Roman"/>
          <w:sz w:val="28"/>
          <w:szCs w:val="28"/>
          <w:lang w:eastAsia="ru-RU"/>
        </w:rPr>
        <w:t xml:space="preserve"> </w:t>
      </w:r>
      <w:r w:rsidR="009F1668" w:rsidRPr="009F1668">
        <w:rPr>
          <w:rFonts w:ascii="Times New Roman" w:eastAsia="Times New Roman" w:hAnsi="Times New Roman" w:cs="Times New Roman"/>
          <w:sz w:val="28"/>
          <w:szCs w:val="28"/>
          <w:lang w:eastAsia="ru-RU"/>
        </w:rPr>
        <w:t>и</w:t>
      </w:r>
      <w:r w:rsidR="009F1668" w:rsidRPr="009F1668">
        <w:rPr>
          <w:rFonts w:ascii="Times New Roman" w:hAnsi="Times New Roman" w:cs="Times New Roman"/>
          <w:sz w:val="28"/>
          <w:szCs w:val="28"/>
        </w:rPr>
        <w:t xml:space="preserve">  осуществлению мероприятий, препятствующих ее возникновению</w:t>
      </w:r>
      <w:r w:rsidRPr="009F1668">
        <w:rPr>
          <w:rFonts w:ascii="Times New Roman" w:eastAsia="Times New Roman" w:hAnsi="Times New Roman" w:cs="Times New Roman"/>
          <w:sz w:val="28"/>
          <w:szCs w:val="28"/>
          <w:lang w:eastAsia="ru-RU"/>
        </w:rPr>
        <w:t>;</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б) организовать работу с плательщиками по правильному заполнению  расчетных документов;</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в) представлять в финансовое управление Клинцовской городской администрации (далее – финансовое управление) сведения для составления и ведения кассового плана (прогноз поступлений доходов бюджета, прогноз кассовых поступлений и кассовых выплат по источникам внутреннего финансирования дефицита бюджета) в порядке и сроки, установленные финансовым управлением;</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г) представить не позднее 31 января 201</w:t>
      </w:r>
      <w:r w:rsidR="0065189F">
        <w:rPr>
          <w:rFonts w:ascii="Times New Roman" w:eastAsia="Times New Roman" w:hAnsi="Times New Roman" w:cs="Times New Roman"/>
          <w:sz w:val="28"/>
          <w:szCs w:val="28"/>
          <w:lang w:eastAsia="ru-RU"/>
        </w:rPr>
        <w:t>8</w:t>
      </w:r>
      <w:r w:rsidRPr="00723C69">
        <w:rPr>
          <w:rFonts w:ascii="Times New Roman" w:eastAsia="Times New Roman" w:hAnsi="Times New Roman" w:cs="Times New Roman"/>
          <w:sz w:val="28"/>
          <w:szCs w:val="28"/>
          <w:lang w:eastAsia="ru-RU"/>
        </w:rPr>
        <w:t xml:space="preserve"> года в финансовое управление нормативные правовые акты по администрированию доходов бюджета городского округа;</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3C69">
        <w:rPr>
          <w:rFonts w:ascii="Times New Roman" w:eastAsia="Times New Roman" w:hAnsi="Times New Roman" w:cs="Times New Roman"/>
          <w:sz w:val="28"/>
          <w:szCs w:val="28"/>
          <w:lang w:eastAsia="ru-RU"/>
        </w:rPr>
        <w:t>д) в случае изменения объема полномочий главных администраторов доходов бюджета и (или) состава администрируемых ими доходов, а также изменения принципов назначения и присвоения структуры кодов классификации доходов бюджетов, состава закрепленных за ними кодов классификации доходов бюджетов представлять в финансовое управление информацию об указанных изменениях в течение 2 недель со дня вступления в силу законодательных и иных нормативных правовых актов, в</w:t>
      </w:r>
      <w:proofErr w:type="gramEnd"/>
      <w:r w:rsidRPr="00723C69">
        <w:rPr>
          <w:rFonts w:ascii="Times New Roman" w:eastAsia="Times New Roman" w:hAnsi="Times New Roman" w:cs="Times New Roman"/>
          <w:sz w:val="28"/>
          <w:szCs w:val="28"/>
          <w:lang w:eastAsia="ru-RU"/>
        </w:rPr>
        <w:t xml:space="preserve"> </w:t>
      </w:r>
      <w:proofErr w:type="gramStart"/>
      <w:r w:rsidRPr="00723C69">
        <w:rPr>
          <w:rFonts w:ascii="Times New Roman" w:eastAsia="Times New Roman" w:hAnsi="Times New Roman" w:cs="Times New Roman"/>
          <w:sz w:val="28"/>
          <w:szCs w:val="28"/>
          <w:lang w:eastAsia="ru-RU"/>
        </w:rPr>
        <w:t>соответствии</w:t>
      </w:r>
      <w:proofErr w:type="gramEnd"/>
      <w:r w:rsidRPr="00723C69">
        <w:rPr>
          <w:rFonts w:ascii="Times New Roman" w:eastAsia="Times New Roman" w:hAnsi="Times New Roman" w:cs="Times New Roman"/>
          <w:sz w:val="28"/>
          <w:szCs w:val="28"/>
          <w:lang w:eastAsia="ru-RU"/>
        </w:rPr>
        <w:t xml:space="preserve"> с которыми изменяются объем полномочий и (или) состав администрируемых доходов;</w:t>
      </w:r>
    </w:p>
    <w:p w:rsidR="00723C69" w:rsidRPr="00723C69" w:rsidRDefault="00723C69" w:rsidP="00723C69">
      <w:pPr>
        <w:autoSpaceDE w:val="0"/>
        <w:autoSpaceDN w:val="0"/>
        <w:adjustRightInd w:val="0"/>
        <w:spacing w:after="0" w:line="240" w:lineRule="auto"/>
        <w:ind w:firstLine="709"/>
        <w:jc w:val="both"/>
        <w:rPr>
          <w:rFonts w:ascii="Times New Roman" w:eastAsia="Batang" w:hAnsi="Times New Roman" w:cs="Times New Roman"/>
          <w:sz w:val="28"/>
          <w:szCs w:val="28"/>
          <w:lang w:eastAsia="ru-RU"/>
        </w:rPr>
      </w:pPr>
      <w:proofErr w:type="gramStart"/>
      <w:r w:rsidRPr="00723C69">
        <w:rPr>
          <w:rFonts w:ascii="Times New Roman" w:eastAsia="Times New Roman" w:hAnsi="Times New Roman" w:cs="Times New Roman"/>
          <w:sz w:val="28"/>
          <w:szCs w:val="28"/>
          <w:lang w:eastAsia="ru-RU"/>
        </w:rPr>
        <w:t xml:space="preserve">е) обеспечить представление </w:t>
      </w:r>
      <w:r w:rsidRPr="00723C69">
        <w:rPr>
          <w:rFonts w:ascii="Times New Roman" w:eastAsia="Batang" w:hAnsi="Times New Roman" w:cs="Times New Roman"/>
          <w:sz w:val="28"/>
          <w:szCs w:val="28"/>
          <w:lang w:eastAsia="ru-RU"/>
        </w:rPr>
        <w:t>в Государственную информационную систему о государственных и муниципальных платежах (ГИС ГМП) ин</w:t>
      </w:r>
      <w:hyperlink r:id="rId9" w:history="1">
        <w:r w:rsidRPr="00723C69">
          <w:rPr>
            <w:rFonts w:ascii="Times New Roman" w:eastAsia="Batang" w:hAnsi="Times New Roman" w:cs="Times New Roman"/>
            <w:sz w:val="28"/>
            <w:szCs w:val="28"/>
            <w:lang w:eastAsia="ru-RU"/>
          </w:rPr>
          <w:t xml:space="preserve">формации, необходимой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w:t>
        </w:r>
        <w:r w:rsidRPr="00723C69">
          <w:rPr>
            <w:rFonts w:ascii="Times New Roman" w:eastAsia="Batang" w:hAnsi="Times New Roman" w:cs="Times New Roman"/>
            <w:sz w:val="28"/>
            <w:szCs w:val="28"/>
            <w:lang w:eastAsia="ru-RU"/>
          </w:rPr>
          <w:lastRenderedPageBreak/>
          <w:t>бюджетной системы Российской Федерации, в соответствии с порядком, установленным Федеральном законом от 27 июля 2010 года № 210-ФЗ «Об организации предоставления государственных</w:t>
        </w:r>
        <w:proofErr w:type="gramEnd"/>
        <w:r w:rsidRPr="00723C69">
          <w:rPr>
            <w:rFonts w:ascii="Times New Roman" w:eastAsia="Batang" w:hAnsi="Times New Roman" w:cs="Times New Roman"/>
            <w:sz w:val="28"/>
            <w:szCs w:val="28"/>
            <w:lang w:eastAsia="ru-RU"/>
          </w:rPr>
          <w:t xml:space="preserve"> и муниципальных услуг»; </w:t>
        </w:r>
      </w:hyperlink>
    </w:p>
    <w:p w:rsid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 xml:space="preserve">ж) обеспечить заключение соглашений о предоставлении субсидий из  </w:t>
      </w:r>
      <w:r w:rsidR="009F1668">
        <w:rPr>
          <w:rFonts w:ascii="Times New Roman" w:eastAsia="Times New Roman" w:hAnsi="Times New Roman" w:cs="Times New Roman"/>
          <w:sz w:val="28"/>
          <w:szCs w:val="28"/>
          <w:lang w:eastAsia="ru-RU"/>
        </w:rPr>
        <w:t>областного бюджета</w:t>
      </w:r>
      <w:r w:rsidRPr="00723C69">
        <w:rPr>
          <w:rFonts w:ascii="Times New Roman" w:eastAsia="Times New Roman" w:hAnsi="Times New Roman" w:cs="Times New Roman"/>
          <w:sz w:val="28"/>
          <w:szCs w:val="28"/>
          <w:lang w:eastAsia="ru-RU"/>
        </w:rPr>
        <w:t xml:space="preserve"> на </w:t>
      </w:r>
      <w:proofErr w:type="spellStart"/>
      <w:r w:rsidR="009F1668">
        <w:rPr>
          <w:rFonts w:ascii="Times New Roman" w:eastAsia="Times New Roman" w:hAnsi="Times New Roman" w:cs="Times New Roman"/>
          <w:sz w:val="28"/>
          <w:szCs w:val="28"/>
          <w:lang w:eastAsia="ru-RU"/>
        </w:rPr>
        <w:t>со</w:t>
      </w:r>
      <w:r w:rsidRPr="00723C69">
        <w:rPr>
          <w:rFonts w:ascii="Times New Roman" w:eastAsia="Times New Roman" w:hAnsi="Times New Roman" w:cs="Times New Roman"/>
          <w:sz w:val="28"/>
          <w:szCs w:val="28"/>
          <w:lang w:eastAsia="ru-RU"/>
        </w:rPr>
        <w:t>финансирование</w:t>
      </w:r>
      <w:proofErr w:type="spellEnd"/>
      <w:r w:rsidRPr="00723C69">
        <w:rPr>
          <w:rFonts w:ascii="Times New Roman" w:eastAsia="Times New Roman" w:hAnsi="Times New Roman" w:cs="Times New Roman"/>
          <w:sz w:val="28"/>
          <w:szCs w:val="28"/>
          <w:lang w:eastAsia="ru-RU"/>
        </w:rPr>
        <w:t xml:space="preserve">  расходных обязательств муниципального образования в объемах, не превышающих доведенные лимиты бюджетных обязательств на финансовое обеспечение расходного обязательства городского округа  по соответствующим кодам бюджетной классификации расходов бюджета</w:t>
      </w:r>
      <w:r w:rsidR="009F1668">
        <w:rPr>
          <w:rFonts w:ascii="Times New Roman" w:eastAsia="Times New Roman" w:hAnsi="Times New Roman" w:cs="Times New Roman"/>
          <w:sz w:val="28"/>
          <w:szCs w:val="28"/>
          <w:lang w:eastAsia="ru-RU"/>
        </w:rPr>
        <w:t xml:space="preserve"> в срок до 1 апреля текущего финансового года</w:t>
      </w:r>
      <w:r w:rsidRPr="00723C69">
        <w:rPr>
          <w:rFonts w:ascii="Times New Roman" w:eastAsia="Times New Roman" w:hAnsi="Times New Roman" w:cs="Times New Roman"/>
          <w:sz w:val="28"/>
          <w:szCs w:val="28"/>
          <w:lang w:eastAsia="ru-RU"/>
        </w:rPr>
        <w:t>.</w:t>
      </w:r>
    </w:p>
    <w:p w:rsidR="00723C69" w:rsidRDefault="00A11E38" w:rsidP="00723C69">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3</w:t>
      </w:r>
      <w:r w:rsidR="00723C69" w:rsidRPr="00723C69">
        <w:rPr>
          <w:rFonts w:ascii="Times New Roman" w:eastAsia="Times New Roman" w:hAnsi="Times New Roman" w:cs="Times New Roman"/>
          <w:snapToGrid w:val="0"/>
          <w:sz w:val="28"/>
          <w:szCs w:val="28"/>
          <w:lang w:eastAsia="ru-RU"/>
        </w:rPr>
        <w:t xml:space="preserve">. Установить, что </w:t>
      </w:r>
      <w:r w:rsidR="00723C69">
        <w:rPr>
          <w:rFonts w:ascii="Times New Roman" w:eastAsia="Times New Roman" w:hAnsi="Times New Roman" w:cs="Times New Roman"/>
          <w:snapToGrid w:val="0"/>
          <w:sz w:val="28"/>
          <w:szCs w:val="28"/>
          <w:lang w:eastAsia="ru-RU"/>
        </w:rPr>
        <w:t>исполнение</w:t>
      </w:r>
      <w:r w:rsidR="00723C69" w:rsidRPr="00723C69">
        <w:rPr>
          <w:rFonts w:ascii="Times New Roman" w:eastAsia="Times New Roman" w:hAnsi="Times New Roman" w:cs="Times New Roman"/>
          <w:snapToGrid w:val="0"/>
          <w:sz w:val="28"/>
          <w:szCs w:val="28"/>
          <w:lang w:eastAsia="ru-RU"/>
        </w:rPr>
        <w:t xml:space="preserve"> бюджета городского округа </w:t>
      </w:r>
      <w:r w:rsidR="00723C69">
        <w:rPr>
          <w:rFonts w:ascii="Times New Roman" w:eastAsia="Times New Roman" w:hAnsi="Times New Roman" w:cs="Times New Roman"/>
          <w:snapToGrid w:val="0"/>
          <w:sz w:val="28"/>
          <w:szCs w:val="28"/>
          <w:lang w:eastAsia="ru-RU"/>
        </w:rPr>
        <w:t xml:space="preserve">осуществляется в соответствии со сводной бюджетной росписью </w:t>
      </w:r>
      <w:r w:rsidR="00723C69" w:rsidRPr="00723C69">
        <w:rPr>
          <w:rFonts w:ascii="Times New Roman" w:eastAsia="Times New Roman" w:hAnsi="Times New Roman" w:cs="Times New Roman"/>
          <w:snapToGrid w:val="0"/>
          <w:sz w:val="28"/>
          <w:szCs w:val="28"/>
          <w:lang w:eastAsia="ru-RU"/>
        </w:rPr>
        <w:t>бюджета городского округа</w:t>
      </w:r>
      <w:r w:rsidR="00723C69">
        <w:rPr>
          <w:rFonts w:ascii="Times New Roman" w:eastAsia="Times New Roman" w:hAnsi="Times New Roman" w:cs="Times New Roman"/>
          <w:snapToGrid w:val="0"/>
          <w:sz w:val="28"/>
          <w:szCs w:val="28"/>
          <w:lang w:eastAsia="ru-RU"/>
        </w:rPr>
        <w:t xml:space="preserve"> и кассовым планом.</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Составление и ведение сводной бюджетной росписи и кассового плана осуществляются в соответствии с порядками, установле</w:t>
      </w:r>
      <w:r w:rsidR="00733E3A">
        <w:rPr>
          <w:rFonts w:ascii="Times New Roman" w:eastAsia="Times New Roman" w:hAnsi="Times New Roman" w:cs="Times New Roman"/>
          <w:snapToGrid w:val="0"/>
          <w:sz w:val="28"/>
          <w:szCs w:val="28"/>
          <w:lang w:eastAsia="ru-RU"/>
        </w:rPr>
        <w:t>н</w:t>
      </w:r>
      <w:r>
        <w:rPr>
          <w:rFonts w:ascii="Times New Roman" w:eastAsia="Times New Roman" w:hAnsi="Times New Roman" w:cs="Times New Roman"/>
          <w:snapToGrid w:val="0"/>
          <w:sz w:val="28"/>
          <w:szCs w:val="28"/>
          <w:lang w:eastAsia="ru-RU"/>
        </w:rPr>
        <w:t xml:space="preserve">ными </w:t>
      </w:r>
      <w:r w:rsidR="00B9568A">
        <w:rPr>
          <w:rFonts w:ascii="Times New Roman" w:eastAsia="Times New Roman" w:hAnsi="Times New Roman" w:cs="Times New Roman"/>
          <w:snapToGrid w:val="0"/>
          <w:sz w:val="28"/>
          <w:szCs w:val="28"/>
          <w:lang w:eastAsia="ru-RU"/>
        </w:rPr>
        <w:t>финансовым управлением Клинцовской городской администрации</w:t>
      </w:r>
      <w:r>
        <w:rPr>
          <w:rFonts w:ascii="Times New Roman" w:eastAsia="Times New Roman" w:hAnsi="Times New Roman" w:cs="Times New Roman"/>
          <w:snapToGrid w:val="0"/>
          <w:sz w:val="28"/>
          <w:szCs w:val="28"/>
          <w:lang w:eastAsia="ru-RU"/>
        </w:rPr>
        <w:t>.</w:t>
      </w:r>
    </w:p>
    <w:p w:rsidR="00723C69" w:rsidRPr="00723C69" w:rsidRDefault="00A11E38"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23C69" w:rsidRPr="00723C69">
        <w:rPr>
          <w:rFonts w:ascii="Times New Roman" w:eastAsia="Times New Roman" w:hAnsi="Times New Roman" w:cs="Times New Roman"/>
          <w:sz w:val="28"/>
          <w:szCs w:val="28"/>
          <w:lang w:eastAsia="ru-RU"/>
        </w:rPr>
        <w:t>. Главным распорядителям средств  бюджета городского округа:</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а) при планировании соответствующих выплат из бюджета городского округа  обеспечить эффективное использование средств бюджета городского округа в течение текущего финансового года в соответствии с кассовым планом;</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б) своевременно доводить в установленном порядке уведомления по расчетам до получателей средств бюджета городского округа;</w:t>
      </w:r>
    </w:p>
    <w:p w:rsidR="00723C69" w:rsidRPr="009F1668"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 xml:space="preserve">в) обеспечить </w:t>
      </w:r>
      <w:proofErr w:type="gramStart"/>
      <w:r w:rsidRPr="00723C69">
        <w:rPr>
          <w:rFonts w:ascii="Times New Roman" w:eastAsia="Times New Roman" w:hAnsi="Times New Roman" w:cs="Times New Roman"/>
          <w:sz w:val="28"/>
          <w:szCs w:val="28"/>
          <w:lang w:eastAsia="ru-RU"/>
        </w:rPr>
        <w:t>контроль за</w:t>
      </w:r>
      <w:proofErr w:type="gramEnd"/>
      <w:r w:rsidRPr="00723C69">
        <w:rPr>
          <w:rFonts w:ascii="Times New Roman" w:eastAsia="Times New Roman" w:hAnsi="Times New Roman" w:cs="Times New Roman"/>
          <w:sz w:val="28"/>
          <w:szCs w:val="28"/>
          <w:lang w:eastAsia="ru-RU"/>
        </w:rPr>
        <w:t xml:space="preserve"> своевременным утверждением бюджетных смет подведомственных муниципальных казенных учреждений городского округа и планов финансово-хозяйственной деятельности подведомственных муниципальных бюджетных учреждений в соответствии с доведенными лимитами бюджетных обязательств</w:t>
      </w:r>
      <w:r w:rsidR="009F1668">
        <w:rPr>
          <w:rFonts w:ascii="Times New Roman" w:eastAsia="Times New Roman" w:hAnsi="Times New Roman" w:cs="Times New Roman"/>
          <w:sz w:val="28"/>
          <w:szCs w:val="28"/>
          <w:lang w:eastAsia="ru-RU"/>
        </w:rPr>
        <w:t>,</w:t>
      </w:r>
      <w:r w:rsidR="009F1668" w:rsidRPr="009F1668">
        <w:t xml:space="preserve"> </w:t>
      </w:r>
      <w:r w:rsidR="009F1668" w:rsidRPr="009F1668">
        <w:rPr>
          <w:rFonts w:ascii="Times New Roman" w:hAnsi="Times New Roman" w:cs="Times New Roman"/>
          <w:sz w:val="28"/>
          <w:szCs w:val="28"/>
        </w:rPr>
        <w:t>а также своевременную корректировку смет и планов финансово-хозяйственной деятельности в случае изменения лимитов бюджетных обязательств</w:t>
      </w:r>
      <w:r w:rsidRPr="009F1668">
        <w:rPr>
          <w:rFonts w:ascii="Times New Roman" w:eastAsia="Times New Roman" w:hAnsi="Times New Roman" w:cs="Times New Roman"/>
          <w:sz w:val="28"/>
          <w:szCs w:val="28"/>
          <w:lang w:eastAsia="ru-RU"/>
        </w:rPr>
        <w:t>;</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г) в нормативных правовых актах Клинцовской городской администрации, устанавливающих порядки финансирования расходов за счет субсидий из бюджета городского округа, предусмотреть нормы о соблюдении условий предоставления субсидий и ответственность уполномоченных главных распорядителей средств бюджета городского округа  за невыполнение этих условий.</w:t>
      </w:r>
    </w:p>
    <w:p w:rsidR="00723C69" w:rsidRPr="00723C69" w:rsidRDefault="00A11E38" w:rsidP="00723C69">
      <w:pPr>
        <w:tabs>
          <w:tab w:val="left" w:pos="127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723C69" w:rsidRPr="00723C69">
        <w:rPr>
          <w:rFonts w:ascii="Times New Roman" w:eastAsia="Times New Roman" w:hAnsi="Times New Roman" w:cs="Times New Roman"/>
          <w:sz w:val="28"/>
          <w:szCs w:val="28"/>
          <w:lang w:eastAsia="ru-RU"/>
        </w:rPr>
        <w:t>. Функциональным (отраслевым) отделам Клинцовской городской администрации, имеющим подведомственные муниципальные учреждения:</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3C69">
        <w:rPr>
          <w:rFonts w:ascii="Times New Roman" w:eastAsia="Times New Roman" w:hAnsi="Times New Roman" w:cs="Times New Roman"/>
          <w:sz w:val="28"/>
          <w:szCs w:val="28"/>
          <w:lang w:eastAsia="ru-RU"/>
        </w:rPr>
        <w:t>а) организовать и обеспечить работу по размещению подведомственными муниципальными казенными</w:t>
      </w:r>
      <w:r w:rsidR="00733E3A">
        <w:rPr>
          <w:rFonts w:ascii="Times New Roman" w:eastAsia="Times New Roman" w:hAnsi="Times New Roman" w:cs="Times New Roman"/>
          <w:sz w:val="28"/>
          <w:szCs w:val="28"/>
          <w:lang w:eastAsia="ru-RU"/>
        </w:rPr>
        <w:t xml:space="preserve">, </w:t>
      </w:r>
      <w:r w:rsidRPr="00723C69">
        <w:rPr>
          <w:rFonts w:ascii="Times New Roman" w:eastAsia="Times New Roman" w:hAnsi="Times New Roman" w:cs="Times New Roman"/>
          <w:sz w:val="28"/>
          <w:szCs w:val="28"/>
          <w:lang w:eastAsia="ru-RU"/>
        </w:rPr>
        <w:t>бюджетными</w:t>
      </w:r>
      <w:r w:rsidR="00733E3A">
        <w:rPr>
          <w:rFonts w:ascii="Times New Roman" w:eastAsia="Times New Roman" w:hAnsi="Times New Roman" w:cs="Times New Roman"/>
          <w:sz w:val="28"/>
          <w:szCs w:val="28"/>
          <w:lang w:eastAsia="ru-RU"/>
        </w:rPr>
        <w:t xml:space="preserve">, автономными </w:t>
      </w:r>
      <w:r w:rsidR="00733E3A" w:rsidRPr="00723C69">
        <w:rPr>
          <w:rFonts w:ascii="Times New Roman" w:eastAsia="Times New Roman" w:hAnsi="Times New Roman" w:cs="Times New Roman"/>
          <w:sz w:val="28"/>
          <w:szCs w:val="28"/>
          <w:lang w:eastAsia="ru-RU"/>
        </w:rPr>
        <w:t>учреждениями</w:t>
      </w:r>
      <w:r w:rsidR="00733E3A">
        <w:rPr>
          <w:rFonts w:ascii="Times New Roman" w:eastAsia="Times New Roman" w:hAnsi="Times New Roman" w:cs="Times New Roman"/>
          <w:sz w:val="28"/>
          <w:szCs w:val="28"/>
          <w:lang w:eastAsia="ru-RU"/>
        </w:rPr>
        <w:t xml:space="preserve"> и муниципальными унитарными предприятиями (включенными в Перечень участников бюджетного процесса, а также юридических лиц, не являющихся участниками бюджетного процесса)</w:t>
      </w:r>
      <w:r w:rsidRPr="00723C69">
        <w:rPr>
          <w:rFonts w:ascii="Times New Roman" w:eastAsia="Times New Roman" w:hAnsi="Times New Roman" w:cs="Times New Roman"/>
          <w:sz w:val="28"/>
          <w:szCs w:val="28"/>
          <w:lang w:eastAsia="ru-RU"/>
        </w:rPr>
        <w:t xml:space="preserve"> городского округа</w:t>
      </w:r>
      <w:r w:rsidR="00733E3A">
        <w:rPr>
          <w:rFonts w:ascii="Times New Roman" w:eastAsia="Times New Roman" w:hAnsi="Times New Roman" w:cs="Times New Roman"/>
          <w:sz w:val="28"/>
          <w:szCs w:val="28"/>
          <w:lang w:eastAsia="ru-RU"/>
        </w:rPr>
        <w:t xml:space="preserve"> «город Клинцы Брянской области»</w:t>
      </w:r>
      <w:r w:rsidRPr="00723C69">
        <w:rPr>
          <w:rFonts w:ascii="Times New Roman" w:eastAsia="Times New Roman" w:hAnsi="Times New Roman" w:cs="Times New Roman"/>
          <w:sz w:val="28"/>
          <w:szCs w:val="28"/>
          <w:lang w:eastAsia="ru-RU"/>
        </w:rPr>
        <w:t xml:space="preserve"> информации об учреждениях </w:t>
      </w:r>
      <w:r w:rsidR="00733E3A">
        <w:rPr>
          <w:rFonts w:ascii="Times New Roman" w:eastAsia="Times New Roman" w:hAnsi="Times New Roman" w:cs="Times New Roman"/>
          <w:sz w:val="28"/>
          <w:szCs w:val="28"/>
          <w:lang w:eastAsia="ru-RU"/>
        </w:rPr>
        <w:t>за 201</w:t>
      </w:r>
      <w:r w:rsidR="0065189F">
        <w:rPr>
          <w:rFonts w:ascii="Times New Roman" w:eastAsia="Times New Roman" w:hAnsi="Times New Roman" w:cs="Times New Roman"/>
          <w:sz w:val="28"/>
          <w:szCs w:val="28"/>
          <w:lang w:eastAsia="ru-RU"/>
        </w:rPr>
        <w:t>7</w:t>
      </w:r>
      <w:r w:rsidR="00733E3A">
        <w:rPr>
          <w:rFonts w:ascii="Times New Roman" w:eastAsia="Times New Roman" w:hAnsi="Times New Roman" w:cs="Times New Roman"/>
          <w:sz w:val="28"/>
          <w:szCs w:val="28"/>
          <w:lang w:eastAsia="ru-RU"/>
        </w:rPr>
        <w:t xml:space="preserve"> год,</w:t>
      </w:r>
      <w:r w:rsidRPr="00723C69">
        <w:rPr>
          <w:rFonts w:ascii="Times New Roman" w:eastAsia="Times New Roman" w:hAnsi="Times New Roman" w:cs="Times New Roman"/>
          <w:sz w:val="28"/>
          <w:szCs w:val="28"/>
          <w:lang w:eastAsia="ru-RU"/>
        </w:rPr>
        <w:t xml:space="preserve"> на 201</w:t>
      </w:r>
      <w:r w:rsidR="0065189F">
        <w:rPr>
          <w:rFonts w:ascii="Times New Roman" w:eastAsia="Times New Roman" w:hAnsi="Times New Roman" w:cs="Times New Roman"/>
          <w:sz w:val="28"/>
          <w:szCs w:val="28"/>
          <w:lang w:eastAsia="ru-RU"/>
        </w:rPr>
        <w:t>8</w:t>
      </w:r>
      <w:r w:rsidRPr="00723C69">
        <w:rPr>
          <w:rFonts w:ascii="Times New Roman" w:eastAsia="Times New Roman" w:hAnsi="Times New Roman" w:cs="Times New Roman"/>
          <w:sz w:val="28"/>
          <w:szCs w:val="28"/>
          <w:lang w:eastAsia="ru-RU"/>
        </w:rPr>
        <w:t xml:space="preserve"> год на официальном сайте Российской Федерации </w:t>
      </w:r>
      <w:hyperlink r:id="rId10" w:history="1">
        <w:r w:rsidRPr="00723C69">
          <w:rPr>
            <w:rFonts w:ascii="Times New Roman" w:eastAsia="Times New Roman" w:hAnsi="Times New Roman" w:cs="Times New Roman"/>
            <w:sz w:val="28"/>
            <w:szCs w:val="28"/>
            <w:lang w:eastAsia="ru-RU"/>
          </w:rPr>
          <w:t>www.bus.gov.ru</w:t>
        </w:r>
      </w:hyperlink>
      <w:r w:rsidRPr="00723C69">
        <w:rPr>
          <w:rFonts w:ascii="Times New Roman" w:eastAsia="Times New Roman" w:hAnsi="Times New Roman" w:cs="Times New Roman"/>
          <w:sz w:val="28"/>
          <w:szCs w:val="28"/>
          <w:lang w:eastAsia="ru-RU"/>
        </w:rPr>
        <w:t xml:space="preserve"> (далее – сайт ГМУ) в</w:t>
      </w:r>
      <w:proofErr w:type="gramEnd"/>
      <w:r w:rsidRPr="00723C69">
        <w:rPr>
          <w:rFonts w:ascii="Times New Roman" w:eastAsia="Times New Roman" w:hAnsi="Times New Roman" w:cs="Times New Roman"/>
          <w:sz w:val="28"/>
          <w:szCs w:val="28"/>
          <w:lang w:eastAsia="ru-RU"/>
        </w:rPr>
        <w:t xml:space="preserve"> </w:t>
      </w:r>
      <w:proofErr w:type="gramStart"/>
      <w:r w:rsidRPr="00723C69">
        <w:rPr>
          <w:rFonts w:ascii="Times New Roman" w:eastAsia="Times New Roman" w:hAnsi="Times New Roman" w:cs="Times New Roman"/>
          <w:sz w:val="28"/>
          <w:szCs w:val="28"/>
          <w:lang w:eastAsia="ru-RU"/>
        </w:rPr>
        <w:t xml:space="preserve">соответствии с приказом Министерства финансов Российской Федерации от 21 июля 2011 года № 86н </w:t>
      </w:r>
      <w:r w:rsidRPr="00723C69">
        <w:rPr>
          <w:rFonts w:ascii="Times New Roman" w:eastAsia="Times New Roman" w:hAnsi="Times New Roman" w:cs="Times New Roman"/>
          <w:sz w:val="28"/>
          <w:szCs w:val="28"/>
          <w:lang w:eastAsia="ru-RU"/>
        </w:rPr>
        <w:lastRenderedPageBreak/>
        <w:t>«Об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 в срок не позднее пяти рабочих дней, следующих за днем принятия новых документов и (или) внесения изменений в документы, информация из которых была ранее размещена на сайте</w:t>
      </w:r>
      <w:proofErr w:type="gramEnd"/>
      <w:r w:rsidRPr="00723C69">
        <w:rPr>
          <w:rFonts w:ascii="Times New Roman" w:eastAsia="Times New Roman" w:hAnsi="Times New Roman" w:cs="Times New Roman"/>
          <w:sz w:val="28"/>
          <w:szCs w:val="28"/>
          <w:lang w:eastAsia="ru-RU"/>
        </w:rPr>
        <w:t xml:space="preserve"> ГМУ;</w:t>
      </w:r>
    </w:p>
    <w:p w:rsidR="00723C69" w:rsidRPr="00723C69" w:rsidRDefault="00723C69" w:rsidP="00723C69">
      <w:pPr>
        <w:tabs>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 xml:space="preserve">б) </w:t>
      </w:r>
      <w:r w:rsidR="00733E3A">
        <w:rPr>
          <w:rFonts w:ascii="Times New Roman" w:eastAsia="Times New Roman" w:hAnsi="Times New Roman" w:cs="Times New Roman"/>
          <w:sz w:val="28"/>
          <w:szCs w:val="28"/>
          <w:lang w:eastAsia="ru-RU"/>
        </w:rPr>
        <w:t>определить должностных лиц, ответственных за свое</w:t>
      </w:r>
      <w:r w:rsidR="00E06E09">
        <w:rPr>
          <w:rFonts w:ascii="Times New Roman" w:eastAsia="Times New Roman" w:hAnsi="Times New Roman" w:cs="Times New Roman"/>
          <w:sz w:val="28"/>
          <w:szCs w:val="28"/>
          <w:lang w:eastAsia="ru-RU"/>
        </w:rPr>
        <w:t>в</w:t>
      </w:r>
      <w:r w:rsidR="00733E3A">
        <w:rPr>
          <w:rFonts w:ascii="Times New Roman" w:eastAsia="Times New Roman" w:hAnsi="Times New Roman" w:cs="Times New Roman"/>
          <w:sz w:val="28"/>
          <w:szCs w:val="28"/>
          <w:lang w:eastAsia="ru-RU"/>
        </w:rPr>
        <w:t>ременно</w:t>
      </w:r>
      <w:r w:rsidR="00E06E09">
        <w:rPr>
          <w:rFonts w:ascii="Times New Roman" w:eastAsia="Times New Roman" w:hAnsi="Times New Roman" w:cs="Times New Roman"/>
          <w:sz w:val="28"/>
          <w:szCs w:val="28"/>
          <w:lang w:eastAsia="ru-RU"/>
        </w:rPr>
        <w:t>с</w:t>
      </w:r>
      <w:r w:rsidR="00733E3A">
        <w:rPr>
          <w:rFonts w:ascii="Times New Roman" w:eastAsia="Times New Roman" w:hAnsi="Times New Roman" w:cs="Times New Roman"/>
          <w:sz w:val="28"/>
          <w:szCs w:val="28"/>
          <w:lang w:eastAsia="ru-RU"/>
        </w:rPr>
        <w:t>ть, дост</w:t>
      </w:r>
      <w:r w:rsidR="00E06E09">
        <w:rPr>
          <w:rFonts w:ascii="Times New Roman" w:eastAsia="Times New Roman" w:hAnsi="Times New Roman" w:cs="Times New Roman"/>
          <w:sz w:val="28"/>
          <w:szCs w:val="28"/>
          <w:lang w:eastAsia="ru-RU"/>
        </w:rPr>
        <w:t>о</w:t>
      </w:r>
      <w:r w:rsidR="00733E3A">
        <w:rPr>
          <w:rFonts w:ascii="Times New Roman" w:eastAsia="Times New Roman" w:hAnsi="Times New Roman" w:cs="Times New Roman"/>
          <w:sz w:val="28"/>
          <w:szCs w:val="28"/>
          <w:lang w:eastAsia="ru-RU"/>
        </w:rPr>
        <w:t>верность и полн</w:t>
      </w:r>
      <w:r w:rsidR="00E06E09">
        <w:rPr>
          <w:rFonts w:ascii="Times New Roman" w:eastAsia="Times New Roman" w:hAnsi="Times New Roman" w:cs="Times New Roman"/>
          <w:sz w:val="28"/>
          <w:szCs w:val="28"/>
          <w:lang w:eastAsia="ru-RU"/>
        </w:rPr>
        <w:t>о</w:t>
      </w:r>
      <w:r w:rsidR="00733E3A">
        <w:rPr>
          <w:rFonts w:ascii="Times New Roman" w:eastAsia="Times New Roman" w:hAnsi="Times New Roman" w:cs="Times New Roman"/>
          <w:sz w:val="28"/>
          <w:szCs w:val="28"/>
          <w:lang w:eastAsia="ru-RU"/>
        </w:rPr>
        <w:t>ту разме</w:t>
      </w:r>
      <w:r w:rsidR="00E06E09">
        <w:rPr>
          <w:rFonts w:ascii="Times New Roman" w:eastAsia="Times New Roman" w:hAnsi="Times New Roman" w:cs="Times New Roman"/>
          <w:sz w:val="28"/>
          <w:szCs w:val="28"/>
          <w:lang w:eastAsia="ru-RU"/>
        </w:rPr>
        <w:t>щаемой на сайте ГМУ, органа государственной власти и по подведомственным учреждениям</w:t>
      </w:r>
      <w:r w:rsidR="0055074B">
        <w:rPr>
          <w:rFonts w:ascii="Times New Roman" w:eastAsia="Times New Roman" w:hAnsi="Times New Roman" w:cs="Times New Roman"/>
          <w:sz w:val="28"/>
          <w:szCs w:val="28"/>
          <w:lang w:eastAsia="ru-RU"/>
        </w:rPr>
        <w:t>;</w:t>
      </w:r>
    </w:p>
    <w:p w:rsidR="00723C69" w:rsidRDefault="00723C69" w:rsidP="00723C69">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в) обеспечить представление в финансовое управление  сведений о ходе размещения информации подведомственными учреждениями на сайте ГМУ по форме, доведенной финансовым управлением, ежеквартально, в срок до15 числа месяца, следующего за отчетным кварталом</w:t>
      </w:r>
      <w:r w:rsidR="00E06E09">
        <w:rPr>
          <w:rFonts w:ascii="Times New Roman" w:eastAsia="Times New Roman" w:hAnsi="Times New Roman" w:cs="Times New Roman"/>
          <w:sz w:val="28"/>
          <w:szCs w:val="28"/>
          <w:lang w:eastAsia="ru-RU"/>
        </w:rPr>
        <w:t>;</w:t>
      </w:r>
    </w:p>
    <w:p w:rsidR="00723C69" w:rsidRPr="00723C69" w:rsidRDefault="00724F46"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723C69" w:rsidRPr="00723C69">
        <w:rPr>
          <w:rFonts w:ascii="Times New Roman" w:eastAsia="Times New Roman" w:hAnsi="Times New Roman" w:cs="Times New Roman"/>
          <w:sz w:val="28"/>
          <w:szCs w:val="28"/>
          <w:lang w:eastAsia="ru-RU"/>
        </w:rPr>
        <w:t>. При исполнении бюджета городского округа главным распорядителям и получателям средств бюджета городского округа обеспечить:</w:t>
      </w:r>
    </w:p>
    <w:p w:rsid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3C69">
        <w:rPr>
          <w:rFonts w:ascii="Times New Roman" w:eastAsia="Times New Roman" w:hAnsi="Times New Roman" w:cs="Times New Roman"/>
          <w:sz w:val="28"/>
          <w:szCs w:val="28"/>
          <w:lang w:eastAsia="ru-RU"/>
        </w:rPr>
        <w:t>а) целевое направление субсидий, субвенций, иных межбюджетных трансфертов, имеющих целевое назначение, в соответствии с правилами, порядками их предоставления и соглашениями, заключенными с органами исполнительной власти Брянской области, с соблюдением условий, установленных при их предоставлении;</w:t>
      </w:r>
    </w:p>
    <w:p w:rsidR="006A2F1F" w:rsidRPr="00723C69" w:rsidRDefault="006A2F1F"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6A2F1F">
        <w:rPr>
          <w:rFonts w:ascii="Times New Roman" w:eastAsia="Times New Roman" w:hAnsi="Times New Roman" w:cs="Times New Roman"/>
          <w:sz w:val="28"/>
          <w:szCs w:val="28"/>
          <w:lang w:eastAsia="ru-RU"/>
        </w:rPr>
        <w:t xml:space="preserve">) финансирование расходных обязательств муниципального образования с учетом установленного уровня </w:t>
      </w:r>
      <w:proofErr w:type="spellStart"/>
      <w:r w:rsidRPr="006A2F1F">
        <w:rPr>
          <w:rFonts w:ascii="Times New Roman" w:eastAsia="Times New Roman" w:hAnsi="Times New Roman" w:cs="Times New Roman"/>
          <w:sz w:val="28"/>
          <w:szCs w:val="28"/>
          <w:lang w:eastAsia="ru-RU"/>
        </w:rPr>
        <w:t>софинансирования</w:t>
      </w:r>
      <w:proofErr w:type="spellEnd"/>
      <w:r w:rsidRPr="006A2F1F">
        <w:rPr>
          <w:rFonts w:ascii="Times New Roman" w:eastAsia="Times New Roman" w:hAnsi="Times New Roman" w:cs="Times New Roman"/>
          <w:sz w:val="28"/>
          <w:szCs w:val="28"/>
          <w:lang w:eastAsia="ru-RU"/>
        </w:rPr>
        <w:t xml:space="preserve"> областного бюджета;</w:t>
      </w:r>
    </w:p>
    <w:p w:rsidR="00723C69" w:rsidRPr="00724F46" w:rsidRDefault="009377C2"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F46">
        <w:rPr>
          <w:rFonts w:ascii="Times New Roman" w:eastAsia="Times New Roman" w:hAnsi="Times New Roman" w:cs="Times New Roman"/>
          <w:sz w:val="28"/>
          <w:szCs w:val="28"/>
          <w:lang w:eastAsia="ru-RU"/>
        </w:rPr>
        <w:t>в</w:t>
      </w:r>
      <w:r w:rsidR="00723C69" w:rsidRPr="00724F46">
        <w:rPr>
          <w:rFonts w:ascii="Times New Roman" w:eastAsia="Times New Roman" w:hAnsi="Times New Roman" w:cs="Times New Roman"/>
          <w:sz w:val="28"/>
          <w:szCs w:val="28"/>
          <w:lang w:eastAsia="ru-RU"/>
        </w:rPr>
        <w:t>) целевое направление субсидий, имеющих целевое назначение, в соответствии с правилами, порядками их предоставления и соглашениями, заключенными с органами местного самоуправления городского округа, с соблюдением условий, установленных при их предоставлении</w:t>
      </w:r>
    </w:p>
    <w:p w:rsidR="00723C69" w:rsidRP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9377C2">
        <w:rPr>
          <w:rFonts w:ascii="Times New Roman" w:eastAsia="Times New Roman" w:hAnsi="Times New Roman" w:cs="Times New Roman"/>
          <w:sz w:val="28"/>
          <w:szCs w:val="28"/>
          <w:lang w:eastAsia="ru-RU"/>
        </w:rPr>
        <w:t xml:space="preserve">г) достижение установленных </w:t>
      </w:r>
      <w:proofErr w:type="gramStart"/>
      <w:r w:rsidRPr="009377C2">
        <w:rPr>
          <w:rFonts w:ascii="Times New Roman" w:eastAsia="Times New Roman" w:hAnsi="Times New Roman" w:cs="Times New Roman"/>
          <w:sz w:val="28"/>
          <w:szCs w:val="28"/>
          <w:lang w:eastAsia="ru-RU"/>
        </w:rPr>
        <w:t>значений показателей результативности использования средств бюджета</w:t>
      </w:r>
      <w:proofErr w:type="gramEnd"/>
      <w:r w:rsidRPr="009377C2">
        <w:rPr>
          <w:rFonts w:ascii="Times New Roman" w:eastAsia="Times New Roman" w:hAnsi="Times New Roman" w:cs="Times New Roman"/>
          <w:sz w:val="28"/>
          <w:szCs w:val="28"/>
          <w:lang w:eastAsia="ru-RU"/>
        </w:rPr>
        <w:t xml:space="preserve">  в соответствии со статьей 34 Бюджетного кодекса Российской Федерации и принимаемыми нормативными правовыми актами федерального, регионального и местного уровня</w:t>
      </w:r>
      <w:r w:rsidRPr="00723C69">
        <w:rPr>
          <w:rFonts w:ascii="Times New Roman" w:eastAsia="Times New Roman" w:hAnsi="Times New Roman" w:cs="Times New Roman"/>
          <w:color w:val="FF0000"/>
          <w:sz w:val="28"/>
          <w:szCs w:val="28"/>
          <w:lang w:eastAsia="ru-RU"/>
        </w:rPr>
        <w:t>;</w:t>
      </w:r>
    </w:p>
    <w:p w:rsidR="00723C69" w:rsidRPr="009377C2"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7C2">
        <w:rPr>
          <w:rFonts w:ascii="Times New Roman" w:eastAsia="Times New Roman" w:hAnsi="Times New Roman" w:cs="Times New Roman"/>
          <w:sz w:val="28"/>
          <w:szCs w:val="28"/>
          <w:lang w:eastAsia="ru-RU"/>
        </w:rPr>
        <w:t>д) предоставление субсидий юридическим лицам (за исключением субсидий муниципальным учреждениям), индивидуальным предпринимателям, физическим лицам в соответствии с требованиями статьи 78 Бюджетного кодекса Российской Федерации, решения о бюджете городского округа, а также принимаемыми в соответствии с ними нормативными правовыми актами Клинцовской городской администрации  или актами уполномоченных им органов местного самоуправления;</w:t>
      </w:r>
    </w:p>
    <w:p w:rsidR="00723C6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377C2">
        <w:rPr>
          <w:rFonts w:ascii="Times New Roman" w:eastAsia="Times New Roman" w:hAnsi="Times New Roman" w:cs="Times New Roman"/>
          <w:sz w:val="28"/>
          <w:szCs w:val="28"/>
          <w:lang w:eastAsia="ru-RU"/>
        </w:rPr>
        <w:t>е) осуществление закупок товаров, работ, услуг для обеспечения муниципальных нужд в соответствии с требованиями статьи 72 Бюджетного кодекса Российской Федерации  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212907" w:rsidRDefault="00724F46" w:rsidP="00212907">
      <w:pPr>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723C69" w:rsidRPr="00212907">
        <w:rPr>
          <w:rFonts w:ascii="Times New Roman" w:eastAsia="Times New Roman" w:hAnsi="Times New Roman" w:cs="Times New Roman"/>
          <w:sz w:val="28"/>
          <w:szCs w:val="28"/>
          <w:lang w:eastAsia="ru-RU"/>
        </w:rPr>
        <w:t xml:space="preserve">. Не допускается принятие </w:t>
      </w:r>
      <w:r w:rsidR="00857BA1" w:rsidRPr="00212907">
        <w:rPr>
          <w:rFonts w:ascii="Times New Roman" w:eastAsia="Times New Roman" w:hAnsi="Times New Roman" w:cs="Times New Roman"/>
          <w:sz w:val="28"/>
          <w:szCs w:val="28"/>
          <w:lang w:eastAsia="ru-RU"/>
        </w:rPr>
        <w:t>после 1 декабря 201</w:t>
      </w:r>
      <w:r w:rsidR="0065189F">
        <w:rPr>
          <w:rFonts w:ascii="Times New Roman" w:eastAsia="Times New Roman" w:hAnsi="Times New Roman" w:cs="Times New Roman"/>
          <w:sz w:val="28"/>
          <w:szCs w:val="28"/>
          <w:lang w:eastAsia="ru-RU"/>
        </w:rPr>
        <w:t>8</w:t>
      </w:r>
      <w:r w:rsidR="00723C69" w:rsidRPr="00212907">
        <w:rPr>
          <w:rFonts w:ascii="Times New Roman" w:eastAsia="Times New Roman" w:hAnsi="Times New Roman" w:cs="Times New Roman"/>
          <w:sz w:val="28"/>
          <w:szCs w:val="28"/>
          <w:lang w:eastAsia="ru-RU"/>
        </w:rPr>
        <w:t>год</w:t>
      </w:r>
      <w:r w:rsidR="00723D71">
        <w:rPr>
          <w:rFonts w:ascii="Times New Roman" w:eastAsia="Times New Roman" w:hAnsi="Times New Roman" w:cs="Times New Roman"/>
          <w:sz w:val="28"/>
          <w:szCs w:val="28"/>
          <w:lang w:eastAsia="ru-RU"/>
        </w:rPr>
        <w:t>а</w:t>
      </w:r>
      <w:r w:rsidR="00857BA1" w:rsidRPr="00212907">
        <w:rPr>
          <w:rFonts w:ascii="Times New Roman" w:eastAsia="Times New Roman" w:hAnsi="Times New Roman" w:cs="Times New Roman"/>
          <w:sz w:val="28"/>
          <w:szCs w:val="28"/>
          <w:lang w:eastAsia="ru-RU"/>
        </w:rPr>
        <w:t xml:space="preserve"> </w:t>
      </w:r>
      <w:r w:rsidR="009F1668">
        <w:rPr>
          <w:rFonts w:ascii="Times New Roman" w:eastAsia="Times New Roman" w:hAnsi="Times New Roman" w:cs="Times New Roman"/>
          <w:sz w:val="28"/>
          <w:szCs w:val="28"/>
          <w:lang w:eastAsia="ru-RU"/>
        </w:rPr>
        <w:t xml:space="preserve">текущего финансового года </w:t>
      </w:r>
      <w:r w:rsidR="00857BA1" w:rsidRPr="00212907">
        <w:rPr>
          <w:rFonts w:ascii="Times New Roman" w:eastAsia="Times New Roman" w:hAnsi="Times New Roman" w:cs="Times New Roman"/>
          <w:sz w:val="28"/>
          <w:szCs w:val="28"/>
          <w:lang w:eastAsia="ru-RU"/>
        </w:rPr>
        <w:t>бюджетных обязательств</w:t>
      </w:r>
      <w:r w:rsidR="00723C69" w:rsidRPr="00212907">
        <w:rPr>
          <w:rFonts w:ascii="Times New Roman" w:eastAsia="Times New Roman" w:hAnsi="Times New Roman" w:cs="Times New Roman"/>
          <w:sz w:val="28"/>
          <w:szCs w:val="28"/>
          <w:lang w:eastAsia="ru-RU"/>
        </w:rPr>
        <w:t>, возникающих из муниципальных  контрактов</w:t>
      </w:r>
      <w:r w:rsidR="00857BA1" w:rsidRPr="00212907">
        <w:rPr>
          <w:rFonts w:ascii="Times New Roman" w:eastAsia="Times New Roman" w:hAnsi="Times New Roman" w:cs="Times New Roman"/>
          <w:sz w:val="28"/>
          <w:szCs w:val="28"/>
          <w:lang w:eastAsia="ru-RU"/>
        </w:rPr>
        <w:t>,</w:t>
      </w:r>
      <w:r w:rsidR="00212907" w:rsidRPr="00212907">
        <w:rPr>
          <w:rFonts w:ascii="Times New Roman" w:eastAsia="Times New Roman" w:hAnsi="Times New Roman" w:cs="Times New Roman"/>
          <w:sz w:val="28"/>
          <w:szCs w:val="28"/>
          <w:lang w:eastAsia="ru-RU"/>
        </w:rPr>
        <w:t xml:space="preserve"> предусматривающих условие об исполнении в </w:t>
      </w:r>
      <w:r w:rsidR="00212907" w:rsidRPr="00212907">
        <w:rPr>
          <w:rFonts w:ascii="Times New Roman" w:eastAsia="Times New Roman" w:hAnsi="Times New Roman" w:cs="Times New Roman"/>
          <w:sz w:val="28"/>
          <w:szCs w:val="28"/>
          <w:lang w:eastAsia="ru-RU"/>
        </w:rPr>
        <w:lastRenderedPageBreak/>
        <w:t>201</w:t>
      </w:r>
      <w:r w:rsidR="0065189F">
        <w:rPr>
          <w:rFonts w:ascii="Times New Roman" w:eastAsia="Times New Roman" w:hAnsi="Times New Roman" w:cs="Times New Roman"/>
          <w:sz w:val="28"/>
          <w:szCs w:val="28"/>
          <w:lang w:eastAsia="ru-RU"/>
        </w:rPr>
        <w:t>8</w:t>
      </w:r>
      <w:r w:rsidR="00212907" w:rsidRPr="00212907">
        <w:rPr>
          <w:rFonts w:ascii="Times New Roman" w:eastAsia="Times New Roman" w:hAnsi="Times New Roman" w:cs="Times New Roman"/>
          <w:sz w:val="28"/>
          <w:szCs w:val="28"/>
          <w:lang w:eastAsia="ru-RU"/>
        </w:rPr>
        <w:t xml:space="preserve"> году денежного обязательства получателя средств бюджета </w:t>
      </w:r>
      <w:r w:rsidR="00212907">
        <w:rPr>
          <w:rFonts w:ascii="Times New Roman" w:eastAsia="Times New Roman" w:hAnsi="Times New Roman" w:cs="Times New Roman"/>
          <w:sz w:val="28"/>
          <w:szCs w:val="28"/>
          <w:lang w:eastAsia="ru-RU"/>
        </w:rPr>
        <w:t xml:space="preserve">городского округа </w:t>
      </w:r>
      <w:r w:rsidR="00212907" w:rsidRPr="00212907">
        <w:rPr>
          <w:rFonts w:ascii="Times New Roman" w:eastAsia="Times New Roman" w:hAnsi="Times New Roman" w:cs="Times New Roman"/>
          <w:sz w:val="28"/>
          <w:szCs w:val="28"/>
          <w:lang w:eastAsia="ru-RU"/>
        </w:rPr>
        <w:t xml:space="preserve">по выплате авансовых платежей, оплате выполненных работ (оказанных услуг), срок </w:t>
      </w:r>
      <w:proofErr w:type="gramStart"/>
      <w:r w:rsidR="00212907" w:rsidRPr="00212907">
        <w:rPr>
          <w:rFonts w:ascii="Times New Roman" w:eastAsia="Times New Roman" w:hAnsi="Times New Roman" w:cs="Times New Roman"/>
          <w:sz w:val="28"/>
          <w:szCs w:val="28"/>
          <w:lang w:eastAsia="ru-RU"/>
        </w:rPr>
        <w:t>исполнения</w:t>
      </w:r>
      <w:proofErr w:type="gramEnd"/>
      <w:r w:rsidR="00212907" w:rsidRPr="00212907">
        <w:rPr>
          <w:rFonts w:ascii="Times New Roman" w:eastAsia="Times New Roman" w:hAnsi="Times New Roman" w:cs="Times New Roman"/>
          <w:sz w:val="28"/>
          <w:szCs w:val="28"/>
          <w:lang w:eastAsia="ru-RU"/>
        </w:rPr>
        <w:t xml:space="preserve"> которого превышает один месяц.</w:t>
      </w:r>
    </w:p>
    <w:p w:rsidR="006B7F64" w:rsidRPr="006B7F64" w:rsidRDefault="006B7F64" w:rsidP="006B7F64">
      <w:pPr>
        <w:pStyle w:val="ConsNormal"/>
        <w:widowControl/>
        <w:ind w:right="0" w:firstLine="709"/>
        <w:jc w:val="both"/>
      </w:pPr>
      <w:r>
        <w:t>8.</w:t>
      </w:r>
      <w:r w:rsidRPr="006B7F64">
        <w:t xml:space="preserve"> Установить, что не использованные по состоянию на 1 января текущего финансового года остатки межбюджетных трансфертов, предоставленных</w:t>
      </w:r>
      <w:r>
        <w:t xml:space="preserve"> бюджетам муниципального образования</w:t>
      </w:r>
      <w:r w:rsidRPr="006B7F64">
        <w:t xml:space="preserve"> из областного бюджета в форме субсидий, субвенций и иных межбюджетных трансфертов, имеющих целевое назначение, подлежат возврату в доход областного бюджета </w:t>
      </w:r>
      <w:proofErr w:type="gramStart"/>
      <w:r w:rsidRPr="006B7F64">
        <w:t>в первые</w:t>
      </w:r>
      <w:proofErr w:type="gramEnd"/>
      <w:r w:rsidRPr="006B7F64">
        <w:t xml:space="preserve"> 7 рабочих дней текущего финансового года.</w:t>
      </w:r>
    </w:p>
    <w:p w:rsidR="006B7F64" w:rsidRPr="006B7F64" w:rsidRDefault="006B7F64" w:rsidP="006B7F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B7F64">
        <w:rPr>
          <w:rFonts w:ascii="Times New Roman" w:eastAsia="Times New Roman" w:hAnsi="Times New Roman" w:cs="Times New Roman"/>
          <w:sz w:val="28"/>
          <w:szCs w:val="28"/>
          <w:lang w:eastAsia="ru-RU"/>
        </w:rPr>
        <w:t>В соответствии с решением главного администратора доходов областного бюджета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w:t>
      </w:r>
      <w:proofErr w:type="gramEnd"/>
      <w:r w:rsidRPr="006B7F64">
        <w:rPr>
          <w:rFonts w:ascii="Times New Roman" w:eastAsia="Times New Roman" w:hAnsi="Times New Roman" w:cs="Times New Roman"/>
          <w:sz w:val="28"/>
          <w:szCs w:val="28"/>
          <w:lang w:eastAsia="ru-RU"/>
        </w:rPr>
        <w:t xml:space="preserve"> бюджета, соответствующих целям предоставления указанных межбюджетных трансфертов.</w:t>
      </w:r>
    </w:p>
    <w:p w:rsidR="006B7F64" w:rsidRPr="006B7F64" w:rsidRDefault="006B7F64" w:rsidP="006B7F6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B7F64">
        <w:rPr>
          <w:rFonts w:ascii="Times New Roman" w:eastAsia="Times New Roman" w:hAnsi="Times New Roman" w:cs="Times New Roman"/>
          <w:sz w:val="28"/>
          <w:szCs w:val="28"/>
          <w:lang w:eastAsia="ru-RU"/>
        </w:rPr>
        <w:t>Принятие главными администраторами доходов областного бюджета, осуществляющими администрирование доходов областного бюджета от возврата межбюджетных трансфертов,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ими указанных межбюджетных трансфертов в бюджеты муниципальных образований, в отношении которых принято решение о наличии потребности</w:t>
      </w:r>
      <w:proofErr w:type="gramEnd"/>
      <w:r w:rsidRPr="006B7F64">
        <w:rPr>
          <w:rFonts w:ascii="Times New Roman" w:eastAsia="Times New Roman" w:hAnsi="Times New Roman" w:cs="Times New Roman"/>
          <w:sz w:val="28"/>
          <w:szCs w:val="28"/>
          <w:lang w:eastAsia="ru-RU"/>
        </w:rPr>
        <w:t xml:space="preserve"> </w:t>
      </w:r>
      <w:proofErr w:type="gramStart"/>
      <w:r w:rsidRPr="006B7F64">
        <w:rPr>
          <w:rFonts w:ascii="Times New Roman" w:eastAsia="Times New Roman" w:hAnsi="Times New Roman" w:cs="Times New Roman"/>
          <w:sz w:val="28"/>
          <w:szCs w:val="28"/>
          <w:lang w:eastAsia="ru-RU"/>
        </w:rPr>
        <w:t xml:space="preserve">в направлении их в текущем финансовом году на те же цели, осуществляются в соответствии с Порядком принятия главными администраторами доходов областного бюджета решений о наличии потребности в межбюджетных трансфертах, полученных из областного бюджета в форме субсидий, субвенций и иных межбюджетных трансфертов, имеющих целевое назначение, не использованных в отчетном финансовом году, утвержденным Постановлением Правительства Брянской области. </w:t>
      </w:r>
      <w:proofErr w:type="gramEnd"/>
    </w:p>
    <w:p w:rsidR="00723C69" w:rsidRPr="00724F46" w:rsidRDefault="00FD3C71"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723C69" w:rsidRPr="00724F46">
        <w:rPr>
          <w:rFonts w:ascii="Times New Roman" w:eastAsia="Times New Roman" w:hAnsi="Times New Roman" w:cs="Times New Roman"/>
          <w:sz w:val="28"/>
          <w:szCs w:val="28"/>
          <w:lang w:eastAsia="ru-RU"/>
        </w:rPr>
        <w:t xml:space="preserve">. </w:t>
      </w:r>
      <w:proofErr w:type="gramStart"/>
      <w:r w:rsidR="00723C69" w:rsidRPr="00724F46">
        <w:rPr>
          <w:rFonts w:ascii="Times New Roman" w:eastAsia="Times New Roman" w:hAnsi="Times New Roman" w:cs="Times New Roman"/>
          <w:sz w:val="28"/>
          <w:szCs w:val="28"/>
          <w:lang w:eastAsia="ru-RU"/>
        </w:rPr>
        <w:t>Предоставить финансовому управлению в 201</w:t>
      </w:r>
      <w:r w:rsidR="00DE6184">
        <w:rPr>
          <w:rFonts w:ascii="Times New Roman" w:eastAsia="Times New Roman" w:hAnsi="Times New Roman" w:cs="Times New Roman"/>
          <w:sz w:val="28"/>
          <w:szCs w:val="28"/>
          <w:lang w:eastAsia="ru-RU"/>
        </w:rPr>
        <w:t>8</w:t>
      </w:r>
      <w:r w:rsidR="00723C69" w:rsidRPr="00724F46">
        <w:rPr>
          <w:rFonts w:ascii="Times New Roman" w:eastAsia="Times New Roman" w:hAnsi="Times New Roman" w:cs="Times New Roman"/>
          <w:sz w:val="28"/>
          <w:szCs w:val="28"/>
          <w:lang w:eastAsia="ru-RU"/>
        </w:rPr>
        <w:t xml:space="preserve"> году право осуществления муниципальных внутренних заимствований посредством привлечения бюджетных кредитов на пополнение остатков средств на счете бюджета городского округа  из </w:t>
      </w:r>
      <w:r w:rsidR="00212907" w:rsidRPr="00724F46">
        <w:rPr>
          <w:rFonts w:ascii="Times New Roman" w:eastAsia="Times New Roman" w:hAnsi="Times New Roman" w:cs="Times New Roman"/>
          <w:sz w:val="28"/>
          <w:szCs w:val="28"/>
          <w:lang w:eastAsia="ru-RU"/>
        </w:rPr>
        <w:t xml:space="preserve">федерального и </w:t>
      </w:r>
      <w:r w:rsidR="00723C69" w:rsidRPr="00724F46">
        <w:rPr>
          <w:rFonts w:ascii="Times New Roman" w:eastAsia="Times New Roman" w:hAnsi="Times New Roman" w:cs="Times New Roman"/>
          <w:sz w:val="28"/>
          <w:szCs w:val="28"/>
          <w:lang w:eastAsia="ru-RU"/>
        </w:rPr>
        <w:t>областного бюджета в соответствии с программой муниципальных внутренних заимствований городского округа, в порядке, установленном Клинцовской городской администрацией, на основании договора, заключаемого с управлением Федерального казначейства по Брянской области.</w:t>
      </w:r>
      <w:proofErr w:type="gramEnd"/>
    </w:p>
    <w:p w:rsidR="00723C69" w:rsidRPr="0072112E" w:rsidRDefault="00FD3C71"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723C69" w:rsidRPr="0072112E">
        <w:rPr>
          <w:rFonts w:ascii="Times New Roman" w:eastAsia="Times New Roman" w:hAnsi="Times New Roman" w:cs="Times New Roman"/>
          <w:sz w:val="28"/>
          <w:szCs w:val="28"/>
          <w:lang w:eastAsia="ru-RU"/>
        </w:rPr>
        <w:t xml:space="preserve">. Установить, что предоставление из бюджета городского округа субсидий некоммерческим организациям, не являющимся  муниципальными учреждениями, осуществляется в соответствии с порядками, установленными нормативными правовыми актами Клинцовской городской администрации. </w:t>
      </w:r>
    </w:p>
    <w:p w:rsidR="00723C69" w:rsidRPr="0072112E"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112E">
        <w:rPr>
          <w:rFonts w:ascii="Times New Roman" w:eastAsia="Times New Roman" w:hAnsi="Times New Roman" w:cs="Times New Roman"/>
          <w:sz w:val="28"/>
          <w:szCs w:val="28"/>
          <w:lang w:eastAsia="ru-RU"/>
        </w:rPr>
        <w:lastRenderedPageBreak/>
        <w:t>Указанные порядки должны содержать положения об обязательной проверке главным распорядителем бюджетных средств, предоставившим субсидию, и органами муниципального финансового контроля соблюдения условий, целей и порядка предоставления субсидий иными некоммерческими организациями, не являющимися муниципальными учреждениями.</w:t>
      </w:r>
    </w:p>
    <w:p w:rsidR="00723C69" w:rsidRPr="0072112E"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112E">
        <w:rPr>
          <w:rFonts w:ascii="Times New Roman" w:eastAsia="Times New Roman" w:hAnsi="Times New Roman" w:cs="Times New Roman"/>
          <w:sz w:val="28"/>
          <w:szCs w:val="28"/>
          <w:lang w:eastAsia="ru-RU"/>
        </w:rPr>
        <w:t>При предоставлении субсидий некоммерческим организациям, не являющимся муниципальными учреждениями, обязательным условием их предоставления, включаемым в договоры (соглашения) о предоставлении субсидий, является согласие их получателей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получателями субсидий условий, целей и порядка их предоставления.</w:t>
      </w:r>
      <w:proofErr w:type="gramEnd"/>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1</w:t>
      </w:r>
      <w:r w:rsidR="00216CF4">
        <w:rPr>
          <w:rFonts w:ascii="Times New Roman" w:eastAsia="Times New Roman" w:hAnsi="Times New Roman" w:cs="Times New Roman"/>
          <w:sz w:val="28"/>
          <w:szCs w:val="28"/>
          <w:lang w:eastAsia="ru-RU"/>
        </w:rPr>
        <w:t>1</w:t>
      </w:r>
      <w:r w:rsidRPr="00C71818">
        <w:rPr>
          <w:rFonts w:ascii="Times New Roman" w:eastAsia="Times New Roman" w:hAnsi="Times New Roman" w:cs="Times New Roman"/>
          <w:sz w:val="28"/>
          <w:szCs w:val="28"/>
          <w:lang w:eastAsia="ru-RU"/>
        </w:rPr>
        <w:t xml:space="preserve">. Установить, что предоставление из бюджета </w:t>
      </w:r>
      <w:r>
        <w:rPr>
          <w:rFonts w:ascii="Times New Roman" w:eastAsia="Times New Roman" w:hAnsi="Times New Roman" w:cs="Times New Roman"/>
          <w:sz w:val="28"/>
          <w:szCs w:val="28"/>
          <w:lang w:eastAsia="ru-RU"/>
        </w:rPr>
        <w:t xml:space="preserve">городского округа </w:t>
      </w:r>
      <w:r w:rsidRPr="00C71818">
        <w:rPr>
          <w:rFonts w:ascii="Times New Roman" w:eastAsia="Times New Roman" w:hAnsi="Times New Roman" w:cs="Times New Roman"/>
          <w:sz w:val="28"/>
          <w:szCs w:val="28"/>
          <w:lang w:eastAsia="ru-RU"/>
        </w:rPr>
        <w:t xml:space="preserve">субсидий юридическим лицам (за исключением государственных учреждений), индивидуальным предпринимателям, а также физическим лицам - производителям товаров, работ, услуг осуществляется в порядке: </w:t>
      </w:r>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а) возмещения недополученных доходов или фактически понесенных затрат в связи с производством (реализацией) товаров, выполнением работ, оказанием услуг;</w:t>
      </w:r>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б) финансового обеспечения затрат в связи с производством (реализацией) товаров, выполнением работ, оказанием услуг, порядком (правилами) предоставления которых установлено требование о последующем подтверждении их использования в соответствии с условиями и (или) целями предоставления;</w:t>
      </w:r>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в) финансового обеспечения затрат в связи с производством (реализацией) товаров, выполнением работ, оказанием услуг, порядком (правилами) предоставления которых не установлены требования о последующем подтверждении их использования в соответствии с условиями и (или) целями предоставления.</w:t>
      </w:r>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1</w:t>
      </w:r>
      <w:r w:rsidR="00216CF4">
        <w:rPr>
          <w:rFonts w:ascii="Times New Roman" w:eastAsia="Times New Roman" w:hAnsi="Times New Roman" w:cs="Times New Roman"/>
          <w:sz w:val="28"/>
          <w:szCs w:val="28"/>
          <w:lang w:eastAsia="ru-RU"/>
        </w:rPr>
        <w:t>2</w:t>
      </w:r>
      <w:r w:rsidRPr="00C71818">
        <w:rPr>
          <w:rFonts w:ascii="Times New Roman" w:eastAsia="Times New Roman" w:hAnsi="Times New Roman" w:cs="Times New Roman"/>
          <w:sz w:val="28"/>
          <w:szCs w:val="28"/>
          <w:lang w:eastAsia="ru-RU"/>
        </w:rPr>
        <w:t xml:space="preserve">. Предоставление из бюджета </w:t>
      </w:r>
      <w:r>
        <w:rPr>
          <w:rFonts w:ascii="Times New Roman" w:eastAsia="Times New Roman" w:hAnsi="Times New Roman" w:cs="Times New Roman"/>
          <w:sz w:val="28"/>
          <w:szCs w:val="28"/>
          <w:lang w:eastAsia="ru-RU"/>
        </w:rPr>
        <w:t>городского</w:t>
      </w:r>
      <w:r w:rsidRPr="00C7181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округа </w:t>
      </w:r>
      <w:r w:rsidRPr="00C71818">
        <w:rPr>
          <w:rFonts w:ascii="Times New Roman" w:eastAsia="Times New Roman" w:hAnsi="Times New Roman" w:cs="Times New Roman"/>
          <w:sz w:val="28"/>
          <w:szCs w:val="28"/>
          <w:lang w:eastAsia="ru-RU"/>
        </w:rPr>
        <w:t>субсидий,</w:t>
      </w:r>
      <w:r>
        <w:rPr>
          <w:rFonts w:ascii="Times New Roman" w:eastAsia="Times New Roman" w:hAnsi="Times New Roman" w:cs="Times New Roman"/>
          <w:sz w:val="28"/>
          <w:szCs w:val="28"/>
          <w:lang w:eastAsia="ru-RU"/>
        </w:rPr>
        <w:t xml:space="preserve"> </w:t>
      </w:r>
      <w:r w:rsidRPr="00C71818">
        <w:rPr>
          <w:rFonts w:ascii="Times New Roman" w:eastAsia="Times New Roman" w:hAnsi="Times New Roman" w:cs="Times New Roman"/>
          <w:sz w:val="28"/>
          <w:szCs w:val="28"/>
          <w:lang w:eastAsia="ru-RU"/>
        </w:rPr>
        <w:t xml:space="preserve"> предусмотренных пунктом </w:t>
      </w:r>
      <w:r w:rsidR="00C466DE">
        <w:rPr>
          <w:rFonts w:ascii="Times New Roman" w:eastAsia="Times New Roman" w:hAnsi="Times New Roman" w:cs="Times New Roman"/>
          <w:sz w:val="28"/>
          <w:szCs w:val="28"/>
          <w:lang w:eastAsia="ru-RU"/>
        </w:rPr>
        <w:t>11</w:t>
      </w:r>
      <w:r>
        <w:rPr>
          <w:rFonts w:ascii="Times New Roman" w:eastAsia="Times New Roman" w:hAnsi="Times New Roman" w:cs="Times New Roman"/>
          <w:sz w:val="28"/>
          <w:szCs w:val="28"/>
          <w:lang w:eastAsia="ru-RU"/>
        </w:rPr>
        <w:t xml:space="preserve"> </w:t>
      </w:r>
      <w:r w:rsidRPr="00C71818">
        <w:rPr>
          <w:rFonts w:ascii="Times New Roman" w:eastAsia="Times New Roman" w:hAnsi="Times New Roman" w:cs="Times New Roman"/>
          <w:sz w:val="28"/>
          <w:szCs w:val="28"/>
          <w:lang w:eastAsia="ru-RU"/>
        </w:rPr>
        <w:t>настоящего постановления, осуществляется с учетом следующ</w:t>
      </w:r>
      <w:r w:rsidR="00164EA5">
        <w:rPr>
          <w:rFonts w:ascii="Times New Roman" w:eastAsia="Times New Roman" w:hAnsi="Times New Roman" w:cs="Times New Roman"/>
          <w:sz w:val="28"/>
          <w:szCs w:val="28"/>
          <w:lang w:eastAsia="ru-RU"/>
        </w:rPr>
        <w:t>его</w:t>
      </w:r>
      <w:r w:rsidRPr="00C71818">
        <w:rPr>
          <w:rFonts w:ascii="Times New Roman" w:eastAsia="Times New Roman" w:hAnsi="Times New Roman" w:cs="Times New Roman"/>
          <w:sz w:val="28"/>
          <w:szCs w:val="28"/>
          <w:lang w:eastAsia="ru-RU"/>
        </w:rPr>
        <w:t xml:space="preserve"> </w:t>
      </w:r>
      <w:r w:rsidR="00164EA5">
        <w:rPr>
          <w:rFonts w:ascii="Times New Roman" w:eastAsia="Times New Roman" w:hAnsi="Times New Roman" w:cs="Times New Roman"/>
          <w:sz w:val="28"/>
          <w:szCs w:val="28"/>
          <w:lang w:eastAsia="ru-RU"/>
        </w:rPr>
        <w:t>порядка</w:t>
      </w:r>
      <w:r w:rsidRPr="00C71818">
        <w:rPr>
          <w:rFonts w:ascii="Times New Roman" w:eastAsia="Times New Roman" w:hAnsi="Times New Roman" w:cs="Times New Roman"/>
          <w:sz w:val="28"/>
          <w:szCs w:val="28"/>
          <w:lang w:eastAsia="ru-RU"/>
        </w:rPr>
        <w:t>:</w:t>
      </w:r>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71818">
        <w:rPr>
          <w:rFonts w:ascii="Times New Roman" w:eastAsia="Times New Roman" w:hAnsi="Times New Roman" w:cs="Times New Roman"/>
          <w:sz w:val="28"/>
          <w:szCs w:val="28"/>
          <w:lang w:eastAsia="ru-RU"/>
        </w:rPr>
        <w:t xml:space="preserve">а) </w:t>
      </w:r>
      <w:r w:rsidR="00FD3C71">
        <w:rPr>
          <w:rFonts w:ascii="Times New Roman" w:eastAsia="Times New Roman" w:hAnsi="Times New Roman" w:cs="Times New Roman"/>
          <w:sz w:val="28"/>
          <w:szCs w:val="28"/>
          <w:lang w:eastAsia="ru-RU"/>
        </w:rPr>
        <w:t xml:space="preserve">если иное не </w:t>
      </w:r>
      <w:r w:rsidRPr="00C71818">
        <w:rPr>
          <w:rFonts w:ascii="Times New Roman" w:eastAsia="Times New Roman" w:hAnsi="Times New Roman" w:cs="Times New Roman"/>
          <w:sz w:val="28"/>
          <w:szCs w:val="28"/>
          <w:lang w:eastAsia="ru-RU"/>
        </w:rPr>
        <w:t>предусмотрено нормативным правовым акт</w:t>
      </w:r>
      <w:r w:rsidR="00164EA5">
        <w:rPr>
          <w:rFonts w:ascii="Times New Roman" w:eastAsia="Times New Roman" w:hAnsi="Times New Roman" w:cs="Times New Roman"/>
          <w:sz w:val="28"/>
          <w:szCs w:val="28"/>
          <w:lang w:eastAsia="ru-RU"/>
        </w:rPr>
        <w:t>ом</w:t>
      </w:r>
      <w:r w:rsidRPr="00C71818">
        <w:rPr>
          <w:rFonts w:ascii="Times New Roman" w:eastAsia="Times New Roman" w:hAnsi="Times New Roman" w:cs="Times New Roman"/>
          <w:sz w:val="28"/>
          <w:szCs w:val="28"/>
          <w:lang w:eastAsia="ru-RU"/>
        </w:rPr>
        <w:t xml:space="preserve">, субсидия предоставляется в соответствии с соглашением (договором), заключаемым между </w:t>
      </w:r>
      <w:r w:rsidR="00164EA5">
        <w:rPr>
          <w:rFonts w:ascii="Times New Roman" w:eastAsia="Times New Roman" w:hAnsi="Times New Roman" w:cs="Times New Roman"/>
          <w:sz w:val="28"/>
          <w:szCs w:val="28"/>
          <w:lang w:eastAsia="ru-RU"/>
        </w:rPr>
        <w:t>Клинцовской городской админи</w:t>
      </w:r>
      <w:r w:rsidR="00FD3C71">
        <w:rPr>
          <w:rFonts w:ascii="Times New Roman" w:eastAsia="Times New Roman" w:hAnsi="Times New Roman" w:cs="Times New Roman"/>
          <w:sz w:val="28"/>
          <w:szCs w:val="28"/>
          <w:lang w:eastAsia="ru-RU"/>
        </w:rPr>
        <w:t>ст</w:t>
      </w:r>
      <w:r w:rsidR="00164EA5">
        <w:rPr>
          <w:rFonts w:ascii="Times New Roman" w:eastAsia="Times New Roman" w:hAnsi="Times New Roman" w:cs="Times New Roman"/>
          <w:sz w:val="28"/>
          <w:szCs w:val="28"/>
          <w:lang w:eastAsia="ru-RU"/>
        </w:rPr>
        <w:t>рацией</w:t>
      </w:r>
      <w:r w:rsidRPr="00C71818">
        <w:rPr>
          <w:rFonts w:ascii="Times New Roman" w:eastAsia="Times New Roman" w:hAnsi="Times New Roman" w:cs="Times New Roman"/>
          <w:sz w:val="28"/>
          <w:szCs w:val="28"/>
          <w:lang w:eastAsia="ru-RU"/>
        </w:rPr>
        <w:t xml:space="preserve">, с одной стороны, и получателем субсидии, с другой стороны, предусматривающим условия, в соответствии с </w:t>
      </w:r>
      <w:r>
        <w:rPr>
          <w:rFonts w:ascii="Times New Roman" w:eastAsia="Times New Roman" w:hAnsi="Times New Roman" w:cs="Times New Roman"/>
          <w:sz w:val="28"/>
          <w:szCs w:val="28"/>
          <w:lang w:eastAsia="ru-RU"/>
        </w:rPr>
        <w:t xml:space="preserve">постановлением Клинцовской городской администрации от </w:t>
      </w:r>
      <w:r w:rsidR="00FD3C71" w:rsidRPr="00FD3C71">
        <w:rPr>
          <w:rFonts w:ascii="Times New Roman" w:eastAsia="Times New Roman" w:hAnsi="Times New Roman" w:cs="Times New Roman"/>
          <w:sz w:val="28"/>
          <w:szCs w:val="28"/>
          <w:lang w:eastAsia="ru-RU"/>
        </w:rPr>
        <w:t>22</w:t>
      </w:r>
      <w:r w:rsidRPr="00FD3C71">
        <w:rPr>
          <w:rFonts w:ascii="Times New Roman" w:eastAsia="Times New Roman" w:hAnsi="Times New Roman" w:cs="Times New Roman"/>
          <w:sz w:val="28"/>
          <w:szCs w:val="28"/>
          <w:lang w:eastAsia="ru-RU"/>
        </w:rPr>
        <w:t>.</w:t>
      </w:r>
      <w:r w:rsidR="00FD3C71" w:rsidRPr="00FD3C71">
        <w:rPr>
          <w:rFonts w:ascii="Times New Roman" w:eastAsia="Times New Roman" w:hAnsi="Times New Roman" w:cs="Times New Roman"/>
          <w:sz w:val="28"/>
          <w:szCs w:val="28"/>
          <w:lang w:eastAsia="ru-RU"/>
        </w:rPr>
        <w:t>12</w:t>
      </w:r>
      <w:r w:rsidRPr="00FD3C71">
        <w:rPr>
          <w:rFonts w:ascii="Times New Roman" w:eastAsia="Times New Roman" w:hAnsi="Times New Roman" w:cs="Times New Roman"/>
          <w:sz w:val="28"/>
          <w:szCs w:val="28"/>
          <w:lang w:eastAsia="ru-RU"/>
        </w:rPr>
        <w:t>.201</w:t>
      </w:r>
      <w:r w:rsidR="00FD3C71" w:rsidRPr="00FD3C71">
        <w:rPr>
          <w:rFonts w:ascii="Times New Roman" w:eastAsia="Times New Roman" w:hAnsi="Times New Roman" w:cs="Times New Roman"/>
          <w:sz w:val="28"/>
          <w:szCs w:val="28"/>
          <w:lang w:eastAsia="ru-RU"/>
        </w:rPr>
        <w:t>7</w:t>
      </w:r>
      <w:r w:rsidRPr="00FD3C71">
        <w:rPr>
          <w:rFonts w:ascii="Times New Roman" w:eastAsia="Times New Roman" w:hAnsi="Times New Roman" w:cs="Times New Roman"/>
          <w:sz w:val="28"/>
          <w:szCs w:val="28"/>
          <w:lang w:eastAsia="ru-RU"/>
        </w:rPr>
        <w:t xml:space="preserve"> г. № </w:t>
      </w:r>
      <w:r w:rsidR="00FD3C71" w:rsidRPr="00FD3C71">
        <w:rPr>
          <w:rFonts w:ascii="Times New Roman" w:eastAsia="Times New Roman" w:hAnsi="Times New Roman" w:cs="Times New Roman"/>
          <w:sz w:val="28"/>
          <w:szCs w:val="28"/>
          <w:lang w:eastAsia="ru-RU"/>
        </w:rPr>
        <w:t>2796</w:t>
      </w:r>
      <w:r w:rsidRPr="00FD3C7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Об утверждении Порядка предоставления субсидий из бюджета городского округа «город Клинцы Брянской области» юридическим лицам (за исключением субсидий</w:t>
      </w:r>
      <w:proofErr w:type="gramEnd"/>
      <w:r>
        <w:rPr>
          <w:rFonts w:ascii="Times New Roman" w:eastAsia="Times New Roman" w:hAnsi="Times New Roman" w:cs="Times New Roman"/>
          <w:sz w:val="28"/>
          <w:szCs w:val="28"/>
          <w:lang w:eastAsia="ru-RU"/>
        </w:rPr>
        <w:t xml:space="preserve"> муниципальным учреждениям), индивидуальным предпринимателям, физическим лица</w:t>
      </w:r>
      <w:proofErr w:type="gramStart"/>
      <w:r>
        <w:rPr>
          <w:rFonts w:ascii="Times New Roman" w:eastAsia="Times New Roman" w:hAnsi="Times New Roman" w:cs="Times New Roman"/>
          <w:sz w:val="28"/>
          <w:szCs w:val="28"/>
          <w:lang w:eastAsia="ru-RU"/>
        </w:rPr>
        <w:t>м-</w:t>
      </w:r>
      <w:proofErr w:type="gramEnd"/>
      <w:r>
        <w:rPr>
          <w:rFonts w:ascii="Times New Roman" w:eastAsia="Times New Roman" w:hAnsi="Times New Roman" w:cs="Times New Roman"/>
          <w:sz w:val="28"/>
          <w:szCs w:val="28"/>
          <w:lang w:eastAsia="ru-RU"/>
        </w:rPr>
        <w:t xml:space="preserve"> производителям товаров, работ, услуг</w:t>
      </w:r>
      <w:r w:rsidRPr="00C71818">
        <w:rPr>
          <w:rFonts w:ascii="Times New Roman" w:eastAsia="Times New Roman" w:hAnsi="Times New Roman" w:cs="Times New Roman"/>
          <w:sz w:val="28"/>
          <w:szCs w:val="28"/>
          <w:lang w:eastAsia="ru-RU"/>
        </w:rPr>
        <w:t>»:</w:t>
      </w:r>
    </w:p>
    <w:p w:rsidR="00C71818" w:rsidRPr="00C71818" w:rsidRDefault="00C71818" w:rsidP="00C7181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б) перечисление субсидий получателям субсидий:</w:t>
      </w:r>
    </w:p>
    <w:p w:rsidR="00FD3C71" w:rsidRPr="00FD3C71" w:rsidRDefault="00C71818" w:rsidP="00FD3C71">
      <w:pPr>
        <w:snapToGrid w:val="0"/>
        <w:ind w:firstLine="709"/>
        <w:jc w:val="both"/>
        <w:rPr>
          <w:rFonts w:ascii="Times New Roman" w:eastAsia="Times New Roman" w:hAnsi="Times New Roman" w:cs="Times New Roman"/>
          <w:sz w:val="28"/>
          <w:szCs w:val="28"/>
          <w:lang w:eastAsia="ru-RU"/>
        </w:rPr>
      </w:pPr>
      <w:r w:rsidRPr="00C71818">
        <w:rPr>
          <w:rFonts w:ascii="Times New Roman" w:eastAsia="Times New Roman" w:hAnsi="Times New Roman" w:cs="Times New Roman"/>
          <w:sz w:val="28"/>
          <w:szCs w:val="28"/>
          <w:lang w:eastAsia="ru-RU"/>
        </w:rPr>
        <w:t xml:space="preserve">предусмотренных подпунктом «б» пункта </w:t>
      </w:r>
      <w:r w:rsidR="00C466DE">
        <w:rPr>
          <w:rFonts w:ascii="Times New Roman" w:eastAsia="Times New Roman" w:hAnsi="Times New Roman" w:cs="Times New Roman"/>
          <w:sz w:val="28"/>
          <w:szCs w:val="28"/>
          <w:lang w:eastAsia="ru-RU"/>
        </w:rPr>
        <w:t>11</w:t>
      </w:r>
      <w:r w:rsidRPr="00C71818">
        <w:rPr>
          <w:rFonts w:ascii="Times New Roman" w:eastAsia="Times New Roman" w:hAnsi="Times New Roman" w:cs="Times New Roman"/>
          <w:sz w:val="28"/>
          <w:szCs w:val="28"/>
          <w:lang w:eastAsia="ru-RU"/>
        </w:rPr>
        <w:t xml:space="preserve"> настоящего постановления, осуществляется на лицевые счета для учета операций со средствами юридических лиц, не являющихся участниками бюджетного </w:t>
      </w:r>
      <w:r w:rsidRPr="00C71818">
        <w:rPr>
          <w:rFonts w:ascii="Times New Roman" w:eastAsia="Times New Roman" w:hAnsi="Times New Roman" w:cs="Times New Roman"/>
          <w:sz w:val="28"/>
          <w:szCs w:val="28"/>
          <w:lang w:eastAsia="ru-RU"/>
        </w:rPr>
        <w:lastRenderedPageBreak/>
        <w:t>процесса, открытые в</w:t>
      </w:r>
      <w:r w:rsidR="00164EA5">
        <w:rPr>
          <w:rFonts w:ascii="Times New Roman" w:eastAsia="Times New Roman" w:hAnsi="Times New Roman" w:cs="Times New Roman"/>
          <w:sz w:val="28"/>
          <w:szCs w:val="28"/>
          <w:lang w:eastAsia="ru-RU"/>
        </w:rPr>
        <w:t xml:space="preserve"> отделе № 3 УФК по Брянской области</w:t>
      </w:r>
      <w:r w:rsidR="00FD3C71">
        <w:rPr>
          <w:rFonts w:ascii="Times New Roman" w:eastAsia="Times New Roman" w:hAnsi="Times New Roman" w:cs="Times New Roman"/>
          <w:sz w:val="28"/>
          <w:szCs w:val="28"/>
          <w:lang w:eastAsia="ru-RU"/>
        </w:rPr>
        <w:t>.</w:t>
      </w:r>
      <w:r w:rsidR="00FD3C71" w:rsidRPr="00FD3C71">
        <w:rPr>
          <w:rFonts w:ascii="Times New Roman" w:eastAsia="Times New Roman" w:hAnsi="Times New Roman" w:cs="Times New Roman"/>
          <w:sz w:val="28"/>
          <w:szCs w:val="28"/>
          <w:lang w:eastAsia="ru-RU"/>
        </w:rPr>
        <w:t xml:space="preserve"> </w:t>
      </w:r>
      <w:proofErr w:type="gramStart"/>
      <w:r w:rsidR="00FD3C71" w:rsidRPr="00FD3C71">
        <w:rPr>
          <w:rFonts w:ascii="Times New Roman" w:eastAsia="Times New Roman" w:hAnsi="Times New Roman" w:cs="Times New Roman"/>
          <w:sz w:val="28"/>
          <w:szCs w:val="28"/>
          <w:lang w:eastAsia="ru-RU"/>
        </w:rPr>
        <w:t>Остатки средств субсидий, не использованные по состоянию на 1 января текущего года юридическими лицами - получателями субсидий, подлежат полностью или частично использованию в соответствии с решениями, принимаемыми до 15 марта 2018 года главными распорядителями средств бюджета</w:t>
      </w:r>
      <w:r w:rsidR="00FD3C71">
        <w:rPr>
          <w:rFonts w:ascii="Times New Roman" w:eastAsia="Times New Roman" w:hAnsi="Times New Roman" w:cs="Times New Roman"/>
          <w:sz w:val="28"/>
          <w:szCs w:val="28"/>
          <w:lang w:eastAsia="ru-RU"/>
        </w:rPr>
        <w:t xml:space="preserve"> городского округа</w:t>
      </w:r>
      <w:r w:rsidR="00FD3C71" w:rsidRPr="00FD3C71">
        <w:rPr>
          <w:rFonts w:ascii="Times New Roman" w:eastAsia="Times New Roman" w:hAnsi="Times New Roman" w:cs="Times New Roman"/>
          <w:sz w:val="28"/>
          <w:szCs w:val="28"/>
          <w:lang w:eastAsia="ru-RU"/>
        </w:rPr>
        <w:t xml:space="preserve">, предоставившими как получатели бюджетных средств из </w:t>
      </w:r>
      <w:r w:rsidR="00FD3C71">
        <w:rPr>
          <w:rFonts w:ascii="Times New Roman" w:eastAsia="Times New Roman" w:hAnsi="Times New Roman" w:cs="Times New Roman"/>
          <w:sz w:val="28"/>
          <w:szCs w:val="28"/>
          <w:lang w:eastAsia="ru-RU"/>
        </w:rPr>
        <w:t xml:space="preserve">городского округа </w:t>
      </w:r>
      <w:r w:rsidR="00FD3C71" w:rsidRPr="00FD3C71">
        <w:rPr>
          <w:rFonts w:ascii="Times New Roman" w:eastAsia="Times New Roman" w:hAnsi="Times New Roman" w:cs="Times New Roman"/>
          <w:sz w:val="28"/>
          <w:szCs w:val="28"/>
          <w:lang w:eastAsia="ru-RU"/>
        </w:rPr>
        <w:t>средства, на цели, ранее установленные условиями предоставления целевых средств.</w:t>
      </w:r>
      <w:proofErr w:type="gramEnd"/>
      <w:r w:rsidR="00FD3C71" w:rsidRPr="00FD3C71">
        <w:rPr>
          <w:rFonts w:ascii="Times New Roman" w:eastAsia="Times New Roman" w:hAnsi="Times New Roman" w:cs="Times New Roman"/>
          <w:sz w:val="28"/>
          <w:szCs w:val="28"/>
          <w:lang w:eastAsia="ru-RU"/>
        </w:rPr>
        <w:t xml:space="preserve"> Главные распорядители средств </w:t>
      </w:r>
      <w:r w:rsidR="00FD3C71">
        <w:rPr>
          <w:rFonts w:ascii="Times New Roman" w:eastAsia="Times New Roman" w:hAnsi="Times New Roman" w:cs="Times New Roman"/>
          <w:sz w:val="28"/>
          <w:szCs w:val="28"/>
          <w:lang w:eastAsia="ru-RU"/>
        </w:rPr>
        <w:t xml:space="preserve">городского округа </w:t>
      </w:r>
      <w:r w:rsidR="00FD3C71" w:rsidRPr="00FD3C71">
        <w:rPr>
          <w:rFonts w:ascii="Times New Roman" w:eastAsia="Times New Roman" w:hAnsi="Times New Roman" w:cs="Times New Roman"/>
          <w:sz w:val="28"/>
          <w:szCs w:val="28"/>
          <w:lang w:eastAsia="ru-RU"/>
        </w:rPr>
        <w:t>не позднее тридцатого рабочего дня со дня поступления юридическим лицам сре</w:t>
      </w:r>
      <w:proofErr w:type="gramStart"/>
      <w:r w:rsidR="00FD3C71" w:rsidRPr="00FD3C71">
        <w:rPr>
          <w:rFonts w:ascii="Times New Roman" w:eastAsia="Times New Roman" w:hAnsi="Times New Roman" w:cs="Times New Roman"/>
          <w:sz w:val="28"/>
          <w:szCs w:val="28"/>
          <w:lang w:eastAsia="ru-RU"/>
        </w:rPr>
        <w:t>дств в к</w:t>
      </w:r>
      <w:proofErr w:type="gramEnd"/>
      <w:r w:rsidR="00FD3C71" w:rsidRPr="00FD3C71">
        <w:rPr>
          <w:rFonts w:ascii="Times New Roman" w:eastAsia="Times New Roman" w:hAnsi="Times New Roman" w:cs="Times New Roman"/>
          <w:sz w:val="28"/>
          <w:szCs w:val="28"/>
          <w:lang w:eastAsia="ru-RU"/>
        </w:rPr>
        <w:t xml:space="preserve">ачестве возврата дебиторской задолженности прошлых лет, источником финансового обеспечения которых являются субсидии принимают решения об использовании указанных средств для достижения целей, установленных при их предоставлении. Решение об использовании остатков указанных средств, а также средств от возврата дебиторской задолженности прошлых лет принимается главными распорядителями средств </w:t>
      </w:r>
      <w:r w:rsidR="00FD3C71">
        <w:rPr>
          <w:rFonts w:ascii="Times New Roman" w:eastAsia="Times New Roman" w:hAnsi="Times New Roman" w:cs="Times New Roman"/>
          <w:sz w:val="28"/>
          <w:szCs w:val="28"/>
          <w:lang w:eastAsia="ru-RU"/>
        </w:rPr>
        <w:t xml:space="preserve">городского округа </w:t>
      </w:r>
      <w:r w:rsidR="00FD3C71" w:rsidRPr="00FD3C71">
        <w:rPr>
          <w:rFonts w:ascii="Times New Roman" w:eastAsia="Times New Roman" w:hAnsi="Times New Roman" w:cs="Times New Roman"/>
          <w:sz w:val="28"/>
          <w:szCs w:val="28"/>
          <w:lang w:eastAsia="ru-RU"/>
        </w:rPr>
        <w:t xml:space="preserve">после согласования с </w:t>
      </w:r>
      <w:r w:rsidR="00FD3C71">
        <w:rPr>
          <w:rFonts w:ascii="Times New Roman" w:eastAsia="Times New Roman" w:hAnsi="Times New Roman" w:cs="Times New Roman"/>
          <w:sz w:val="28"/>
          <w:szCs w:val="28"/>
          <w:lang w:eastAsia="ru-RU"/>
        </w:rPr>
        <w:t>финансовым управлением</w:t>
      </w:r>
      <w:r w:rsidR="00FD3C71" w:rsidRPr="00FD3C71">
        <w:rPr>
          <w:rFonts w:ascii="Times New Roman" w:eastAsia="Times New Roman" w:hAnsi="Times New Roman" w:cs="Times New Roman"/>
          <w:sz w:val="28"/>
          <w:szCs w:val="28"/>
          <w:lang w:eastAsia="ru-RU"/>
        </w:rPr>
        <w:t>;</w:t>
      </w:r>
    </w:p>
    <w:p w:rsidR="00C71818" w:rsidRPr="00C71818" w:rsidRDefault="00C71818" w:rsidP="00D6064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71818">
        <w:rPr>
          <w:rFonts w:ascii="Times New Roman" w:eastAsia="Times New Roman" w:hAnsi="Times New Roman" w:cs="Times New Roman"/>
          <w:sz w:val="28"/>
          <w:szCs w:val="28"/>
          <w:lang w:eastAsia="ru-RU"/>
        </w:rPr>
        <w:t xml:space="preserve">предусмотренных подпунктами «а» и «в» пункта </w:t>
      </w:r>
      <w:r w:rsidR="00C466DE">
        <w:rPr>
          <w:rFonts w:ascii="Times New Roman" w:eastAsia="Times New Roman" w:hAnsi="Times New Roman" w:cs="Times New Roman"/>
          <w:sz w:val="28"/>
          <w:szCs w:val="28"/>
          <w:lang w:eastAsia="ru-RU"/>
        </w:rPr>
        <w:t>11</w:t>
      </w:r>
      <w:r w:rsidRPr="00C71818">
        <w:rPr>
          <w:rFonts w:ascii="Times New Roman" w:eastAsia="Times New Roman" w:hAnsi="Times New Roman" w:cs="Times New Roman"/>
          <w:sz w:val="28"/>
          <w:szCs w:val="28"/>
          <w:lang w:eastAsia="ru-RU"/>
        </w:rPr>
        <w:t xml:space="preserve"> настоящего постановления, осуществляется на расчетные счета, открытые в учреждениях Центрального банка Российской Федерации или кредитных организациях, в соответствии с заявками и (или) отчетами по форме и в сроки, которые установлены соответствующим главным распорядителем средств федерального бюджета, если иное не предусмотрено нормативными правовыми актами, устанавливающими порядок (правила) предоставления субсидий, или соглашениями (договорами).</w:t>
      </w:r>
      <w:proofErr w:type="gramEnd"/>
    </w:p>
    <w:p w:rsidR="00723C69" w:rsidRPr="00C05C4F"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 w:name="Par0"/>
      <w:bookmarkStart w:id="2" w:name="Par78"/>
      <w:bookmarkStart w:id="3" w:name="Par91"/>
      <w:bookmarkEnd w:id="1"/>
      <w:bookmarkEnd w:id="2"/>
      <w:bookmarkEnd w:id="3"/>
      <w:r w:rsidRPr="00C05C4F">
        <w:rPr>
          <w:rFonts w:ascii="Times New Roman" w:eastAsia="Times New Roman" w:hAnsi="Times New Roman" w:cs="Times New Roman"/>
          <w:sz w:val="28"/>
          <w:szCs w:val="28"/>
          <w:lang w:eastAsia="ru-RU"/>
        </w:rPr>
        <w:t>1</w:t>
      </w:r>
      <w:r w:rsidR="00216CF4">
        <w:rPr>
          <w:rFonts w:ascii="Times New Roman" w:eastAsia="Times New Roman" w:hAnsi="Times New Roman" w:cs="Times New Roman"/>
          <w:sz w:val="28"/>
          <w:szCs w:val="28"/>
          <w:lang w:eastAsia="ru-RU"/>
        </w:rPr>
        <w:t>3</w:t>
      </w:r>
      <w:r w:rsidRPr="00C05C4F">
        <w:rPr>
          <w:rFonts w:ascii="Times New Roman" w:eastAsia="Times New Roman" w:hAnsi="Times New Roman" w:cs="Times New Roman"/>
          <w:sz w:val="28"/>
          <w:szCs w:val="28"/>
          <w:lang w:eastAsia="ru-RU"/>
        </w:rPr>
        <w:t>. Установить, что получатели средств  бюджета городского округа при заключении договоров (муниципальных  контрактов) о поставке товаров, выполнении работ и оказании услуг в пределах доведенных им в установленном порядке соответствующих лимитов бюджетных обязательств на 201</w:t>
      </w:r>
      <w:r w:rsidR="00DE6184">
        <w:rPr>
          <w:rFonts w:ascii="Times New Roman" w:eastAsia="Times New Roman" w:hAnsi="Times New Roman" w:cs="Times New Roman"/>
          <w:sz w:val="28"/>
          <w:szCs w:val="28"/>
          <w:lang w:eastAsia="ru-RU"/>
        </w:rPr>
        <w:t>8</w:t>
      </w:r>
      <w:r w:rsidRPr="00C05C4F">
        <w:rPr>
          <w:rFonts w:ascii="Times New Roman" w:eastAsia="Times New Roman" w:hAnsi="Times New Roman" w:cs="Times New Roman"/>
          <w:sz w:val="28"/>
          <w:szCs w:val="28"/>
          <w:lang w:eastAsia="ru-RU"/>
        </w:rPr>
        <w:t xml:space="preserve"> год вправе предусматривать авансовые платежи с учетом принятых и неисполненных обязатель</w:t>
      </w:r>
      <w:proofErr w:type="gramStart"/>
      <w:r w:rsidRPr="00C05C4F">
        <w:rPr>
          <w:rFonts w:ascii="Times New Roman" w:eastAsia="Times New Roman" w:hAnsi="Times New Roman" w:cs="Times New Roman"/>
          <w:sz w:val="28"/>
          <w:szCs w:val="28"/>
          <w:lang w:eastAsia="ru-RU"/>
        </w:rPr>
        <w:t>ств в пр</w:t>
      </w:r>
      <w:proofErr w:type="gramEnd"/>
      <w:r w:rsidRPr="00C05C4F">
        <w:rPr>
          <w:rFonts w:ascii="Times New Roman" w:eastAsia="Times New Roman" w:hAnsi="Times New Roman" w:cs="Times New Roman"/>
          <w:sz w:val="28"/>
          <w:szCs w:val="28"/>
          <w:lang w:eastAsia="ru-RU"/>
        </w:rPr>
        <w:t xml:space="preserve">едшествующих периодах: </w:t>
      </w:r>
    </w:p>
    <w:p w:rsidR="00723C69" w:rsidRDefault="00723C69" w:rsidP="00723C69">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C05C4F">
        <w:rPr>
          <w:rFonts w:ascii="Times New Roman" w:eastAsia="Times New Roman" w:hAnsi="Times New Roman" w:cs="Times New Roman"/>
          <w:sz w:val="28"/>
          <w:szCs w:val="28"/>
          <w:lang w:eastAsia="ru-RU"/>
        </w:rPr>
        <w:t>в размере до 100 процентов суммы договора (муниципального контракта), но не более лимитов бюджетных обязательств, доведенных на соответствующий финансовый год, - по договорам (муниципальным контрактам) об оказании услуг связи, услуг банка, связанных с исполнением публичных нормативных обязательств и предоставлением иных социальных выплат, о подписке на печатные издания и об их приобретении, обучении на курсах повышения квалификации, участии в семинарах, конференциях, за</w:t>
      </w:r>
      <w:proofErr w:type="gramEnd"/>
      <w:r w:rsidRPr="00C05C4F">
        <w:rPr>
          <w:rFonts w:ascii="Times New Roman" w:eastAsia="Times New Roman" w:hAnsi="Times New Roman" w:cs="Times New Roman"/>
          <w:sz w:val="28"/>
          <w:szCs w:val="28"/>
          <w:lang w:eastAsia="ru-RU"/>
        </w:rPr>
        <w:t xml:space="preserve"> проживание в гостиницах, о приобретении ави</w:t>
      </w:r>
      <w:proofErr w:type="gramStart"/>
      <w:r w:rsidRPr="00C05C4F">
        <w:rPr>
          <w:rFonts w:ascii="Times New Roman" w:eastAsia="Times New Roman" w:hAnsi="Times New Roman" w:cs="Times New Roman"/>
          <w:sz w:val="28"/>
          <w:szCs w:val="28"/>
          <w:lang w:eastAsia="ru-RU"/>
        </w:rPr>
        <w:t>а-</w:t>
      </w:r>
      <w:proofErr w:type="gramEnd"/>
      <w:r w:rsidRPr="00C05C4F">
        <w:rPr>
          <w:rFonts w:ascii="Times New Roman" w:eastAsia="Times New Roman" w:hAnsi="Times New Roman" w:cs="Times New Roman"/>
          <w:sz w:val="28"/>
          <w:szCs w:val="28"/>
          <w:lang w:eastAsia="ru-RU"/>
        </w:rPr>
        <w:t xml:space="preserve"> и железнодорожных билетов, билетов для проезда в городском и пригородном транспорте, горюче-смазочных материалов, путевок на оздоровление и санаторно-курортное лечение, по договорам (муниципальным контрактам) на проведение культурно-массовых, спортивных, оздоровительных мероприятий, мероприятий с детьми и молодежью, по договорам (муниципальным  контрактам) на оказание медицинской помощи населению городского округа  в клиниках Российской Федерации, по договорам </w:t>
      </w:r>
      <w:r w:rsidRPr="00C05C4F">
        <w:rPr>
          <w:rFonts w:ascii="Times New Roman" w:eastAsia="Times New Roman" w:hAnsi="Times New Roman" w:cs="Times New Roman"/>
          <w:sz w:val="28"/>
          <w:szCs w:val="28"/>
          <w:lang w:eastAsia="ru-RU"/>
        </w:rPr>
        <w:lastRenderedPageBreak/>
        <w:t xml:space="preserve">обязательного страхования гражданской </w:t>
      </w:r>
      <w:proofErr w:type="gramStart"/>
      <w:r w:rsidRPr="00C05C4F">
        <w:rPr>
          <w:rFonts w:ascii="Times New Roman" w:eastAsia="Times New Roman" w:hAnsi="Times New Roman" w:cs="Times New Roman"/>
          <w:sz w:val="28"/>
          <w:szCs w:val="28"/>
          <w:lang w:eastAsia="ru-RU"/>
        </w:rPr>
        <w:t>ответственности владельцев транспортных средств, по договорам (муниципальным контрактам) на организацию и проведение форумов и выставок, по договорам (муниципальным контрактам) о проведении государственной экспертизы проектной документации и результатов инженерных изысканий, о проведении судебной экспертизы, по договорам (муниципальным контрактам) аренды нежилых помещений, по договорам (муниципальным контрактам) на оказание услуг по размещению и поддержке ресурсов в сети Интернет (услугам веб-хостинга);</w:t>
      </w:r>
      <w:proofErr w:type="gramEnd"/>
    </w:p>
    <w:p w:rsidR="00216CF4" w:rsidRPr="00216CF4" w:rsidRDefault="00216CF4"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16CF4">
        <w:rPr>
          <w:rFonts w:ascii="Times New Roman" w:hAnsi="Times New Roman" w:cs="Times New Roman"/>
          <w:color w:val="000000"/>
          <w:sz w:val="28"/>
          <w:szCs w:val="28"/>
        </w:rPr>
        <w:t>в размере, не превышающем 70 процентов суммы договора (</w:t>
      </w:r>
      <w:r>
        <w:rPr>
          <w:rFonts w:ascii="Times New Roman" w:hAnsi="Times New Roman" w:cs="Times New Roman"/>
          <w:color w:val="000000"/>
          <w:sz w:val="28"/>
          <w:szCs w:val="28"/>
        </w:rPr>
        <w:t>муниципального</w:t>
      </w:r>
      <w:r w:rsidRPr="00216CF4">
        <w:rPr>
          <w:rFonts w:ascii="Times New Roman" w:hAnsi="Times New Roman" w:cs="Times New Roman"/>
          <w:color w:val="000000"/>
          <w:sz w:val="28"/>
          <w:szCs w:val="28"/>
        </w:rPr>
        <w:t xml:space="preserve"> контракта), но не более лимитов бюджетных обязательств, доведенных на соответствующий финансовый год по соответствующему коду бюджетной классификации Российской Федерации, - по договорам (</w:t>
      </w:r>
      <w:r>
        <w:rPr>
          <w:rFonts w:ascii="Times New Roman" w:hAnsi="Times New Roman" w:cs="Times New Roman"/>
          <w:color w:val="000000"/>
          <w:sz w:val="28"/>
          <w:szCs w:val="28"/>
        </w:rPr>
        <w:t>муниципальным</w:t>
      </w:r>
      <w:r w:rsidRPr="00216CF4">
        <w:rPr>
          <w:rFonts w:ascii="Times New Roman" w:hAnsi="Times New Roman" w:cs="Times New Roman"/>
          <w:color w:val="000000"/>
          <w:sz w:val="28"/>
          <w:szCs w:val="28"/>
        </w:rPr>
        <w:t xml:space="preserve"> контрактам) о поставке электроэнергии, если иное не установлено законодательством Российской Федерации и Брянской области</w:t>
      </w:r>
      <w:r w:rsidR="00723C69" w:rsidRPr="00216CF4">
        <w:rPr>
          <w:rFonts w:ascii="Times New Roman" w:eastAsia="Times New Roman" w:hAnsi="Times New Roman" w:cs="Times New Roman"/>
          <w:sz w:val="28"/>
          <w:szCs w:val="28"/>
          <w:lang w:eastAsia="ru-RU"/>
        </w:rPr>
        <w:t xml:space="preserve"> </w:t>
      </w:r>
    </w:p>
    <w:p w:rsidR="00723C69" w:rsidRDefault="00216CF4"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w:t>
      </w:r>
      <w:r w:rsidR="00723C69" w:rsidRPr="00C05C4F">
        <w:rPr>
          <w:rFonts w:ascii="Times New Roman" w:eastAsia="Times New Roman" w:hAnsi="Times New Roman" w:cs="Times New Roman"/>
          <w:sz w:val="28"/>
          <w:szCs w:val="28"/>
          <w:lang w:eastAsia="ru-RU"/>
        </w:rPr>
        <w:t xml:space="preserve">размере до 30 процентов суммы договора (муниципального контракта), но не более 30 процентов лимитов бюджетных обязательств, доведенных на соответствующий финансовый год, - по остальным договорам (государственным контрактам), если иное не предусмотрено законодательством Российской Федерации и Брянской области. </w:t>
      </w:r>
    </w:p>
    <w:p w:rsidR="00216CF4" w:rsidRPr="00216CF4" w:rsidRDefault="00216CF4" w:rsidP="00216CF4">
      <w:pPr>
        <w:shd w:val="clear" w:color="auto" w:fill="FFFFFF"/>
        <w:spacing w:after="0" w:line="276" w:lineRule="atLeast"/>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Pr="00216CF4">
        <w:rPr>
          <w:rFonts w:ascii="Times New Roman" w:eastAsia="Times New Roman" w:hAnsi="Times New Roman" w:cs="Times New Roman"/>
          <w:color w:val="000000"/>
          <w:sz w:val="28"/>
          <w:szCs w:val="28"/>
          <w:lang w:eastAsia="ru-RU"/>
        </w:rPr>
        <w:t xml:space="preserve"> Органам</w:t>
      </w:r>
      <w:r w:rsidRPr="00216CF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муниципальной</w:t>
      </w:r>
      <w:r w:rsidRPr="00216CF4">
        <w:rPr>
          <w:rFonts w:ascii="Times New Roman" w:eastAsia="Times New Roman" w:hAnsi="Times New Roman" w:cs="Times New Roman"/>
          <w:sz w:val="28"/>
          <w:szCs w:val="28"/>
          <w:lang w:eastAsia="ru-RU"/>
        </w:rPr>
        <w:t xml:space="preserve"> власти </w:t>
      </w:r>
      <w:r>
        <w:rPr>
          <w:rFonts w:ascii="Times New Roman" w:eastAsia="Times New Roman" w:hAnsi="Times New Roman" w:cs="Times New Roman"/>
          <w:sz w:val="28"/>
          <w:szCs w:val="28"/>
          <w:lang w:eastAsia="ru-RU"/>
        </w:rPr>
        <w:t>города Клинцы</w:t>
      </w:r>
      <w:r w:rsidRPr="00216CF4">
        <w:rPr>
          <w:rFonts w:ascii="Times New Roman" w:eastAsia="Times New Roman" w:hAnsi="Times New Roman" w:cs="Times New Roman"/>
          <w:sz w:val="28"/>
          <w:szCs w:val="28"/>
          <w:lang w:eastAsia="ru-RU"/>
        </w:rPr>
        <w:t xml:space="preserve"> не допускать образования просроченной кредиторской задолженности по заключенным договорам (</w:t>
      </w:r>
      <w:r>
        <w:rPr>
          <w:rFonts w:ascii="Times New Roman" w:eastAsia="Times New Roman" w:hAnsi="Times New Roman" w:cs="Times New Roman"/>
          <w:sz w:val="28"/>
          <w:szCs w:val="28"/>
          <w:lang w:eastAsia="ru-RU"/>
        </w:rPr>
        <w:t>муниципальным</w:t>
      </w:r>
      <w:r w:rsidRPr="00216CF4">
        <w:rPr>
          <w:rFonts w:ascii="Times New Roman" w:eastAsia="Times New Roman" w:hAnsi="Times New Roman" w:cs="Times New Roman"/>
          <w:sz w:val="28"/>
          <w:szCs w:val="28"/>
          <w:lang w:eastAsia="ru-RU"/>
        </w:rPr>
        <w:t xml:space="preserve"> контрактам), а также обеспечить </w:t>
      </w:r>
      <w:proofErr w:type="gramStart"/>
      <w:r w:rsidRPr="00216CF4">
        <w:rPr>
          <w:rFonts w:ascii="Times New Roman" w:eastAsia="Times New Roman" w:hAnsi="Times New Roman" w:cs="Times New Roman"/>
          <w:sz w:val="28"/>
          <w:szCs w:val="28"/>
          <w:lang w:eastAsia="ru-RU"/>
        </w:rPr>
        <w:t>контроль за</w:t>
      </w:r>
      <w:proofErr w:type="gramEnd"/>
      <w:r w:rsidRPr="00216CF4">
        <w:rPr>
          <w:rFonts w:ascii="Times New Roman" w:eastAsia="Times New Roman" w:hAnsi="Times New Roman" w:cs="Times New Roman"/>
          <w:sz w:val="28"/>
          <w:szCs w:val="28"/>
          <w:lang w:eastAsia="ru-RU"/>
        </w:rPr>
        <w:t xml:space="preserve"> недопущением образования просроченной кредиторской задолженности по договорам (контрактам), заключенным подведомственными </w:t>
      </w:r>
      <w:r>
        <w:rPr>
          <w:rFonts w:ascii="Times New Roman" w:eastAsia="Times New Roman" w:hAnsi="Times New Roman" w:cs="Times New Roman"/>
          <w:sz w:val="28"/>
          <w:szCs w:val="28"/>
          <w:lang w:eastAsia="ru-RU"/>
        </w:rPr>
        <w:t>муниципальными</w:t>
      </w:r>
      <w:r w:rsidRPr="00216CF4">
        <w:rPr>
          <w:rFonts w:ascii="Times New Roman" w:eastAsia="Times New Roman" w:hAnsi="Times New Roman" w:cs="Times New Roman"/>
          <w:sz w:val="28"/>
          <w:szCs w:val="28"/>
          <w:lang w:eastAsia="ru-RU"/>
        </w:rPr>
        <w:t xml:space="preserve"> учреждениями </w:t>
      </w:r>
      <w:r>
        <w:rPr>
          <w:rFonts w:ascii="Times New Roman" w:eastAsia="Times New Roman" w:hAnsi="Times New Roman" w:cs="Times New Roman"/>
          <w:sz w:val="28"/>
          <w:szCs w:val="28"/>
          <w:lang w:eastAsia="ru-RU"/>
        </w:rPr>
        <w:t>муниципального образования города Клинцы</w:t>
      </w:r>
      <w:r w:rsidRPr="00216CF4">
        <w:rPr>
          <w:rFonts w:ascii="Times New Roman" w:eastAsia="Times New Roman" w:hAnsi="Times New Roman" w:cs="Times New Roman"/>
          <w:sz w:val="28"/>
          <w:szCs w:val="28"/>
          <w:lang w:eastAsia="ru-RU"/>
        </w:rPr>
        <w:t>.</w:t>
      </w:r>
    </w:p>
    <w:p w:rsidR="00723C69" w:rsidRPr="00C05C4F"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C4F">
        <w:rPr>
          <w:rFonts w:ascii="Times New Roman" w:eastAsia="Times New Roman" w:hAnsi="Times New Roman" w:cs="Times New Roman"/>
          <w:sz w:val="28"/>
          <w:szCs w:val="28"/>
          <w:lang w:eastAsia="ru-RU"/>
        </w:rPr>
        <w:t>1</w:t>
      </w:r>
      <w:r w:rsidR="00216CF4">
        <w:rPr>
          <w:rFonts w:ascii="Times New Roman" w:eastAsia="Times New Roman" w:hAnsi="Times New Roman" w:cs="Times New Roman"/>
          <w:sz w:val="28"/>
          <w:szCs w:val="28"/>
          <w:lang w:eastAsia="ru-RU"/>
        </w:rPr>
        <w:t>5</w:t>
      </w:r>
      <w:r w:rsidRPr="00C05C4F">
        <w:rPr>
          <w:rFonts w:ascii="Times New Roman" w:eastAsia="Times New Roman" w:hAnsi="Times New Roman" w:cs="Times New Roman"/>
          <w:sz w:val="28"/>
          <w:szCs w:val="28"/>
          <w:lang w:eastAsia="ru-RU"/>
        </w:rPr>
        <w:t xml:space="preserve">. </w:t>
      </w:r>
      <w:proofErr w:type="gramStart"/>
      <w:r w:rsidRPr="00C05C4F">
        <w:rPr>
          <w:rFonts w:ascii="Times New Roman" w:eastAsia="Times New Roman" w:hAnsi="Times New Roman" w:cs="Times New Roman"/>
          <w:sz w:val="28"/>
          <w:szCs w:val="28"/>
          <w:lang w:eastAsia="ru-RU"/>
        </w:rPr>
        <w:t xml:space="preserve">Суммы дебиторской задолженности прошлых лет, поступающие на лицевой счет получателя бюджетных средств, перечисляются получателем на счет  управления Федерального казначейства по Брянской области, открытый на балансовом счете № 40101 "Доходы, распределяемые органами Федерального казначейства между бюджетами бюджетной системы Российской Федерации" с указанием кода классификации доходов бюджетов Российской Федерации: </w:t>
      </w:r>
      <w:proofErr w:type="gramEnd"/>
    </w:p>
    <w:p w:rsidR="00723C69" w:rsidRPr="00C05C4F" w:rsidRDefault="00723C69" w:rsidP="00723C6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C05C4F">
        <w:rPr>
          <w:rFonts w:ascii="Times New Roman" w:eastAsia="Times New Roman" w:hAnsi="Times New Roman" w:cs="Times New Roman"/>
          <w:sz w:val="28"/>
          <w:szCs w:val="28"/>
          <w:lang w:eastAsia="ru-RU"/>
        </w:rPr>
        <w:t>(код администратора) 1 13 02994 04 0000 130 «Прочие доходы от компенсации затрат бюджетов городских округов». При этом код администратора должен соответствовать коду главного распорядителя средств бюджета, в чьем ведении находится получатель средств бюджета.</w:t>
      </w:r>
    </w:p>
    <w:p w:rsidR="00723C69" w:rsidRPr="007247EF"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7EF">
        <w:rPr>
          <w:rFonts w:ascii="Times New Roman" w:eastAsia="Times New Roman" w:hAnsi="Times New Roman" w:cs="Times New Roman"/>
          <w:sz w:val="28"/>
          <w:szCs w:val="28"/>
          <w:lang w:eastAsia="ru-RU"/>
        </w:rPr>
        <w:t>1</w:t>
      </w:r>
      <w:r w:rsidR="00216CF4">
        <w:rPr>
          <w:rFonts w:ascii="Times New Roman" w:eastAsia="Times New Roman" w:hAnsi="Times New Roman" w:cs="Times New Roman"/>
          <w:sz w:val="28"/>
          <w:szCs w:val="28"/>
          <w:lang w:eastAsia="ru-RU"/>
        </w:rPr>
        <w:t>6</w:t>
      </w:r>
      <w:r w:rsidRPr="007247EF">
        <w:rPr>
          <w:rFonts w:ascii="Times New Roman" w:eastAsia="Times New Roman" w:hAnsi="Times New Roman" w:cs="Times New Roman"/>
          <w:sz w:val="28"/>
          <w:szCs w:val="28"/>
          <w:lang w:eastAsia="ru-RU"/>
        </w:rPr>
        <w:t>. Рекомендовать главным распорядителям бюджетных средств  городского округа:</w:t>
      </w:r>
    </w:p>
    <w:p w:rsidR="00723C69" w:rsidRPr="007247EF"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7247EF">
        <w:rPr>
          <w:rFonts w:ascii="Times New Roman" w:eastAsia="Times New Roman" w:hAnsi="Times New Roman" w:cs="Times New Roman"/>
          <w:snapToGrid w:val="0"/>
          <w:sz w:val="28"/>
          <w:szCs w:val="28"/>
          <w:lang w:eastAsia="ru-RU"/>
        </w:rPr>
        <w:t xml:space="preserve">а) </w:t>
      </w:r>
      <w:r w:rsidR="00D07A9B" w:rsidRPr="007247EF">
        <w:rPr>
          <w:rFonts w:ascii="Times New Roman" w:eastAsia="Times New Roman" w:hAnsi="Times New Roman" w:cs="Times New Roman"/>
          <w:snapToGrid w:val="0"/>
          <w:sz w:val="28"/>
          <w:szCs w:val="28"/>
          <w:lang w:eastAsia="ru-RU"/>
        </w:rPr>
        <w:t>при</w:t>
      </w:r>
      <w:r w:rsidRPr="007247EF">
        <w:rPr>
          <w:rFonts w:ascii="Times New Roman" w:eastAsia="Times New Roman" w:hAnsi="Times New Roman" w:cs="Times New Roman"/>
          <w:snapToGrid w:val="0"/>
          <w:sz w:val="28"/>
          <w:szCs w:val="28"/>
          <w:lang w:eastAsia="ru-RU"/>
        </w:rPr>
        <w:t xml:space="preserve"> прогнозируем</w:t>
      </w:r>
      <w:r w:rsidR="00D07A9B" w:rsidRPr="007247EF">
        <w:rPr>
          <w:rFonts w:ascii="Times New Roman" w:eastAsia="Times New Roman" w:hAnsi="Times New Roman" w:cs="Times New Roman"/>
          <w:snapToGrid w:val="0"/>
          <w:sz w:val="28"/>
          <w:szCs w:val="28"/>
          <w:lang w:eastAsia="ru-RU"/>
        </w:rPr>
        <w:t>ом</w:t>
      </w:r>
      <w:r w:rsidRPr="007247EF">
        <w:rPr>
          <w:rFonts w:ascii="Times New Roman" w:eastAsia="Times New Roman" w:hAnsi="Times New Roman" w:cs="Times New Roman"/>
          <w:snapToGrid w:val="0"/>
          <w:sz w:val="28"/>
          <w:szCs w:val="28"/>
          <w:lang w:eastAsia="ru-RU"/>
        </w:rPr>
        <w:t xml:space="preserve"> </w:t>
      </w:r>
      <w:proofErr w:type="spellStart"/>
      <w:r w:rsidRPr="007247EF">
        <w:rPr>
          <w:rFonts w:ascii="Times New Roman" w:eastAsia="Times New Roman" w:hAnsi="Times New Roman" w:cs="Times New Roman"/>
          <w:snapToGrid w:val="0"/>
          <w:sz w:val="28"/>
          <w:szCs w:val="28"/>
          <w:lang w:eastAsia="ru-RU"/>
        </w:rPr>
        <w:t>недопоступлени</w:t>
      </w:r>
      <w:r w:rsidR="00D47E4A">
        <w:rPr>
          <w:rFonts w:ascii="Times New Roman" w:eastAsia="Times New Roman" w:hAnsi="Times New Roman" w:cs="Times New Roman"/>
          <w:snapToGrid w:val="0"/>
          <w:sz w:val="28"/>
          <w:szCs w:val="28"/>
          <w:lang w:eastAsia="ru-RU"/>
        </w:rPr>
        <w:t>и</w:t>
      </w:r>
      <w:proofErr w:type="spellEnd"/>
      <w:r w:rsidRPr="007247EF">
        <w:rPr>
          <w:rFonts w:ascii="Times New Roman" w:eastAsia="Times New Roman" w:hAnsi="Times New Roman" w:cs="Times New Roman"/>
          <w:snapToGrid w:val="0"/>
          <w:sz w:val="28"/>
          <w:szCs w:val="28"/>
          <w:lang w:eastAsia="ru-RU"/>
        </w:rPr>
        <w:t xml:space="preserve"> доходов и источников финансирования дефицита довести получателям  бюджетных средств сокращенные лимит</w:t>
      </w:r>
      <w:r w:rsidR="00D07A9B" w:rsidRPr="007247EF">
        <w:rPr>
          <w:rFonts w:ascii="Times New Roman" w:eastAsia="Times New Roman" w:hAnsi="Times New Roman" w:cs="Times New Roman"/>
          <w:snapToGrid w:val="0"/>
          <w:sz w:val="28"/>
          <w:szCs w:val="28"/>
          <w:lang w:eastAsia="ru-RU"/>
        </w:rPr>
        <w:t>ы бюджетных обязательств на 201</w:t>
      </w:r>
      <w:r w:rsidR="00D6064A">
        <w:rPr>
          <w:rFonts w:ascii="Times New Roman" w:eastAsia="Times New Roman" w:hAnsi="Times New Roman" w:cs="Times New Roman"/>
          <w:snapToGrid w:val="0"/>
          <w:sz w:val="28"/>
          <w:szCs w:val="28"/>
          <w:lang w:eastAsia="ru-RU"/>
        </w:rPr>
        <w:t>8</w:t>
      </w:r>
      <w:r w:rsidRPr="007247EF">
        <w:rPr>
          <w:rFonts w:ascii="Times New Roman" w:eastAsia="Times New Roman" w:hAnsi="Times New Roman" w:cs="Times New Roman"/>
          <w:snapToGrid w:val="0"/>
          <w:sz w:val="28"/>
          <w:szCs w:val="28"/>
          <w:lang w:eastAsia="ru-RU"/>
        </w:rPr>
        <w:t xml:space="preserve"> год</w:t>
      </w:r>
      <w:proofErr w:type="gramStart"/>
      <w:r w:rsidRPr="007247EF">
        <w:rPr>
          <w:rFonts w:ascii="Times New Roman" w:eastAsia="Times New Roman" w:hAnsi="Times New Roman" w:cs="Times New Roman"/>
          <w:snapToGrid w:val="0"/>
          <w:sz w:val="28"/>
          <w:szCs w:val="28"/>
          <w:lang w:eastAsia="ru-RU"/>
        </w:rPr>
        <w:t xml:space="preserve"> ;</w:t>
      </w:r>
      <w:proofErr w:type="gramEnd"/>
      <w:r w:rsidRPr="007247EF">
        <w:rPr>
          <w:rFonts w:ascii="Times New Roman" w:eastAsia="Times New Roman" w:hAnsi="Times New Roman" w:cs="Times New Roman"/>
          <w:sz w:val="20"/>
          <w:szCs w:val="20"/>
          <w:lang w:eastAsia="ru-RU"/>
        </w:rPr>
        <w:t xml:space="preserve"> </w:t>
      </w:r>
    </w:p>
    <w:p w:rsidR="00723C69" w:rsidRPr="007247EF"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7EF">
        <w:rPr>
          <w:rFonts w:ascii="Times New Roman" w:eastAsia="Times New Roman" w:hAnsi="Times New Roman" w:cs="Times New Roman"/>
          <w:sz w:val="28"/>
          <w:szCs w:val="28"/>
          <w:lang w:eastAsia="ru-RU"/>
        </w:rPr>
        <w:t>б) представлять в финансовое управление отчеты об исполнении бюджетов главных распорядителей и иную бюджетную отчетность, установленную федеральными органами государственной власти, в порядке, установленном финансовым управлением;</w:t>
      </w:r>
    </w:p>
    <w:p w:rsidR="00723C69" w:rsidRPr="007247EF"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7247EF">
        <w:rPr>
          <w:rFonts w:ascii="Times New Roman" w:eastAsia="Times New Roman" w:hAnsi="Times New Roman" w:cs="Times New Roman"/>
          <w:sz w:val="28"/>
          <w:szCs w:val="28"/>
          <w:lang w:eastAsia="ru-RU"/>
        </w:rPr>
        <w:lastRenderedPageBreak/>
        <w:t xml:space="preserve">в) организовать и обеспечить работу по размещению информации о муниципальных учреждениях за </w:t>
      </w:r>
      <w:r w:rsidR="00D07A9B" w:rsidRPr="007247EF">
        <w:rPr>
          <w:rFonts w:ascii="Times New Roman" w:eastAsia="Times New Roman" w:hAnsi="Times New Roman" w:cs="Times New Roman"/>
          <w:sz w:val="28"/>
          <w:szCs w:val="28"/>
          <w:lang w:eastAsia="ru-RU"/>
        </w:rPr>
        <w:t>201</w:t>
      </w:r>
      <w:r w:rsidR="00DE6184">
        <w:rPr>
          <w:rFonts w:ascii="Times New Roman" w:eastAsia="Times New Roman" w:hAnsi="Times New Roman" w:cs="Times New Roman"/>
          <w:sz w:val="28"/>
          <w:szCs w:val="28"/>
          <w:lang w:eastAsia="ru-RU"/>
        </w:rPr>
        <w:t>7</w:t>
      </w:r>
      <w:r w:rsidR="00D07A9B" w:rsidRPr="007247EF">
        <w:rPr>
          <w:rFonts w:ascii="Times New Roman" w:eastAsia="Times New Roman" w:hAnsi="Times New Roman" w:cs="Times New Roman"/>
          <w:sz w:val="28"/>
          <w:szCs w:val="28"/>
          <w:lang w:eastAsia="ru-RU"/>
        </w:rPr>
        <w:t xml:space="preserve"> год</w:t>
      </w:r>
      <w:r w:rsidRPr="007247EF">
        <w:rPr>
          <w:rFonts w:ascii="Times New Roman" w:eastAsia="Times New Roman" w:hAnsi="Times New Roman" w:cs="Times New Roman"/>
          <w:sz w:val="28"/>
          <w:szCs w:val="28"/>
          <w:lang w:eastAsia="ru-RU"/>
        </w:rPr>
        <w:t xml:space="preserve"> и на 201</w:t>
      </w:r>
      <w:r w:rsidR="00DE6184">
        <w:rPr>
          <w:rFonts w:ascii="Times New Roman" w:eastAsia="Times New Roman" w:hAnsi="Times New Roman" w:cs="Times New Roman"/>
          <w:sz w:val="28"/>
          <w:szCs w:val="28"/>
          <w:lang w:eastAsia="ru-RU"/>
        </w:rPr>
        <w:t>8</w:t>
      </w:r>
      <w:r w:rsidRPr="007247EF">
        <w:rPr>
          <w:rFonts w:ascii="Times New Roman" w:eastAsia="Times New Roman" w:hAnsi="Times New Roman" w:cs="Times New Roman"/>
          <w:sz w:val="28"/>
          <w:szCs w:val="28"/>
          <w:lang w:eastAsia="ru-RU"/>
        </w:rPr>
        <w:t xml:space="preserve"> год на сайте ГМУ в соответствии с приказом  Министерства  финансов Российской Федерации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roofErr w:type="gramEnd"/>
    </w:p>
    <w:p w:rsidR="00723C69" w:rsidRPr="007247EF" w:rsidRDefault="00D07A9B" w:rsidP="00723C69">
      <w:pPr>
        <w:tabs>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247EF">
        <w:rPr>
          <w:rFonts w:ascii="Times New Roman" w:eastAsia="Times New Roman" w:hAnsi="Times New Roman" w:cs="Times New Roman"/>
          <w:sz w:val="28"/>
          <w:szCs w:val="28"/>
          <w:lang w:eastAsia="ru-RU"/>
        </w:rPr>
        <w:t>г) определить</w:t>
      </w:r>
      <w:r w:rsidR="00723C69" w:rsidRPr="007247EF">
        <w:rPr>
          <w:rFonts w:ascii="Times New Roman" w:eastAsia="Times New Roman" w:hAnsi="Times New Roman" w:cs="Times New Roman"/>
          <w:sz w:val="28"/>
          <w:szCs w:val="28"/>
          <w:lang w:eastAsia="ru-RU"/>
        </w:rPr>
        <w:t xml:space="preserve"> должностных лиц </w:t>
      </w:r>
      <w:r w:rsidRPr="007247EF">
        <w:rPr>
          <w:rFonts w:ascii="Times New Roman" w:eastAsia="Times New Roman" w:hAnsi="Times New Roman" w:cs="Times New Roman"/>
          <w:sz w:val="28"/>
          <w:szCs w:val="28"/>
          <w:lang w:eastAsia="ru-RU"/>
        </w:rPr>
        <w:t xml:space="preserve">ответственных </w:t>
      </w:r>
      <w:r w:rsidR="00723C69" w:rsidRPr="007247EF">
        <w:rPr>
          <w:rFonts w:ascii="Times New Roman" w:eastAsia="Times New Roman" w:hAnsi="Times New Roman" w:cs="Times New Roman"/>
          <w:sz w:val="28"/>
          <w:szCs w:val="28"/>
          <w:lang w:eastAsia="ru-RU"/>
        </w:rPr>
        <w:t>за своевременность, достоверность и полноту размещаемых муниципальными учреждениями сведений  на сайте ГМУ;</w:t>
      </w:r>
    </w:p>
    <w:p w:rsidR="00D07A9B" w:rsidRPr="00D07A9B" w:rsidRDefault="00D07A9B" w:rsidP="00D07A9B">
      <w:pPr>
        <w:tabs>
          <w:tab w:val="left" w:pos="1276"/>
          <w:tab w:val="left" w:pos="14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7A9B">
        <w:rPr>
          <w:rFonts w:ascii="Times New Roman" w:eastAsia="Times New Roman" w:hAnsi="Times New Roman" w:cs="Times New Roman"/>
          <w:sz w:val="28"/>
          <w:szCs w:val="28"/>
          <w:lang w:eastAsia="ru-RU"/>
        </w:rPr>
        <w:t>д) в срок до 1 января 201</w:t>
      </w:r>
      <w:r w:rsidR="00DE6184">
        <w:rPr>
          <w:rFonts w:ascii="Times New Roman" w:eastAsia="Times New Roman" w:hAnsi="Times New Roman" w:cs="Times New Roman"/>
          <w:sz w:val="28"/>
          <w:szCs w:val="28"/>
          <w:lang w:eastAsia="ru-RU"/>
        </w:rPr>
        <w:t>8</w:t>
      </w:r>
      <w:r w:rsidRPr="00D07A9B">
        <w:rPr>
          <w:rFonts w:ascii="Times New Roman" w:eastAsia="Times New Roman" w:hAnsi="Times New Roman" w:cs="Times New Roman"/>
          <w:sz w:val="28"/>
          <w:szCs w:val="28"/>
          <w:lang w:eastAsia="ru-RU"/>
        </w:rPr>
        <w:t xml:space="preserve"> года утвердить в установленном порядке ведомственные перечни муниципальных услуг (работ), сформированные в информационной системе, доступ к которой осуществляется через единый портал бюджетной системы Российской Федерации (www.budget.gov.ru) в информационно-телекоммуникационной сети «Интернет»;</w:t>
      </w:r>
    </w:p>
    <w:p w:rsidR="00723C69" w:rsidRPr="00D07A9B" w:rsidRDefault="00D07A9B" w:rsidP="00723C69">
      <w:pPr>
        <w:tabs>
          <w:tab w:val="left" w:pos="1276"/>
        </w:tabs>
        <w:spacing w:after="0" w:line="240" w:lineRule="auto"/>
        <w:ind w:firstLine="709"/>
        <w:jc w:val="both"/>
        <w:rPr>
          <w:rFonts w:ascii="Times New Roman" w:eastAsia="Times New Roman" w:hAnsi="Times New Roman" w:cs="Times New Roman"/>
          <w:sz w:val="28"/>
          <w:szCs w:val="28"/>
          <w:lang w:eastAsia="ru-RU"/>
        </w:rPr>
      </w:pPr>
      <w:r w:rsidRPr="00D07A9B">
        <w:rPr>
          <w:rFonts w:ascii="Times New Roman" w:eastAsia="Times New Roman" w:hAnsi="Times New Roman" w:cs="Times New Roman"/>
          <w:sz w:val="28"/>
          <w:szCs w:val="28"/>
          <w:lang w:eastAsia="ru-RU"/>
        </w:rPr>
        <w:t>е) ежеквартально, в срок до1</w:t>
      </w:r>
      <w:r>
        <w:rPr>
          <w:rFonts w:ascii="Times New Roman" w:eastAsia="Times New Roman" w:hAnsi="Times New Roman" w:cs="Times New Roman"/>
          <w:sz w:val="28"/>
          <w:szCs w:val="28"/>
          <w:lang w:eastAsia="ru-RU"/>
        </w:rPr>
        <w:t>5</w:t>
      </w:r>
      <w:r w:rsidR="00723C69" w:rsidRPr="00D07A9B">
        <w:rPr>
          <w:rFonts w:ascii="Times New Roman" w:eastAsia="Times New Roman" w:hAnsi="Times New Roman" w:cs="Times New Roman"/>
          <w:sz w:val="28"/>
          <w:szCs w:val="28"/>
          <w:lang w:eastAsia="ru-RU"/>
        </w:rPr>
        <w:t xml:space="preserve"> числа месяца, следующего за отчетным кварталом, представлять в финансовое управление  отчеты о ходе размещения информации муниципальными учреждениями на сайте ГМУ по форме, доведенной финансовым управлением.</w:t>
      </w:r>
    </w:p>
    <w:p w:rsidR="00723C69" w:rsidRPr="005B7129" w:rsidRDefault="00723C69"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B7129">
        <w:rPr>
          <w:rFonts w:ascii="Times New Roman" w:eastAsia="Times New Roman" w:hAnsi="Times New Roman" w:cs="Times New Roman"/>
          <w:sz w:val="28"/>
          <w:szCs w:val="28"/>
          <w:lang w:eastAsia="ru-RU"/>
        </w:rPr>
        <w:t>1</w:t>
      </w:r>
      <w:r w:rsidR="00216CF4">
        <w:rPr>
          <w:rFonts w:ascii="Times New Roman" w:eastAsia="Times New Roman" w:hAnsi="Times New Roman" w:cs="Times New Roman"/>
          <w:sz w:val="28"/>
          <w:szCs w:val="28"/>
          <w:lang w:eastAsia="ru-RU"/>
        </w:rPr>
        <w:t>7</w:t>
      </w:r>
      <w:r w:rsidRPr="005B7129">
        <w:rPr>
          <w:rFonts w:ascii="Times New Roman" w:eastAsia="Times New Roman" w:hAnsi="Times New Roman" w:cs="Times New Roman"/>
          <w:sz w:val="28"/>
          <w:szCs w:val="28"/>
          <w:lang w:eastAsia="ru-RU"/>
        </w:rPr>
        <w:t>.  Главным распорядителям ежеквартально, в срок до 10 числа месяца, следующего за отчетным кварталом, представлять в финансовое управление сведения о численности муниципальных служащих городского округа и работников муниципальных учреждений с указанием фактических затрат на их денежное содержание. Сведения представляются по форме, доведенной финансовым управлением.</w:t>
      </w:r>
    </w:p>
    <w:p w:rsidR="00216CF4" w:rsidRDefault="00216CF4"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00723C69" w:rsidRPr="005B7129">
        <w:rPr>
          <w:rFonts w:ascii="Times New Roman" w:eastAsia="Times New Roman" w:hAnsi="Times New Roman" w:cs="Times New Roman"/>
          <w:sz w:val="28"/>
          <w:szCs w:val="28"/>
          <w:lang w:eastAsia="ru-RU"/>
        </w:rPr>
        <w:t>. Финансовому управлению</w:t>
      </w:r>
      <w:proofErr w:type="gramStart"/>
      <w:r w:rsidR="00723C69" w:rsidRPr="005B712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proofErr w:type="gramEnd"/>
    </w:p>
    <w:p w:rsidR="00723C69" w:rsidRDefault="00216CF4" w:rsidP="00723C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w:t>
      </w:r>
      <w:r w:rsidR="00723C69" w:rsidRPr="005B7129">
        <w:rPr>
          <w:rFonts w:ascii="Times New Roman" w:eastAsia="Times New Roman" w:hAnsi="Times New Roman" w:cs="Times New Roman"/>
          <w:sz w:val="28"/>
          <w:szCs w:val="28"/>
          <w:lang w:eastAsia="ru-RU"/>
        </w:rPr>
        <w:t xml:space="preserve">ежеквартально, не позднее 15 числа второго месяца квартала, следующего за отчетным, представлять в </w:t>
      </w:r>
      <w:proofErr w:type="spellStart"/>
      <w:r w:rsidR="00723C69" w:rsidRPr="005B7129">
        <w:rPr>
          <w:rFonts w:ascii="Times New Roman" w:eastAsia="Times New Roman" w:hAnsi="Times New Roman" w:cs="Times New Roman"/>
          <w:sz w:val="28"/>
          <w:szCs w:val="28"/>
          <w:lang w:eastAsia="ru-RU"/>
        </w:rPr>
        <w:t>Клинцовскую</w:t>
      </w:r>
      <w:proofErr w:type="spellEnd"/>
      <w:r w:rsidR="00723C69" w:rsidRPr="005B7129">
        <w:rPr>
          <w:rFonts w:ascii="Times New Roman" w:eastAsia="Times New Roman" w:hAnsi="Times New Roman" w:cs="Times New Roman"/>
          <w:sz w:val="28"/>
          <w:szCs w:val="28"/>
          <w:lang w:eastAsia="ru-RU"/>
        </w:rPr>
        <w:t xml:space="preserve"> городскую администрацию  для официального опубликования сведения о ходе исполнения бюджета городского округа, а также обобщенные сведения о численности муниципальных служащих городского округа «город </w:t>
      </w:r>
      <w:proofErr w:type="spellStart"/>
      <w:r w:rsidR="00723C69" w:rsidRPr="005B7129">
        <w:rPr>
          <w:rFonts w:ascii="Times New Roman" w:eastAsia="Times New Roman" w:hAnsi="Times New Roman" w:cs="Times New Roman"/>
          <w:sz w:val="28"/>
          <w:szCs w:val="28"/>
          <w:lang w:eastAsia="ru-RU"/>
        </w:rPr>
        <w:t>Кдинцы</w:t>
      </w:r>
      <w:proofErr w:type="spellEnd"/>
      <w:r w:rsidR="00723C69" w:rsidRPr="005B7129">
        <w:rPr>
          <w:rFonts w:ascii="Times New Roman" w:eastAsia="Times New Roman" w:hAnsi="Times New Roman" w:cs="Times New Roman"/>
          <w:sz w:val="28"/>
          <w:szCs w:val="28"/>
          <w:lang w:eastAsia="ru-RU"/>
        </w:rPr>
        <w:t xml:space="preserve"> Брянской области», работников муниципальных  учреждений с указанием фактических з</w:t>
      </w:r>
      <w:r>
        <w:rPr>
          <w:rFonts w:ascii="Times New Roman" w:eastAsia="Times New Roman" w:hAnsi="Times New Roman" w:cs="Times New Roman"/>
          <w:sz w:val="28"/>
          <w:szCs w:val="28"/>
          <w:lang w:eastAsia="ru-RU"/>
        </w:rPr>
        <w:t>атрат на их денежное содержание;</w:t>
      </w:r>
      <w:proofErr w:type="gramEnd"/>
    </w:p>
    <w:p w:rsidR="00216CF4" w:rsidRPr="00216CF4" w:rsidRDefault="00216CF4" w:rsidP="00216CF4">
      <w:pPr>
        <w:pStyle w:val="ConsNormal"/>
        <w:widowControl/>
        <w:ind w:right="0" w:firstLine="540"/>
        <w:jc w:val="both"/>
      </w:pPr>
      <w:r>
        <w:t>-</w:t>
      </w:r>
      <w:r w:rsidRPr="00216CF4">
        <w:t xml:space="preserve"> обеспечить формирование, ведение и утверждение в срок до 1 января текущего финансового года регионального перечня (классификатора) государственных (муниципальных) услуг и работ в порядке, установленном Правительством Брянской области. Региональный перечень (классификатор) государственных (муниципальных) услуг и работ размещается на официальном сайте для размещения информации о государственных и муниципальных учреждениях и на едином портале бюджетной системы Российской Федерации в информационно-телекоммуникационной сети «Интернет»</w:t>
      </w:r>
      <w:r>
        <w:t>.</w:t>
      </w:r>
    </w:p>
    <w:p w:rsidR="00723C69" w:rsidRPr="005B7129" w:rsidRDefault="00723C69" w:rsidP="00723C69">
      <w:pPr>
        <w:autoSpaceDE w:val="0"/>
        <w:autoSpaceDN w:val="0"/>
        <w:adjustRightInd w:val="0"/>
        <w:spacing w:after="0" w:line="240" w:lineRule="auto"/>
        <w:rPr>
          <w:rFonts w:ascii="Times New Roman" w:eastAsia="Times New Roman" w:hAnsi="Times New Roman" w:cs="Times New Roman"/>
          <w:sz w:val="28"/>
          <w:szCs w:val="28"/>
          <w:lang w:eastAsia="ru-RU"/>
        </w:rPr>
      </w:pPr>
    </w:p>
    <w:sectPr w:rsidR="00723C69" w:rsidRPr="005B7129" w:rsidSect="009F2C2B">
      <w:headerReference w:type="even" r:id="rId11"/>
      <w:headerReference w:type="default" r:id="rId12"/>
      <w:pgSz w:w="11906" w:h="16838"/>
      <w:pgMar w:top="851" w:right="851" w:bottom="426"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22" w:rsidRDefault="00866022">
      <w:pPr>
        <w:spacing w:after="0" w:line="240" w:lineRule="auto"/>
      </w:pPr>
      <w:r>
        <w:separator/>
      </w:r>
    </w:p>
  </w:endnote>
  <w:endnote w:type="continuationSeparator" w:id="0">
    <w:p w:rsidR="00866022" w:rsidRDefault="00866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22" w:rsidRDefault="00866022">
      <w:pPr>
        <w:spacing w:after="0" w:line="240" w:lineRule="auto"/>
      </w:pPr>
      <w:r>
        <w:separator/>
      </w:r>
    </w:p>
  </w:footnote>
  <w:footnote w:type="continuationSeparator" w:id="0">
    <w:p w:rsidR="00866022" w:rsidRDefault="008660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81" w:rsidRDefault="00E06E09" w:rsidP="005915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7F81" w:rsidRDefault="00137B29" w:rsidP="00581C7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7F81" w:rsidRDefault="00E06E09" w:rsidP="00791CA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37B29">
      <w:rPr>
        <w:rStyle w:val="a5"/>
        <w:noProof/>
      </w:rPr>
      <w:t>3</w:t>
    </w:r>
    <w:r>
      <w:rPr>
        <w:rStyle w:val="a5"/>
      </w:rPr>
      <w:fldChar w:fldCharType="end"/>
    </w:r>
  </w:p>
  <w:p w:rsidR="008E7F81" w:rsidRDefault="00137B29" w:rsidP="00581C7B">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700D15"/>
    <w:multiLevelType w:val="hybridMultilevel"/>
    <w:tmpl w:val="839EAB14"/>
    <w:lvl w:ilvl="0" w:tplc="286656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7EDB78C9"/>
    <w:multiLevelType w:val="hybridMultilevel"/>
    <w:tmpl w:val="5F5CE36A"/>
    <w:lvl w:ilvl="0" w:tplc="1FBA6E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19F"/>
    <w:rsid w:val="0001158D"/>
    <w:rsid w:val="00011902"/>
    <w:rsid w:val="0001191F"/>
    <w:rsid w:val="00011A96"/>
    <w:rsid w:val="000120E9"/>
    <w:rsid w:val="0001380F"/>
    <w:rsid w:val="000277BC"/>
    <w:rsid w:val="00030E94"/>
    <w:rsid w:val="00031FD5"/>
    <w:rsid w:val="00036959"/>
    <w:rsid w:val="0003779B"/>
    <w:rsid w:val="00043F4D"/>
    <w:rsid w:val="0004489F"/>
    <w:rsid w:val="000463AB"/>
    <w:rsid w:val="0004687F"/>
    <w:rsid w:val="000522A1"/>
    <w:rsid w:val="00055DF9"/>
    <w:rsid w:val="00057F5E"/>
    <w:rsid w:val="0007004C"/>
    <w:rsid w:val="00076AD4"/>
    <w:rsid w:val="0007740B"/>
    <w:rsid w:val="00082AB0"/>
    <w:rsid w:val="000940A1"/>
    <w:rsid w:val="0009553D"/>
    <w:rsid w:val="000965A3"/>
    <w:rsid w:val="00097F6D"/>
    <w:rsid w:val="000A4E55"/>
    <w:rsid w:val="000A78C4"/>
    <w:rsid w:val="000B10EE"/>
    <w:rsid w:val="000B3A38"/>
    <w:rsid w:val="000B56FC"/>
    <w:rsid w:val="000F084C"/>
    <w:rsid w:val="000F7FCB"/>
    <w:rsid w:val="00104FF4"/>
    <w:rsid w:val="00105F03"/>
    <w:rsid w:val="00113DF0"/>
    <w:rsid w:val="001156BD"/>
    <w:rsid w:val="0012128D"/>
    <w:rsid w:val="001219A8"/>
    <w:rsid w:val="0012395F"/>
    <w:rsid w:val="00131CA4"/>
    <w:rsid w:val="00136EEB"/>
    <w:rsid w:val="00137B29"/>
    <w:rsid w:val="00137E38"/>
    <w:rsid w:val="00141DF0"/>
    <w:rsid w:val="00142727"/>
    <w:rsid w:val="0014555B"/>
    <w:rsid w:val="00146269"/>
    <w:rsid w:val="001506E1"/>
    <w:rsid w:val="00151BFF"/>
    <w:rsid w:val="00153C4A"/>
    <w:rsid w:val="00154589"/>
    <w:rsid w:val="00156053"/>
    <w:rsid w:val="00160C1C"/>
    <w:rsid w:val="00163B0F"/>
    <w:rsid w:val="00164EA5"/>
    <w:rsid w:val="00174165"/>
    <w:rsid w:val="00175929"/>
    <w:rsid w:val="00182724"/>
    <w:rsid w:val="001900CE"/>
    <w:rsid w:val="00193CDE"/>
    <w:rsid w:val="00195083"/>
    <w:rsid w:val="0019514B"/>
    <w:rsid w:val="00196F5E"/>
    <w:rsid w:val="001A078B"/>
    <w:rsid w:val="001B16DF"/>
    <w:rsid w:val="001B4B62"/>
    <w:rsid w:val="001B7B2E"/>
    <w:rsid w:val="001D1AA0"/>
    <w:rsid w:val="001D46E4"/>
    <w:rsid w:val="001D4CA4"/>
    <w:rsid w:val="001E484D"/>
    <w:rsid w:val="001E57E1"/>
    <w:rsid w:val="001F100A"/>
    <w:rsid w:val="001F26D1"/>
    <w:rsid w:val="001F5C7D"/>
    <w:rsid w:val="001F5E54"/>
    <w:rsid w:val="00201A23"/>
    <w:rsid w:val="00204AFC"/>
    <w:rsid w:val="00211848"/>
    <w:rsid w:val="00212907"/>
    <w:rsid w:val="00214204"/>
    <w:rsid w:val="00216CF4"/>
    <w:rsid w:val="00217671"/>
    <w:rsid w:val="002228E1"/>
    <w:rsid w:val="002232CF"/>
    <w:rsid w:val="00223C8F"/>
    <w:rsid w:val="00230E8C"/>
    <w:rsid w:val="00236EC2"/>
    <w:rsid w:val="0024489D"/>
    <w:rsid w:val="00245615"/>
    <w:rsid w:val="00251665"/>
    <w:rsid w:val="00255F31"/>
    <w:rsid w:val="00260E06"/>
    <w:rsid w:val="00262868"/>
    <w:rsid w:val="00271767"/>
    <w:rsid w:val="002717A8"/>
    <w:rsid w:val="00272B83"/>
    <w:rsid w:val="002868C9"/>
    <w:rsid w:val="00286F77"/>
    <w:rsid w:val="00290298"/>
    <w:rsid w:val="00292C92"/>
    <w:rsid w:val="0029500D"/>
    <w:rsid w:val="00297949"/>
    <w:rsid w:val="002A1651"/>
    <w:rsid w:val="002B5F3D"/>
    <w:rsid w:val="002C73C8"/>
    <w:rsid w:val="002D4257"/>
    <w:rsid w:val="002D49E3"/>
    <w:rsid w:val="002D6346"/>
    <w:rsid w:val="002D77D1"/>
    <w:rsid w:val="002D7F90"/>
    <w:rsid w:val="002E44F0"/>
    <w:rsid w:val="002E4A29"/>
    <w:rsid w:val="002F0CB1"/>
    <w:rsid w:val="002F215A"/>
    <w:rsid w:val="002F36DA"/>
    <w:rsid w:val="002F559E"/>
    <w:rsid w:val="002F7794"/>
    <w:rsid w:val="0030284E"/>
    <w:rsid w:val="00302E21"/>
    <w:rsid w:val="0030438D"/>
    <w:rsid w:val="00304932"/>
    <w:rsid w:val="0030605D"/>
    <w:rsid w:val="00306F3B"/>
    <w:rsid w:val="003212C6"/>
    <w:rsid w:val="00323F86"/>
    <w:rsid w:val="00331E7E"/>
    <w:rsid w:val="00332321"/>
    <w:rsid w:val="00332D01"/>
    <w:rsid w:val="00336810"/>
    <w:rsid w:val="00336F28"/>
    <w:rsid w:val="003422CB"/>
    <w:rsid w:val="00343731"/>
    <w:rsid w:val="00345024"/>
    <w:rsid w:val="003452D9"/>
    <w:rsid w:val="003507DE"/>
    <w:rsid w:val="003541BF"/>
    <w:rsid w:val="003562F1"/>
    <w:rsid w:val="00363A15"/>
    <w:rsid w:val="00363D79"/>
    <w:rsid w:val="0037372E"/>
    <w:rsid w:val="003743A5"/>
    <w:rsid w:val="003805E3"/>
    <w:rsid w:val="00381CD6"/>
    <w:rsid w:val="00387AC9"/>
    <w:rsid w:val="00387CB1"/>
    <w:rsid w:val="00394FB0"/>
    <w:rsid w:val="00396552"/>
    <w:rsid w:val="003A4155"/>
    <w:rsid w:val="003A4598"/>
    <w:rsid w:val="003A7752"/>
    <w:rsid w:val="003B31EA"/>
    <w:rsid w:val="003B69DA"/>
    <w:rsid w:val="003B7DDA"/>
    <w:rsid w:val="003B7F76"/>
    <w:rsid w:val="003C340C"/>
    <w:rsid w:val="003C3D9D"/>
    <w:rsid w:val="003C7BC5"/>
    <w:rsid w:val="003D1A0A"/>
    <w:rsid w:val="003E3F59"/>
    <w:rsid w:val="003E49DB"/>
    <w:rsid w:val="003F0E9C"/>
    <w:rsid w:val="00402476"/>
    <w:rsid w:val="0040470D"/>
    <w:rsid w:val="00412F55"/>
    <w:rsid w:val="0042288A"/>
    <w:rsid w:val="0042454E"/>
    <w:rsid w:val="00427AF6"/>
    <w:rsid w:val="00441231"/>
    <w:rsid w:val="00443689"/>
    <w:rsid w:val="004441C6"/>
    <w:rsid w:val="004449A2"/>
    <w:rsid w:val="00444BB8"/>
    <w:rsid w:val="00446147"/>
    <w:rsid w:val="004626EB"/>
    <w:rsid w:val="00463236"/>
    <w:rsid w:val="0047564C"/>
    <w:rsid w:val="00490211"/>
    <w:rsid w:val="00493730"/>
    <w:rsid w:val="00496D0C"/>
    <w:rsid w:val="00497FB5"/>
    <w:rsid w:val="004A1D0A"/>
    <w:rsid w:val="004A3E93"/>
    <w:rsid w:val="004B0FFF"/>
    <w:rsid w:val="004B533B"/>
    <w:rsid w:val="004C0ACD"/>
    <w:rsid w:val="004C4914"/>
    <w:rsid w:val="004C5A9A"/>
    <w:rsid w:val="004C6A6E"/>
    <w:rsid w:val="004D0EA7"/>
    <w:rsid w:val="004D7E71"/>
    <w:rsid w:val="004E18ED"/>
    <w:rsid w:val="004E3CA3"/>
    <w:rsid w:val="004E4176"/>
    <w:rsid w:val="004F2404"/>
    <w:rsid w:val="004F3B86"/>
    <w:rsid w:val="004F4072"/>
    <w:rsid w:val="004F6923"/>
    <w:rsid w:val="004F745B"/>
    <w:rsid w:val="005023E5"/>
    <w:rsid w:val="00514398"/>
    <w:rsid w:val="00515057"/>
    <w:rsid w:val="00517248"/>
    <w:rsid w:val="00520B62"/>
    <w:rsid w:val="00521420"/>
    <w:rsid w:val="00521E60"/>
    <w:rsid w:val="0052585B"/>
    <w:rsid w:val="00525CD8"/>
    <w:rsid w:val="00527D03"/>
    <w:rsid w:val="00532DB4"/>
    <w:rsid w:val="00534374"/>
    <w:rsid w:val="0053591D"/>
    <w:rsid w:val="00543FEE"/>
    <w:rsid w:val="0055074B"/>
    <w:rsid w:val="005560B3"/>
    <w:rsid w:val="00562245"/>
    <w:rsid w:val="0056465E"/>
    <w:rsid w:val="0057024E"/>
    <w:rsid w:val="00580477"/>
    <w:rsid w:val="0058254A"/>
    <w:rsid w:val="00584EB9"/>
    <w:rsid w:val="005940D9"/>
    <w:rsid w:val="005A2A48"/>
    <w:rsid w:val="005A2C04"/>
    <w:rsid w:val="005A3D25"/>
    <w:rsid w:val="005B0F22"/>
    <w:rsid w:val="005B7129"/>
    <w:rsid w:val="005C4C93"/>
    <w:rsid w:val="005C5FAF"/>
    <w:rsid w:val="005D6390"/>
    <w:rsid w:val="005E3B02"/>
    <w:rsid w:val="005E69B3"/>
    <w:rsid w:val="0061164A"/>
    <w:rsid w:val="00611A21"/>
    <w:rsid w:val="00613CCA"/>
    <w:rsid w:val="00613D9E"/>
    <w:rsid w:val="006168BD"/>
    <w:rsid w:val="006175F1"/>
    <w:rsid w:val="0062093F"/>
    <w:rsid w:val="006209A8"/>
    <w:rsid w:val="00625A01"/>
    <w:rsid w:val="00632636"/>
    <w:rsid w:val="00637754"/>
    <w:rsid w:val="00641821"/>
    <w:rsid w:val="0065189F"/>
    <w:rsid w:val="006557DF"/>
    <w:rsid w:val="006571B5"/>
    <w:rsid w:val="00662125"/>
    <w:rsid w:val="00664B89"/>
    <w:rsid w:val="00665537"/>
    <w:rsid w:val="00665E04"/>
    <w:rsid w:val="00667963"/>
    <w:rsid w:val="00672AAA"/>
    <w:rsid w:val="0067449C"/>
    <w:rsid w:val="0067589C"/>
    <w:rsid w:val="00677159"/>
    <w:rsid w:val="00682C41"/>
    <w:rsid w:val="00685E69"/>
    <w:rsid w:val="006A132F"/>
    <w:rsid w:val="006A1D57"/>
    <w:rsid w:val="006A2F1F"/>
    <w:rsid w:val="006A693F"/>
    <w:rsid w:val="006A7FEE"/>
    <w:rsid w:val="006B6452"/>
    <w:rsid w:val="006B7F64"/>
    <w:rsid w:val="006C10F3"/>
    <w:rsid w:val="006C20D8"/>
    <w:rsid w:val="006C6BAA"/>
    <w:rsid w:val="006D1232"/>
    <w:rsid w:val="006D4CAE"/>
    <w:rsid w:val="006E2070"/>
    <w:rsid w:val="006E424C"/>
    <w:rsid w:val="006E5287"/>
    <w:rsid w:val="006F2484"/>
    <w:rsid w:val="006F51B7"/>
    <w:rsid w:val="006F6295"/>
    <w:rsid w:val="00703AC6"/>
    <w:rsid w:val="0071068B"/>
    <w:rsid w:val="00710A45"/>
    <w:rsid w:val="0071382F"/>
    <w:rsid w:val="00714C03"/>
    <w:rsid w:val="00720880"/>
    <w:rsid w:val="0072112E"/>
    <w:rsid w:val="00721DC0"/>
    <w:rsid w:val="007221D7"/>
    <w:rsid w:val="0072269D"/>
    <w:rsid w:val="00723C69"/>
    <w:rsid w:val="00723D71"/>
    <w:rsid w:val="007247EF"/>
    <w:rsid w:val="00724F46"/>
    <w:rsid w:val="007321D4"/>
    <w:rsid w:val="00733E3A"/>
    <w:rsid w:val="00734FDE"/>
    <w:rsid w:val="00743A7C"/>
    <w:rsid w:val="007449D7"/>
    <w:rsid w:val="00747165"/>
    <w:rsid w:val="0075068E"/>
    <w:rsid w:val="00752834"/>
    <w:rsid w:val="00753E2F"/>
    <w:rsid w:val="00754A63"/>
    <w:rsid w:val="00766530"/>
    <w:rsid w:val="0076700B"/>
    <w:rsid w:val="00773C54"/>
    <w:rsid w:val="00776C58"/>
    <w:rsid w:val="0078139F"/>
    <w:rsid w:val="007844C2"/>
    <w:rsid w:val="00784DB4"/>
    <w:rsid w:val="00792965"/>
    <w:rsid w:val="007A17D6"/>
    <w:rsid w:val="007A2E67"/>
    <w:rsid w:val="007A5D63"/>
    <w:rsid w:val="007B09FF"/>
    <w:rsid w:val="007B269D"/>
    <w:rsid w:val="007B51FD"/>
    <w:rsid w:val="007B55BB"/>
    <w:rsid w:val="007B7566"/>
    <w:rsid w:val="007C1529"/>
    <w:rsid w:val="007C1C05"/>
    <w:rsid w:val="007D121B"/>
    <w:rsid w:val="007D380E"/>
    <w:rsid w:val="007D4D9D"/>
    <w:rsid w:val="007E0974"/>
    <w:rsid w:val="007E16A6"/>
    <w:rsid w:val="007E6B11"/>
    <w:rsid w:val="00806663"/>
    <w:rsid w:val="008116EB"/>
    <w:rsid w:val="00813C1B"/>
    <w:rsid w:val="00815D78"/>
    <w:rsid w:val="008207E8"/>
    <w:rsid w:val="00832253"/>
    <w:rsid w:val="0085193E"/>
    <w:rsid w:val="008557C6"/>
    <w:rsid w:val="00857BA1"/>
    <w:rsid w:val="00860A7A"/>
    <w:rsid w:val="00862D5D"/>
    <w:rsid w:val="00866022"/>
    <w:rsid w:val="00873ABD"/>
    <w:rsid w:val="00873D44"/>
    <w:rsid w:val="00881F3E"/>
    <w:rsid w:val="00882542"/>
    <w:rsid w:val="008837BE"/>
    <w:rsid w:val="00891E0A"/>
    <w:rsid w:val="008943DD"/>
    <w:rsid w:val="008A5622"/>
    <w:rsid w:val="008B0C91"/>
    <w:rsid w:val="008B1C6D"/>
    <w:rsid w:val="008B4086"/>
    <w:rsid w:val="008C691D"/>
    <w:rsid w:val="008D3E36"/>
    <w:rsid w:val="008D45FC"/>
    <w:rsid w:val="008D7D92"/>
    <w:rsid w:val="008E5CCD"/>
    <w:rsid w:val="008F36D0"/>
    <w:rsid w:val="008F6861"/>
    <w:rsid w:val="00925D7A"/>
    <w:rsid w:val="009317AA"/>
    <w:rsid w:val="0093229B"/>
    <w:rsid w:val="0093726A"/>
    <w:rsid w:val="009377C2"/>
    <w:rsid w:val="0094060E"/>
    <w:rsid w:val="00945BF3"/>
    <w:rsid w:val="00951CEE"/>
    <w:rsid w:val="0095321A"/>
    <w:rsid w:val="009571B0"/>
    <w:rsid w:val="00957D9D"/>
    <w:rsid w:val="0096403F"/>
    <w:rsid w:val="00966F63"/>
    <w:rsid w:val="009724CC"/>
    <w:rsid w:val="00974FCF"/>
    <w:rsid w:val="0097557B"/>
    <w:rsid w:val="0097617F"/>
    <w:rsid w:val="009808EC"/>
    <w:rsid w:val="00980F2F"/>
    <w:rsid w:val="00992526"/>
    <w:rsid w:val="00996D5D"/>
    <w:rsid w:val="009A0DCE"/>
    <w:rsid w:val="009A6056"/>
    <w:rsid w:val="009A715C"/>
    <w:rsid w:val="009B097D"/>
    <w:rsid w:val="009B3E16"/>
    <w:rsid w:val="009B7F2C"/>
    <w:rsid w:val="009C0D2A"/>
    <w:rsid w:val="009C1BD0"/>
    <w:rsid w:val="009C3A69"/>
    <w:rsid w:val="009C51AC"/>
    <w:rsid w:val="009C7060"/>
    <w:rsid w:val="009C7C5E"/>
    <w:rsid w:val="009D2847"/>
    <w:rsid w:val="009D2ABA"/>
    <w:rsid w:val="009D32C5"/>
    <w:rsid w:val="009D3D92"/>
    <w:rsid w:val="009D421B"/>
    <w:rsid w:val="009D7F88"/>
    <w:rsid w:val="009E002D"/>
    <w:rsid w:val="009E0BE0"/>
    <w:rsid w:val="009E3B60"/>
    <w:rsid w:val="009E7B85"/>
    <w:rsid w:val="009F1668"/>
    <w:rsid w:val="009F1D2A"/>
    <w:rsid w:val="009F40D1"/>
    <w:rsid w:val="00A01D38"/>
    <w:rsid w:val="00A02259"/>
    <w:rsid w:val="00A0577D"/>
    <w:rsid w:val="00A11E38"/>
    <w:rsid w:val="00A123D4"/>
    <w:rsid w:val="00A12472"/>
    <w:rsid w:val="00A1484B"/>
    <w:rsid w:val="00A158EC"/>
    <w:rsid w:val="00A21BD6"/>
    <w:rsid w:val="00A23C18"/>
    <w:rsid w:val="00A24E26"/>
    <w:rsid w:val="00A27CFA"/>
    <w:rsid w:val="00A32420"/>
    <w:rsid w:val="00A371EE"/>
    <w:rsid w:val="00A4216A"/>
    <w:rsid w:val="00A46958"/>
    <w:rsid w:val="00A679CD"/>
    <w:rsid w:val="00A67EF6"/>
    <w:rsid w:val="00A7280A"/>
    <w:rsid w:val="00A73302"/>
    <w:rsid w:val="00A73C10"/>
    <w:rsid w:val="00A8645E"/>
    <w:rsid w:val="00A91AB1"/>
    <w:rsid w:val="00A95C84"/>
    <w:rsid w:val="00AA3629"/>
    <w:rsid w:val="00AA7D3D"/>
    <w:rsid w:val="00AA7EB1"/>
    <w:rsid w:val="00AB04D2"/>
    <w:rsid w:val="00AB3CC9"/>
    <w:rsid w:val="00AC0A1E"/>
    <w:rsid w:val="00AC7B57"/>
    <w:rsid w:val="00AD2F20"/>
    <w:rsid w:val="00AD6A55"/>
    <w:rsid w:val="00AD6FD7"/>
    <w:rsid w:val="00AE14A9"/>
    <w:rsid w:val="00AE17EC"/>
    <w:rsid w:val="00AE2A13"/>
    <w:rsid w:val="00AE546F"/>
    <w:rsid w:val="00AE5AF2"/>
    <w:rsid w:val="00AF6724"/>
    <w:rsid w:val="00AF7EDA"/>
    <w:rsid w:val="00B017F4"/>
    <w:rsid w:val="00B03A30"/>
    <w:rsid w:val="00B10F1D"/>
    <w:rsid w:val="00B12EA8"/>
    <w:rsid w:val="00B14AE7"/>
    <w:rsid w:val="00B15B4C"/>
    <w:rsid w:val="00B167C1"/>
    <w:rsid w:val="00B17AB1"/>
    <w:rsid w:val="00B24CE6"/>
    <w:rsid w:val="00B36B71"/>
    <w:rsid w:val="00B3790F"/>
    <w:rsid w:val="00B6209A"/>
    <w:rsid w:val="00B65FFB"/>
    <w:rsid w:val="00B70BD9"/>
    <w:rsid w:val="00B72479"/>
    <w:rsid w:val="00B823D9"/>
    <w:rsid w:val="00B83287"/>
    <w:rsid w:val="00B8370F"/>
    <w:rsid w:val="00B84027"/>
    <w:rsid w:val="00B9568A"/>
    <w:rsid w:val="00BA5F9A"/>
    <w:rsid w:val="00BB0471"/>
    <w:rsid w:val="00BB3666"/>
    <w:rsid w:val="00BB5359"/>
    <w:rsid w:val="00BB5FE9"/>
    <w:rsid w:val="00BC56E8"/>
    <w:rsid w:val="00BD5A6C"/>
    <w:rsid w:val="00BD6E3F"/>
    <w:rsid w:val="00BE1D57"/>
    <w:rsid w:val="00BE2490"/>
    <w:rsid w:val="00BE6181"/>
    <w:rsid w:val="00BE7D27"/>
    <w:rsid w:val="00BF0542"/>
    <w:rsid w:val="00BF1E4D"/>
    <w:rsid w:val="00BF36C1"/>
    <w:rsid w:val="00BF46B1"/>
    <w:rsid w:val="00BF5B60"/>
    <w:rsid w:val="00C02E34"/>
    <w:rsid w:val="00C0366B"/>
    <w:rsid w:val="00C05445"/>
    <w:rsid w:val="00C05C4F"/>
    <w:rsid w:val="00C10A4C"/>
    <w:rsid w:val="00C111FA"/>
    <w:rsid w:val="00C174D7"/>
    <w:rsid w:val="00C26BDE"/>
    <w:rsid w:val="00C466DE"/>
    <w:rsid w:val="00C46DA9"/>
    <w:rsid w:val="00C55079"/>
    <w:rsid w:val="00C610BE"/>
    <w:rsid w:val="00C631E1"/>
    <w:rsid w:val="00C63445"/>
    <w:rsid w:val="00C66109"/>
    <w:rsid w:val="00C717DD"/>
    <w:rsid w:val="00C71818"/>
    <w:rsid w:val="00C7703B"/>
    <w:rsid w:val="00C77F85"/>
    <w:rsid w:val="00C828E8"/>
    <w:rsid w:val="00C854DD"/>
    <w:rsid w:val="00C91184"/>
    <w:rsid w:val="00C94CC0"/>
    <w:rsid w:val="00C96AFF"/>
    <w:rsid w:val="00CA1734"/>
    <w:rsid w:val="00CA1891"/>
    <w:rsid w:val="00CA1C64"/>
    <w:rsid w:val="00CA315A"/>
    <w:rsid w:val="00CA3255"/>
    <w:rsid w:val="00CA4288"/>
    <w:rsid w:val="00CA69AE"/>
    <w:rsid w:val="00CB1447"/>
    <w:rsid w:val="00CB3C25"/>
    <w:rsid w:val="00CB3E5E"/>
    <w:rsid w:val="00CB6E5B"/>
    <w:rsid w:val="00CB770D"/>
    <w:rsid w:val="00CC192A"/>
    <w:rsid w:val="00CC369F"/>
    <w:rsid w:val="00CC54D7"/>
    <w:rsid w:val="00CD547B"/>
    <w:rsid w:val="00CE0DEE"/>
    <w:rsid w:val="00CE2258"/>
    <w:rsid w:val="00CE28A7"/>
    <w:rsid w:val="00CE75FA"/>
    <w:rsid w:val="00CE7973"/>
    <w:rsid w:val="00CF3D41"/>
    <w:rsid w:val="00CF3DC6"/>
    <w:rsid w:val="00D056B5"/>
    <w:rsid w:val="00D068A6"/>
    <w:rsid w:val="00D07A9B"/>
    <w:rsid w:val="00D14045"/>
    <w:rsid w:val="00D20812"/>
    <w:rsid w:val="00D24801"/>
    <w:rsid w:val="00D307BA"/>
    <w:rsid w:val="00D42B42"/>
    <w:rsid w:val="00D42EC9"/>
    <w:rsid w:val="00D47E4A"/>
    <w:rsid w:val="00D511AD"/>
    <w:rsid w:val="00D55BCB"/>
    <w:rsid w:val="00D55D2D"/>
    <w:rsid w:val="00D6064A"/>
    <w:rsid w:val="00D6131C"/>
    <w:rsid w:val="00D65C93"/>
    <w:rsid w:val="00D70047"/>
    <w:rsid w:val="00D710B1"/>
    <w:rsid w:val="00D759AF"/>
    <w:rsid w:val="00D83285"/>
    <w:rsid w:val="00D84640"/>
    <w:rsid w:val="00D93858"/>
    <w:rsid w:val="00D966E0"/>
    <w:rsid w:val="00D9687B"/>
    <w:rsid w:val="00DA35C7"/>
    <w:rsid w:val="00DB04EA"/>
    <w:rsid w:val="00DB23A5"/>
    <w:rsid w:val="00DB31B2"/>
    <w:rsid w:val="00DB3765"/>
    <w:rsid w:val="00DB48FB"/>
    <w:rsid w:val="00DC623C"/>
    <w:rsid w:val="00DE5EFE"/>
    <w:rsid w:val="00DE6184"/>
    <w:rsid w:val="00E063EF"/>
    <w:rsid w:val="00E06E09"/>
    <w:rsid w:val="00E07BDF"/>
    <w:rsid w:val="00E102DD"/>
    <w:rsid w:val="00E103C0"/>
    <w:rsid w:val="00E20416"/>
    <w:rsid w:val="00E23AA4"/>
    <w:rsid w:val="00E27EFB"/>
    <w:rsid w:val="00E37EF6"/>
    <w:rsid w:val="00E4611E"/>
    <w:rsid w:val="00E47D7C"/>
    <w:rsid w:val="00E50945"/>
    <w:rsid w:val="00E511A2"/>
    <w:rsid w:val="00E53FE6"/>
    <w:rsid w:val="00E55D5D"/>
    <w:rsid w:val="00E56ABB"/>
    <w:rsid w:val="00E63C50"/>
    <w:rsid w:val="00E657B4"/>
    <w:rsid w:val="00E65BF2"/>
    <w:rsid w:val="00E670C7"/>
    <w:rsid w:val="00E73378"/>
    <w:rsid w:val="00E760D9"/>
    <w:rsid w:val="00E76606"/>
    <w:rsid w:val="00E80971"/>
    <w:rsid w:val="00E81162"/>
    <w:rsid w:val="00E8588F"/>
    <w:rsid w:val="00E92798"/>
    <w:rsid w:val="00E9352F"/>
    <w:rsid w:val="00E93BAB"/>
    <w:rsid w:val="00EA264D"/>
    <w:rsid w:val="00EA2F5F"/>
    <w:rsid w:val="00EA4E30"/>
    <w:rsid w:val="00EA751B"/>
    <w:rsid w:val="00EA79DE"/>
    <w:rsid w:val="00EA7EDE"/>
    <w:rsid w:val="00EB08F9"/>
    <w:rsid w:val="00EB1A52"/>
    <w:rsid w:val="00EB522A"/>
    <w:rsid w:val="00EB539B"/>
    <w:rsid w:val="00EB6A22"/>
    <w:rsid w:val="00EC0BED"/>
    <w:rsid w:val="00EC4FFE"/>
    <w:rsid w:val="00EC61AA"/>
    <w:rsid w:val="00ED1032"/>
    <w:rsid w:val="00ED21EC"/>
    <w:rsid w:val="00ED5807"/>
    <w:rsid w:val="00EE05D9"/>
    <w:rsid w:val="00EE09D8"/>
    <w:rsid w:val="00EF03C2"/>
    <w:rsid w:val="00EF7C2D"/>
    <w:rsid w:val="00F00607"/>
    <w:rsid w:val="00F1319F"/>
    <w:rsid w:val="00F13FE2"/>
    <w:rsid w:val="00F15323"/>
    <w:rsid w:val="00F2184D"/>
    <w:rsid w:val="00F31DDA"/>
    <w:rsid w:val="00F35463"/>
    <w:rsid w:val="00F36BFE"/>
    <w:rsid w:val="00F40B64"/>
    <w:rsid w:val="00F4219A"/>
    <w:rsid w:val="00F50667"/>
    <w:rsid w:val="00F53491"/>
    <w:rsid w:val="00F628CC"/>
    <w:rsid w:val="00F62947"/>
    <w:rsid w:val="00F6513C"/>
    <w:rsid w:val="00F71C67"/>
    <w:rsid w:val="00F72788"/>
    <w:rsid w:val="00F72A0A"/>
    <w:rsid w:val="00F73C01"/>
    <w:rsid w:val="00F75936"/>
    <w:rsid w:val="00F77A1E"/>
    <w:rsid w:val="00F80AA0"/>
    <w:rsid w:val="00F81152"/>
    <w:rsid w:val="00F9400A"/>
    <w:rsid w:val="00FA07AA"/>
    <w:rsid w:val="00FA55A8"/>
    <w:rsid w:val="00FB1BE0"/>
    <w:rsid w:val="00FB6019"/>
    <w:rsid w:val="00FC0B37"/>
    <w:rsid w:val="00FC1113"/>
    <w:rsid w:val="00FC2C52"/>
    <w:rsid w:val="00FC445C"/>
    <w:rsid w:val="00FC6FD7"/>
    <w:rsid w:val="00FD0CE8"/>
    <w:rsid w:val="00FD1331"/>
    <w:rsid w:val="00FD2137"/>
    <w:rsid w:val="00FD3C71"/>
    <w:rsid w:val="00FD4D7C"/>
    <w:rsid w:val="00FE0C19"/>
    <w:rsid w:val="00FF1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3C6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723C69"/>
    <w:rPr>
      <w:rFonts w:ascii="Times New Roman" w:eastAsia="Times New Roman" w:hAnsi="Times New Roman" w:cs="Times New Roman"/>
      <w:sz w:val="20"/>
      <w:szCs w:val="20"/>
      <w:lang w:eastAsia="ru-RU"/>
    </w:rPr>
  </w:style>
  <w:style w:type="character" w:styleId="a5">
    <w:name w:val="page number"/>
    <w:basedOn w:val="a0"/>
    <w:rsid w:val="00723C69"/>
  </w:style>
  <w:style w:type="paragraph" w:customStyle="1" w:styleId="ConsNormal">
    <w:name w:val="ConsNormal"/>
    <w:rsid w:val="00E06E09"/>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723D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3D71"/>
    <w:rPr>
      <w:rFonts w:ascii="Tahoma" w:hAnsi="Tahoma" w:cs="Tahoma"/>
      <w:sz w:val="16"/>
      <w:szCs w:val="16"/>
    </w:rPr>
  </w:style>
  <w:style w:type="paragraph" w:styleId="a8">
    <w:name w:val="List Paragraph"/>
    <w:basedOn w:val="a"/>
    <w:uiPriority w:val="34"/>
    <w:qFormat/>
    <w:rsid w:val="00271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3C69"/>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rsid w:val="00723C69"/>
    <w:rPr>
      <w:rFonts w:ascii="Times New Roman" w:eastAsia="Times New Roman" w:hAnsi="Times New Roman" w:cs="Times New Roman"/>
      <w:sz w:val="20"/>
      <w:szCs w:val="20"/>
      <w:lang w:eastAsia="ru-RU"/>
    </w:rPr>
  </w:style>
  <w:style w:type="character" w:styleId="a5">
    <w:name w:val="page number"/>
    <w:basedOn w:val="a0"/>
    <w:rsid w:val="00723C69"/>
  </w:style>
  <w:style w:type="paragraph" w:customStyle="1" w:styleId="ConsNormal">
    <w:name w:val="ConsNormal"/>
    <w:rsid w:val="00E06E09"/>
    <w:pPr>
      <w:widowControl w:val="0"/>
      <w:autoSpaceDE w:val="0"/>
      <w:autoSpaceDN w:val="0"/>
      <w:adjustRightInd w:val="0"/>
      <w:spacing w:after="0" w:line="240" w:lineRule="auto"/>
      <w:ind w:right="19772" w:firstLine="720"/>
    </w:pPr>
    <w:rPr>
      <w:rFonts w:ascii="Times New Roman" w:eastAsia="Times New Roman" w:hAnsi="Times New Roman" w:cs="Times New Roman"/>
      <w:sz w:val="28"/>
      <w:szCs w:val="28"/>
      <w:lang w:eastAsia="ru-RU"/>
    </w:rPr>
  </w:style>
  <w:style w:type="paragraph" w:styleId="a6">
    <w:name w:val="Balloon Text"/>
    <w:basedOn w:val="a"/>
    <w:link w:val="a7"/>
    <w:uiPriority w:val="99"/>
    <w:semiHidden/>
    <w:unhideWhenUsed/>
    <w:rsid w:val="00723D7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23D71"/>
    <w:rPr>
      <w:rFonts w:ascii="Tahoma" w:hAnsi="Tahoma" w:cs="Tahoma"/>
      <w:sz w:val="16"/>
      <w:szCs w:val="16"/>
    </w:rPr>
  </w:style>
  <w:style w:type="paragraph" w:styleId="a8">
    <w:name w:val="List Paragraph"/>
    <w:basedOn w:val="a"/>
    <w:uiPriority w:val="34"/>
    <w:qFormat/>
    <w:rsid w:val="0027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us.gov.ru" TargetMode="External"/><Relationship Id="rId4" Type="http://schemas.microsoft.com/office/2007/relationships/stylesWithEffects" Target="stylesWithEffects.xml"/><Relationship Id="rId9" Type="http://schemas.openxmlformats.org/officeDocument/2006/relationships/hyperlink" Target="consultantplus://offline/ref=85621206A4B6A9F281F2B7107CFE4B96723737CFAAB128A0C11FCFA072z6P0Q"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5B44B-9881-48EC-89BB-F1C3A303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9</Pages>
  <Words>3554</Words>
  <Characters>20258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cp:lastPrinted>2018-01-17T06:07:00Z</cp:lastPrinted>
  <dcterms:created xsi:type="dcterms:W3CDTF">2016-12-26T14:02:00Z</dcterms:created>
  <dcterms:modified xsi:type="dcterms:W3CDTF">2018-01-17T06:59:00Z</dcterms:modified>
</cp:coreProperties>
</file>