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8E1" w:rsidRPr="007E144B" w:rsidRDefault="00ED08E1" w:rsidP="00ED08E1">
      <w:pPr>
        <w:pStyle w:val="ConsPlusTitle"/>
        <w:widowControl/>
        <w:jc w:val="center"/>
        <w:rPr>
          <w:b w:val="0"/>
          <w:sz w:val="26"/>
          <w:szCs w:val="26"/>
        </w:rPr>
      </w:pPr>
      <w:r w:rsidRPr="007E144B">
        <w:rPr>
          <w:b w:val="0"/>
          <w:sz w:val="26"/>
          <w:szCs w:val="26"/>
        </w:rPr>
        <w:t>РОССИЙСКАЯ ФЕДЕРАЦИЯ</w:t>
      </w:r>
    </w:p>
    <w:p w:rsidR="00ED08E1" w:rsidRPr="007E144B" w:rsidRDefault="00ED08E1" w:rsidP="00ED08E1">
      <w:pPr>
        <w:pStyle w:val="ConsPlusTitle"/>
        <w:widowControl/>
        <w:jc w:val="center"/>
        <w:rPr>
          <w:b w:val="0"/>
          <w:sz w:val="26"/>
          <w:szCs w:val="26"/>
        </w:rPr>
      </w:pPr>
      <w:r w:rsidRPr="007E144B">
        <w:rPr>
          <w:b w:val="0"/>
          <w:sz w:val="26"/>
          <w:szCs w:val="26"/>
        </w:rPr>
        <w:t>ГОРОДСКОЙ ОКРУГ</w:t>
      </w:r>
    </w:p>
    <w:p w:rsidR="00ED08E1" w:rsidRPr="007E144B" w:rsidRDefault="00ED08E1" w:rsidP="00ED08E1">
      <w:pPr>
        <w:pStyle w:val="ConsPlusTitle"/>
        <w:widowControl/>
        <w:jc w:val="center"/>
        <w:rPr>
          <w:b w:val="0"/>
          <w:sz w:val="26"/>
          <w:szCs w:val="26"/>
        </w:rPr>
      </w:pPr>
      <w:r w:rsidRPr="007E144B">
        <w:rPr>
          <w:b w:val="0"/>
          <w:sz w:val="26"/>
          <w:szCs w:val="26"/>
        </w:rPr>
        <w:t>«ГОРОД КЛИНЦЫ БРЯНСКОЙ ОБЛАСТИ»</w:t>
      </w:r>
    </w:p>
    <w:p w:rsidR="00ED08E1" w:rsidRPr="007E144B" w:rsidRDefault="00ED08E1" w:rsidP="00ED08E1">
      <w:pPr>
        <w:pStyle w:val="ConsPlusTitle"/>
        <w:jc w:val="center"/>
        <w:rPr>
          <w:b w:val="0"/>
          <w:sz w:val="26"/>
          <w:szCs w:val="26"/>
        </w:rPr>
      </w:pPr>
      <w:r w:rsidRPr="007E144B">
        <w:rPr>
          <w:b w:val="0"/>
          <w:sz w:val="26"/>
          <w:szCs w:val="26"/>
        </w:rPr>
        <w:t>КЛИНЦОВСКАЯ ГОРОДСКАЯ АДМИНИСТРАЦИЯ</w:t>
      </w:r>
    </w:p>
    <w:p w:rsidR="00ED08E1" w:rsidRPr="007E144B" w:rsidRDefault="00ED08E1" w:rsidP="000B4953">
      <w:pPr>
        <w:pStyle w:val="ConsPlusTitle"/>
        <w:jc w:val="center"/>
        <w:rPr>
          <w:b w:val="0"/>
          <w:sz w:val="26"/>
          <w:szCs w:val="26"/>
        </w:rPr>
      </w:pPr>
    </w:p>
    <w:p w:rsidR="00D726EA" w:rsidRPr="007E144B" w:rsidRDefault="00D726EA" w:rsidP="000B4953">
      <w:pPr>
        <w:pStyle w:val="ConsPlusTitle"/>
        <w:jc w:val="center"/>
        <w:rPr>
          <w:b w:val="0"/>
          <w:sz w:val="26"/>
          <w:szCs w:val="26"/>
        </w:rPr>
      </w:pPr>
      <w:r w:rsidRPr="007E144B">
        <w:rPr>
          <w:b w:val="0"/>
          <w:sz w:val="26"/>
          <w:szCs w:val="26"/>
        </w:rPr>
        <w:t>П О С Т А Н О В Л Е Н И Е</w:t>
      </w:r>
    </w:p>
    <w:p w:rsidR="00E8764B" w:rsidRPr="007E144B" w:rsidRDefault="00E8764B" w:rsidP="000B4953">
      <w:pPr>
        <w:pStyle w:val="ConsPlusTitle"/>
        <w:jc w:val="center"/>
        <w:rPr>
          <w:sz w:val="26"/>
          <w:szCs w:val="26"/>
        </w:rPr>
      </w:pPr>
    </w:p>
    <w:p w:rsidR="00D726EA" w:rsidRPr="007E144B" w:rsidRDefault="00415183" w:rsidP="000B4953">
      <w:pPr>
        <w:pStyle w:val="ConsPlusTitle"/>
        <w:widowControl/>
        <w:rPr>
          <w:b w:val="0"/>
          <w:sz w:val="26"/>
          <w:szCs w:val="26"/>
        </w:rPr>
      </w:pPr>
      <w:proofErr w:type="gramStart"/>
      <w:r w:rsidRPr="007E144B">
        <w:rPr>
          <w:b w:val="0"/>
          <w:sz w:val="26"/>
          <w:szCs w:val="26"/>
        </w:rPr>
        <w:t>О</w:t>
      </w:r>
      <w:r w:rsidR="00D726EA" w:rsidRPr="007E144B">
        <w:rPr>
          <w:b w:val="0"/>
          <w:sz w:val="26"/>
          <w:szCs w:val="26"/>
        </w:rPr>
        <w:t>т</w:t>
      </w:r>
      <w:r w:rsidRPr="007E144B">
        <w:rPr>
          <w:b w:val="0"/>
          <w:sz w:val="26"/>
          <w:szCs w:val="26"/>
        </w:rPr>
        <w:t xml:space="preserve"> </w:t>
      </w:r>
      <w:r w:rsidR="005B5B06">
        <w:rPr>
          <w:b w:val="0"/>
          <w:sz w:val="26"/>
          <w:szCs w:val="26"/>
        </w:rPr>
        <w:t xml:space="preserve"> 23.03.</w:t>
      </w:r>
      <w:r w:rsidR="00845849" w:rsidRPr="007E144B">
        <w:rPr>
          <w:b w:val="0"/>
          <w:sz w:val="26"/>
          <w:szCs w:val="26"/>
        </w:rPr>
        <w:t>2021</w:t>
      </w:r>
      <w:proofErr w:type="gramEnd"/>
      <w:r w:rsidR="00C1482E" w:rsidRPr="007E144B">
        <w:rPr>
          <w:b w:val="0"/>
          <w:sz w:val="26"/>
          <w:szCs w:val="26"/>
        </w:rPr>
        <w:t xml:space="preserve"> № </w:t>
      </w:r>
      <w:r w:rsidR="005B5B06">
        <w:rPr>
          <w:b w:val="0"/>
          <w:sz w:val="26"/>
          <w:szCs w:val="26"/>
        </w:rPr>
        <w:t>405</w:t>
      </w:r>
    </w:p>
    <w:p w:rsidR="00C9771F" w:rsidRPr="007E144B" w:rsidRDefault="00C9771F" w:rsidP="000B4953">
      <w:pPr>
        <w:pStyle w:val="ConsPlusTitle"/>
        <w:widowControl/>
        <w:rPr>
          <w:b w:val="0"/>
          <w:sz w:val="26"/>
          <w:szCs w:val="26"/>
        </w:rPr>
      </w:pPr>
    </w:p>
    <w:tbl>
      <w:tblPr>
        <w:tblStyle w:val="a6"/>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024"/>
      </w:tblGrid>
      <w:tr w:rsidR="00C9771F" w:rsidRPr="007E144B" w:rsidTr="006A3354">
        <w:trPr>
          <w:trHeight w:val="2789"/>
        </w:trPr>
        <w:tc>
          <w:tcPr>
            <w:tcW w:w="5026" w:type="dxa"/>
          </w:tcPr>
          <w:p w:rsidR="00C9771F" w:rsidRPr="007E144B" w:rsidRDefault="00623EA5" w:rsidP="006A3354">
            <w:pPr>
              <w:jc w:val="both"/>
              <w:rPr>
                <w:sz w:val="26"/>
                <w:szCs w:val="26"/>
              </w:rPr>
            </w:pPr>
            <w:r w:rsidRPr="007E144B">
              <w:rPr>
                <w:sz w:val="26"/>
                <w:szCs w:val="26"/>
              </w:rPr>
              <w:t>О внесении изменений</w:t>
            </w:r>
            <w:r w:rsidR="00ED08E1" w:rsidRPr="007E144B">
              <w:rPr>
                <w:sz w:val="26"/>
                <w:szCs w:val="26"/>
              </w:rPr>
              <w:t xml:space="preserve"> и дополнений</w:t>
            </w:r>
            <w:r w:rsidR="006A3354">
              <w:rPr>
                <w:sz w:val="26"/>
                <w:szCs w:val="26"/>
              </w:rPr>
              <w:t xml:space="preserve"> в а</w:t>
            </w:r>
            <w:r w:rsidR="003437D0">
              <w:rPr>
                <w:sz w:val="26"/>
                <w:szCs w:val="26"/>
              </w:rPr>
              <w:t>дминистративный</w:t>
            </w:r>
            <w:r w:rsidRPr="007E144B">
              <w:rPr>
                <w:sz w:val="26"/>
                <w:szCs w:val="26"/>
              </w:rPr>
              <w:t xml:space="preserve"> </w:t>
            </w:r>
            <w:r w:rsidR="00D932A6">
              <w:rPr>
                <w:sz w:val="26"/>
                <w:szCs w:val="26"/>
              </w:rPr>
              <w:t xml:space="preserve">регламент </w:t>
            </w:r>
            <w:r w:rsidR="005A4C07">
              <w:rPr>
                <w:sz w:val="26"/>
                <w:szCs w:val="26"/>
              </w:rPr>
              <w:t>и</w:t>
            </w:r>
            <w:r w:rsidR="00D932A6" w:rsidRPr="007E144B">
              <w:rPr>
                <w:sz w:val="26"/>
                <w:szCs w:val="26"/>
              </w:rPr>
              <w:t xml:space="preserve">сполнения функции по осуществлению муниципального контроля исполнения нормативных </w:t>
            </w:r>
            <w:r w:rsidR="005A4C07">
              <w:rPr>
                <w:sz w:val="26"/>
                <w:szCs w:val="26"/>
              </w:rPr>
              <w:t>правовых актов в сфере рекламы</w:t>
            </w:r>
            <w:r w:rsidR="009B1156">
              <w:rPr>
                <w:sz w:val="26"/>
                <w:szCs w:val="26"/>
              </w:rPr>
              <w:t>,</w:t>
            </w:r>
            <w:r w:rsidR="005A4C07">
              <w:rPr>
                <w:sz w:val="26"/>
                <w:szCs w:val="26"/>
              </w:rPr>
              <w:t xml:space="preserve"> </w:t>
            </w:r>
            <w:r w:rsidR="00D932A6">
              <w:rPr>
                <w:sz w:val="26"/>
                <w:szCs w:val="26"/>
              </w:rPr>
              <w:t>утвержденный постановлением Клинцовской городской администрацией от 01.09.2020 № 1293</w:t>
            </w:r>
          </w:p>
        </w:tc>
        <w:tc>
          <w:tcPr>
            <w:tcW w:w="5024" w:type="dxa"/>
            <w:tcBorders>
              <w:left w:val="nil"/>
            </w:tcBorders>
          </w:tcPr>
          <w:p w:rsidR="00C9771F" w:rsidRPr="007E144B" w:rsidRDefault="00C9771F" w:rsidP="000B4953">
            <w:pPr>
              <w:pStyle w:val="ConsPlusTitle"/>
              <w:widowControl/>
              <w:rPr>
                <w:b w:val="0"/>
                <w:sz w:val="26"/>
                <w:szCs w:val="26"/>
              </w:rPr>
            </w:pPr>
          </w:p>
        </w:tc>
      </w:tr>
    </w:tbl>
    <w:p w:rsidR="00E8764B" w:rsidRPr="007E144B" w:rsidRDefault="00E8764B" w:rsidP="000B4953">
      <w:pPr>
        <w:autoSpaceDE w:val="0"/>
        <w:autoSpaceDN w:val="0"/>
        <w:adjustRightInd w:val="0"/>
        <w:spacing w:after="0" w:line="240" w:lineRule="auto"/>
        <w:jc w:val="both"/>
        <w:rPr>
          <w:rFonts w:ascii="Times New Roman" w:hAnsi="Times New Roman" w:cs="Times New Roman"/>
          <w:sz w:val="26"/>
          <w:szCs w:val="26"/>
        </w:rPr>
      </w:pPr>
    </w:p>
    <w:p w:rsidR="00845849" w:rsidRPr="007E144B" w:rsidRDefault="00845849" w:rsidP="00845849">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7E144B">
        <w:rPr>
          <w:rFonts w:ascii="Times New Roman" w:eastAsia="Times New Roman" w:hAnsi="Times New Roman" w:cs="Times New Roman"/>
          <w:bCs/>
          <w:sz w:val="26"/>
          <w:szCs w:val="26"/>
        </w:rPr>
        <w:t>В целях организации и осуществления муниципального контроля на территории городского округа «город Клинцы Брянской области», 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городского округа «город Клинцы Брянской области»», утвержденным Решением Клинцовского городского Совета народных депутатов от 07 ноября 2008 года № 3-1/595,</w:t>
      </w:r>
      <w:r w:rsidR="00D421B2" w:rsidRPr="007E144B">
        <w:rPr>
          <w:rFonts w:ascii="Times New Roman" w:eastAsia="Times New Roman" w:hAnsi="Times New Roman" w:cs="Times New Roman"/>
          <w:bCs/>
          <w:sz w:val="26"/>
          <w:szCs w:val="26"/>
        </w:rPr>
        <w:t xml:space="preserve"> протестом Прокуратуры Брянской области на постановление Клинцовской городской администрации от 01.09.2020 №1293 «Об утверждении административного регламента исполнения функции по осуществлению муниципального контроля исполнения нормативных правовых актов в сфере рекламы на территории городского округа « город Клинцы Брянской области» »</w:t>
      </w:r>
    </w:p>
    <w:p w:rsidR="00E8764B" w:rsidRDefault="00E8764B" w:rsidP="00845849">
      <w:pPr>
        <w:autoSpaceDE w:val="0"/>
        <w:autoSpaceDN w:val="0"/>
        <w:adjustRightInd w:val="0"/>
        <w:spacing w:after="0" w:line="240" w:lineRule="auto"/>
        <w:jc w:val="both"/>
        <w:rPr>
          <w:rFonts w:ascii="Times New Roman" w:hAnsi="Times New Roman" w:cs="Times New Roman"/>
          <w:sz w:val="26"/>
          <w:szCs w:val="26"/>
        </w:rPr>
      </w:pPr>
    </w:p>
    <w:p w:rsidR="0029407F" w:rsidRPr="007E144B" w:rsidRDefault="0029407F" w:rsidP="00845849">
      <w:pPr>
        <w:autoSpaceDE w:val="0"/>
        <w:autoSpaceDN w:val="0"/>
        <w:adjustRightInd w:val="0"/>
        <w:spacing w:after="0" w:line="240" w:lineRule="auto"/>
        <w:jc w:val="both"/>
        <w:rPr>
          <w:rFonts w:ascii="Times New Roman" w:hAnsi="Times New Roman" w:cs="Times New Roman"/>
          <w:sz w:val="26"/>
          <w:szCs w:val="26"/>
        </w:rPr>
      </w:pPr>
    </w:p>
    <w:p w:rsidR="00E8764B" w:rsidRPr="007E144B" w:rsidRDefault="00565D5F" w:rsidP="00845849">
      <w:pPr>
        <w:spacing w:after="0" w:line="240" w:lineRule="auto"/>
        <w:ind w:firstLine="708"/>
        <w:jc w:val="both"/>
        <w:rPr>
          <w:rFonts w:ascii="Times New Roman" w:hAnsi="Times New Roman" w:cs="Times New Roman"/>
          <w:sz w:val="26"/>
          <w:szCs w:val="26"/>
        </w:rPr>
      </w:pPr>
      <w:r w:rsidRPr="007E144B">
        <w:rPr>
          <w:rFonts w:ascii="Times New Roman" w:hAnsi="Times New Roman" w:cs="Times New Roman"/>
          <w:sz w:val="26"/>
          <w:szCs w:val="26"/>
        </w:rPr>
        <w:t>ПОСТАНОВЛЯЮ:</w:t>
      </w:r>
    </w:p>
    <w:p w:rsidR="00903F7C" w:rsidRPr="007E144B" w:rsidRDefault="00903F7C" w:rsidP="00845849">
      <w:pPr>
        <w:spacing w:after="0" w:line="240" w:lineRule="auto"/>
        <w:ind w:firstLine="708"/>
        <w:jc w:val="both"/>
        <w:rPr>
          <w:rFonts w:ascii="Times New Roman" w:hAnsi="Times New Roman" w:cs="Times New Roman"/>
          <w:sz w:val="26"/>
          <w:szCs w:val="26"/>
        </w:rPr>
      </w:pPr>
    </w:p>
    <w:p w:rsidR="00971D13" w:rsidRPr="007E144B" w:rsidRDefault="00565D5F" w:rsidP="00D421B2">
      <w:pPr>
        <w:spacing w:after="0" w:line="240" w:lineRule="auto"/>
        <w:ind w:firstLine="708"/>
        <w:jc w:val="both"/>
        <w:rPr>
          <w:rFonts w:ascii="Times New Roman" w:hAnsi="Times New Roman" w:cs="Times New Roman"/>
          <w:sz w:val="26"/>
          <w:szCs w:val="26"/>
        </w:rPr>
      </w:pPr>
      <w:r w:rsidRPr="007E144B">
        <w:rPr>
          <w:rFonts w:ascii="Times New Roman" w:hAnsi="Times New Roman" w:cs="Times New Roman"/>
          <w:sz w:val="26"/>
          <w:szCs w:val="26"/>
        </w:rPr>
        <w:t xml:space="preserve">1. </w:t>
      </w:r>
      <w:r w:rsidR="00971D13" w:rsidRPr="007E144B">
        <w:rPr>
          <w:rFonts w:ascii="Times New Roman" w:hAnsi="Times New Roman" w:cs="Times New Roman"/>
          <w:sz w:val="26"/>
          <w:szCs w:val="26"/>
        </w:rPr>
        <w:t>Внести в административный регламент</w:t>
      </w:r>
      <w:r w:rsidR="000F4BB9">
        <w:rPr>
          <w:rFonts w:ascii="Times New Roman" w:hAnsi="Times New Roman" w:cs="Times New Roman"/>
          <w:sz w:val="26"/>
          <w:szCs w:val="26"/>
        </w:rPr>
        <w:t xml:space="preserve"> </w:t>
      </w:r>
      <w:r w:rsidR="000F4BB9" w:rsidRPr="007E144B">
        <w:rPr>
          <w:rFonts w:ascii="Times New Roman" w:hAnsi="Times New Roman" w:cs="Times New Roman"/>
          <w:sz w:val="26"/>
          <w:szCs w:val="26"/>
        </w:rPr>
        <w:t xml:space="preserve">исполнения функции по осуществлению муниципального контроля исполнения нормативных </w:t>
      </w:r>
      <w:r w:rsidR="005A4C07">
        <w:rPr>
          <w:rFonts w:ascii="Times New Roman" w:hAnsi="Times New Roman" w:cs="Times New Roman"/>
          <w:sz w:val="26"/>
          <w:szCs w:val="26"/>
        </w:rPr>
        <w:t>правовых актов</w:t>
      </w:r>
      <w:r w:rsidR="006A3354">
        <w:rPr>
          <w:rFonts w:ascii="Times New Roman" w:hAnsi="Times New Roman" w:cs="Times New Roman"/>
          <w:sz w:val="26"/>
          <w:szCs w:val="26"/>
        </w:rPr>
        <w:t xml:space="preserve"> в сфере рекламы</w:t>
      </w:r>
      <w:r w:rsidR="009B1156">
        <w:rPr>
          <w:rFonts w:ascii="Times New Roman" w:hAnsi="Times New Roman" w:cs="Times New Roman"/>
          <w:sz w:val="26"/>
          <w:szCs w:val="26"/>
        </w:rPr>
        <w:t>,</w:t>
      </w:r>
      <w:r w:rsidR="006A3354">
        <w:rPr>
          <w:rFonts w:ascii="Times New Roman" w:hAnsi="Times New Roman" w:cs="Times New Roman"/>
          <w:sz w:val="26"/>
          <w:szCs w:val="26"/>
        </w:rPr>
        <w:t xml:space="preserve"> </w:t>
      </w:r>
      <w:r w:rsidR="000F4BB9">
        <w:rPr>
          <w:rFonts w:ascii="Times New Roman" w:hAnsi="Times New Roman" w:cs="Times New Roman"/>
          <w:sz w:val="26"/>
          <w:szCs w:val="26"/>
        </w:rPr>
        <w:t>утвержденный постановлением Клинцовской городской администрацией от</w:t>
      </w:r>
      <w:r w:rsidR="005A1A85" w:rsidRPr="007E144B">
        <w:rPr>
          <w:rFonts w:ascii="Times New Roman" w:hAnsi="Times New Roman" w:cs="Times New Roman"/>
          <w:sz w:val="26"/>
          <w:szCs w:val="26"/>
        </w:rPr>
        <w:t xml:space="preserve"> 01.09.2020 №1</w:t>
      </w:r>
      <w:r w:rsidR="00D932A6">
        <w:rPr>
          <w:rFonts w:ascii="Times New Roman" w:hAnsi="Times New Roman" w:cs="Times New Roman"/>
          <w:sz w:val="26"/>
          <w:szCs w:val="26"/>
        </w:rPr>
        <w:t xml:space="preserve"> </w:t>
      </w:r>
      <w:r w:rsidR="005A1A85" w:rsidRPr="007E144B">
        <w:rPr>
          <w:rFonts w:ascii="Times New Roman" w:hAnsi="Times New Roman" w:cs="Times New Roman"/>
          <w:sz w:val="26"/>
          <w:szCs w:val="26"/>
        </w:rPr>
        <w:t xml:space="preserve">293 </w:t>
      </w:r>
      <w:r w:rsidR="00623EA5" w:rsidRPr="007E144B">
        <w:rPr>
          <w:rFonts w:ascii="Times New Roman" w:hAnsi="Times New Roman" w:cs="Times New Roman"/>
          <w:sz w:val="26"/>
          <w:szCs w:val="26"/>
        </w:rPr>
        <w:t>следующие изменения</w:t>
      </w:r>
      <w:r w:rsidR="00ED08E1" w:rsidRPr="007E144B">
        <w:rPr>
          <w:rFonts w:ascii="Times New Roman" w:hAnsi="Times New Roman" w:cs="Times New Roman"/>
          <w:sz w:val="26"/>
          <w:szCs w:val="26"/>
        </w:rPr>
        <w:t xml:space="preserve"> и дополнения</w:t>
      </w:r>
      <w:r w:rsidR="00623EA5" w:rsidRPr="007E144B">
        <w:rPr>
          <w:rFonts w:ascii="Times New Roman" w:hAnsi="Times New Roman" w:cs="Times New Roman"/>
          <w:sz w:val="26"/>
          <w:szCs w:val="26"/>
        </w:rPr>
        <w:t>:</w:t>
      </w:r>
    </w:p>
    <w:p w:rsidR="00942F52" w:rsidRPr="007E144B" w:rsidRDefault="00ED08E1" w:rsidP="00845849">
      <w:pPr>
        <w:autoSpaceDE w:val="0"/>
        <w:autoSpaceDN w:val="0"/>
        <w:adjustRightInd w:val="0"/>
        <w:spacing w:after="0" w:line="240" w:lineRule="auto"/>
        <w:ind w:firstLine="708"/>
        <w:jc w:val="both"/>
        <w:rPr>
          <w:rFonts w:ascii="Times New Roman" w:hAnsi="Times New Roman" w:cs="Times New Roman"/>
          <w:sz w:val="26"/>
          <w:szCs w:val="26"/>
        </w:rPr>
      </w:pPr>
      <w:r w:rsidRPr="007E144B">
        <w:rPr>
          <w:rFonts w:ascii="Times New Roman" w:eastAsia="Times New Roman" w:hAnsi="Times New Roman" w:cs="Times New Roman"/>
          <w:color w:val="000000"/>
          <w:sz w:val="26"/>
          <w:szCs w:val="26"/>
        </w:rPr>
        <w:t xml:space="preserve">1.1. </w:t>
      </w:r>
      <w:r w:rsidR="00942F52" w:rsidRPr="007E144B">
        <w:rPr>
          <w:rFonts w:ascii="Times New Roman" w:eastAsia="Times New Roman" w:hAnsi="Times New Roman" w:cs="Times New Roman"/>
          <w:color w:val="000000"/>
          <w:sz w:val="26"/>
          <w:szCs w:val="26"/>
        </w:rPr>
        <w:t xml:space="preserve">Пункт 1.4 раздела </w:t>
      </w:r>
      <w:r w:rsidR="004A48F0" w:rsidRPr="007E144B">
        <w:rPr>
          <w:rFonts w:ascii="Times New Roman" w:eastAsia="Times New Roman" w:hAnsi="Times New Roman" w:cs="Times New Roman"/>
          <w:color w:val="000000"/>
          <w:sz w:val="26"/>
          <w:szCs w:val="26"/>
        </w:rPr>
        <w:t>1</w:t>
      </w:r>
      <w:r w:rsidR="00942F52" w:rsidRPr="007E144B">
        <w:rPr>
          <w:rFonts w:ascii="Times New Roman" w:eastAsia="Times New Roman" w:hAnsi="Times New Roman" w:cs="Times New Roman"/>
          <w:color w:val="000000"/>
          <w:sz w:val="26"/>
          <w:szCs w:val="26"/>
        </w:rPr>
        <w:t xml:space="preserve"> </w:t>
      </w:r>
      <w:r w:rsidR="00942F52" w:rsidRPr="007E144B">
        <w:rPr>
          <w:rFonts w:ascii="Times New Roman" w:hAnsi="Times New Roman" w:cs="Times New Roman"/>
          <w:sz w:val="26"/>
          <w:szCs w:val="26"/>
        </w:rPr>
        <w:t>изложить в новой редакции:</w:t>
      </w:r>
    </w:p>
    <w:p w:rsidR="00971D13" w:rsidRPr="007E144B" w:rsidRDefault="00942F52" w:rsidP="00D421B2">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rPr>
      </w:pPr>
      <w:r w:rsidRPr="007E144B">
        <w:rPr>
          <w:rFonts w:ascii="Times New Roman" w:hAnsi="Times New Roman" w:cs="Times New Roman"/>
          <w:sz w:val="26"/>
          <w:szCs w:val="26"/>
        </w:rPr>
        <w:t xml:space="preserve"> </w:t>
      </w:r>
      <w:r w:rsidR="00E53516" w:rsidRPr="007E144B">
        <w:rPr>
          <w:rFonts w:ascii="Times New Roman" w:hAnsi="Times New Roman" w:cs="Times New Roman"/>
          <w:sz w:val="26"/>
          <w:szCs w:val="26"/>
        </w:rPr>
        <w:t>«</w:t>
      </w:r>
      <w:r w:rsidRPr="007E144B">
        <w:rPr>
          <w:rFonts w:ascii="Times New Roman" w:hAnsi="Times New Roman" w:cs="Times New Roman"/>
          <w:sz w:val="26"/>
          <w:szCs w:val="26"/>
        </w:rPr>
        <w:t xml:space="preserve">1.4. </w:t>
      </w:r>
      <w:r w:rsidR="00666AE0" w:rsidRPr="007E144B">
        <w:rPr>
          <w:rFonts w:ascii="Times New Roman" w:hAnsi="Times New Roman" w:cs="Times New Roman"/>
          <w:sz w:val="26"/>
          <w:szCs w:val="26"/>
        </w:rPr>
        <w:t xml:space="preserve">Предметом муниципального </w:t>
      </w:r>
      <w:r w:rsidR="00CA2298" w:rsidRPr="007E144B">
        <w:rPr>
          <w:rFonts w:ascii="Times New Roman" w:hAnsi="Times New Roman" w:cs="Times New Roman"/>
          <w:sz w:val="26"/>
          <w:szCs w:val="26"/>
        </w:rPr>
        <w:t xml:space="preserve">контроля </w:t>
      </w:r>
      <w:r w:rsidR="001144EE" w:rsidRPr="007E144B">
        <w:rPr>
          <w:rFonts w:ascii="Times New Roman" w:hAnsi="Times New Roman" w:cs="Times New Roman"/>
          <w:sz w:val="26"/>
          <w:szCs w:val="26"/>
        </w:rPr>
        <w:t>является проверка соблюдения юридическими лицами, индивидуальными предпринимателями, гражданами требований, установленных федеральными законами</w:t>
      </w:r>
      <w:r w:rsidR="00DE08A6" w:rsidRPr="007E144B">
        <w:rPr>
          <w:rFonts w:ascii="Times New Roman" w:hAnsi="Times New Roman" w:cs="Times New Roman"/>
          <w:sz w:val="26"/>
          <w:szCs w:val="26"/>
        </w:rPr>
        <w:t>, законами</w:t>
      </w:r>
      <w:r w:rsidR="001144EE" w:rsidRPr="007E144B">
        <w:rPr>
          <w:rFonts w:ascii="Times New Roman" w:hAnsi="Times New Roman" w:cs="Times New Roman"/>
          <w:sz w:val="26"/>
          <w:szCs w:val="26"/>
        </w:rPr>
        <w:t xml:space="preserve"> Брянской области, муниципальными правовыми актами в сфере рекламы.</w:t>
      </w:r>
      <w:r w:rsidR="00E53516" w:rsidRPr="007E144B">
        <w:rPr>
          <w:rFonts w:ascii="Times New Roman" w:hAnsi="Times New Roman" w:cs="Times New Roman"/>
          <w:color w:val="000000"/>
          <w:sz w:val="26"/>
          <w:szCs w:val="26"/>
          <w:shd w:val="clear" w:color="auto" w:fill="FFFFFF"/>
        </w:rPr>
        <w:t>»</w:t>
      </w:r>
    </w:p>
    <w:p w:rsidR="006034E9" w:rsidRPr="007E144B" w:rsidRDefault="00ED08E1" w:rsidP="00B96B7A">
      <w:pPr>
        <w:shd w:val="clear" w:color="auto" w:fill="FFFFFF"/>
        <w:spacing w:after="0" w:line="240" w:lineRule="auto"/>
        <w:ind w:firstLine="540"/>
        <w:jc w:val="both"/>
        <w:rPr>
          <w:rFonts w:ascii="Times New Roman" w:hAnsi="Times New Roman" w:cs="Times New Roman"/>
          <w:sz w:val="26"/>
          <w:szCs w:val="26"/>
        </w:rPr>
      </w:pPr>
      <w:r w:rsidRPr="007E144B">
        <w:rPr>
          <w:rFonts w:ascii="Times New Roman" w:hAnsi="Times New Roman" w:cs="Times New Roman"/>
          <w:sz w:val="26"/>
          <w:szCs w:val="26"/>
        </w:rPr>
        <w:t>1.2. Р</w:t>
      </w:r>
      <w:r w:rsidR="00380F5D" w:rsidRPr="007E144B">
        <w:rPr>
          <w:rFonts w:ascii="Times New Roman" w:hAnsi="Times New Roman" w:cs="Times New Roman"/>
          <w:sz w:val="26"/>
          <w:szCs w:val="26"/>
        </w:rPr>
        <w:t xml:space="preserve">аздел </w:t>
      </w:r>
      <w:r w:rsidR="001144EE" w:rsidRPr="007E144B">
        <w:rPr>
          <w:rFonts w:ascii="Times New Roman" w:hAnsi="Times New Roman" w:cs="Times New Roman"/>
          <w:sz w:val="26"/>
          <w:szCs w:val="26"/>
        </w:rPr>
        <w:t>2</w:t>
      </w:r>
      <w:r w:rsidR="00380F5D" w:rsidRPr="007E144B">
        <w:rPr>
          <w:rFonts w:ascii="Times New Roman" w:hAnsi="Times New Roman" w:cs="Times New Roman"/>
          <w:sz w:val="26"/>
          <w:szCs w:val="26"/>
        </w:rPr>
        <w:t xml:space="preserve"> </w:t>
      </w:r>
      <w:r w:rsidR="00DA27B8" w:rsidRPr="007E144B">
        <w:rPr>
          <w:rFonts w:ascii="Times New Roman" w:hAnsi="Times New Roman" w:cs="Times New Roman"/>
          <w:sz w:val="26"/>
          <w:szCs w:val="26"/>
        </w:rPr>
        <w:t>«</w:t>
      </w:r>
      <w:r w:rsidR="00F453E9" w:rsidRPr="007E144B">
        <w:rPr>
          <w:rFonts w:ascii="Times New Roman" w:hAnsi="Times New Roman" w:cs="Times New Roman"/>
          <w:sz w:val="26"/>
          <w:szCs w:val="26"/>
        </w:rPr>
        <w:t>Требования к порядку исполнения Му</w:t>
      </w:r>
      <w:r w:rsidR="00146A17" w:rsidRPr="007E144B">
        <w:rPr>
          <w:rFonts w:ascii="Times New Roman" w:hAnsi="Times New Roman" w:cs="Times New Roman"/>
          <w:sz w:val="26"/>
          <w:szCs w:val="26"/>
        </w:rPr>
        <w:t xml:space="preserve">ниципальной функции» </w:t>
      </w:r>
      <w:r w:rsidR="00942F52" w:rsidRPr="007E144B">
        <w:rPr>
          <w:rFonts w:ascii="Times New Roman" w:hAnsi="Times New Roman" w:cs="Times New Roman"/>
          <w:sz w:val="26"/>
          <w:szCs w:val="26"/>
        </w:rPr>
        <w:t>дополнить пунктами:</w:t>
      </w:r>
    </w:p>
    <w:p w:rsidR="00146A17" w:rsidRPr="007E144B" w:rsidRDefault="00942F52" w:rsidP="00D421B2">
      <w:pPr>
        <w:shd w:val="clear" w:color="auto" w:fill="FFFFFF"/>
        <w:spacing w:after="0" w:line="240" w:lineRule="auto"/>
        <w:ind w:firstLine="540"/>
        <w:jc w:val="both"/>
        <w:rPr>
          <w:rFonts w:ascii="Times New Roman" w:hAnsi="Times New Roman" w:cs="Times New Roman"/>
          <w:sz w:val="26"/>
          <w:szCs w:val="26"/>
        </w:rPr>
      </w:pPr>
      <w:r w:rsidRPr="007E144B">
        <w:rPr>
          <w:rFonts w:ascii="Times New Roman" w:hAnsi="Times New Roman" w:cs="Times New Roman"/>
          <w:sz w:val="26"/>
          <w:szCs w:val="26"/>
        </w:rPr>
        <w:lastRenderedPageBreak/>
        <w:t>«</w:t>
      </w:r>
      <w:r w:rsidR="00146A17" w:rsidRPr="007E144B">
        <w:rPr>
          <w:rFonts w:ascii="Times New Roman" w:hAnsi="Times New Roman" w:cs="Times New Roman"/>
          <w:sz w:val="26"/>
          <w:szCs w:val="26"/>
        </w:rPr>
        <w:t xml:space="preserve">2.2.8. </w:t>
      </w:r>
      <w:r w:rsidR="00146A17" w:rsidRPr="007E144B">
        <w:rPr>
          <w:rFonts w:ascii="Times New Roman" w:eastAsia="Times New Roman" w:hAnsi="Times New Roman" w:cs="Times New Roman"/>
          <w:color w:val="000000"/>
          <w:sz w:val="26"/>
          <w:szCs w:val="26"/>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w:t>
      </w:r>
      <w:r w:rsidR="00DE08A6" w:rsidRPr="007E144B">
        <w:rPr>
          <w:rFonts w:ascii="Times New Roman" w:eastAsia="Times New Roman" w:hAnsi="Times New Roman" w:cs="Times New Roman"/>
          <w:color w:val="000000"/>
          <w:sz w:val="26"/>
          <w:szCs w:val="26"/>
        </w:rPr>
        <w:t xml:space="preserve">руководителя) </w:t>
      </w:r>
      <w:r w:rsidR="00146A17" w:rsidRPr="007E144B">
        <w:rPr>
          <w:rFonts w:ascii="Times New Roman" w:eastAsia="Times New Roman" w:hAnsi="Times New Roman" w:cs="Times New Roman"/>
          <w:color w:val="000000"/>
          <w:sz w:val="26"/>
          <w:szCs w:val="26"/>
        </w:rPr>
        <w:t>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bookmarkStart w:id="0" w:name="dst247"/>
      <w:bookmarkEnd w:id="0"/>
      <w:r w:rsidR="00146A17" w:rsidRPr="007E144B">
        <w:rPr>
          <w:rFonts w:ascii="Times New Roman" w:eastAsia="Times New Roman" w:hAnsi="Times New Roman" w:cs="Times New Roman"/>
          <w:color w:val="000000"/>
          <w:sz w:val="26"/>
          <w:szCs w:val="26"/>
        </w:rPr>
        <w:t>»</w:t>
      </w:r>
    </w:p>
    <w:p w:rsidR="00D421B2" w:rsidRPr="007E144B" w:rsidRDefault="00942F52" w:rsidP="00D421B2">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E144B">
        <w:rPr>
          <w:rFonts w:ascii="Times New Roman" w:eastAsia="Times New Roman" w:hAnsi="Times New Roman" w:cs="Times New Roman"/>
          <w:color w:val="000000"/>
          <w:sz w:val="26"/>
          <w:szCs w:val="26"/>
        </w:rPr>
        <w:t>«</w:t>
      </w:r>
      <w:r w:rsidR="00146A17" w:rsidRPr="007E144B">
        <w:rPr>
          <w:rFonts w:ascii="Times New Roman" w:eastAsia="Times New Roman" w:hAnsi="Times New Roman" w:cs="Times New Roman"/>
          <w:color w:val="000000"/>
          <w:sz w:val="26"/>
          <w:szCs w:val="26"/>
        </w:rPr>
        <w:t>2.2.9</w:t>
      </w:r>
      <w:r w:rsidRPr="007E144B">
        <w:rPr>
          <w:rFonts w:ascii="Times New Roman" w:eastAsia="Times New Roman" w:hAnsi="Times New Roman" w:cs="Times New Roman"/>
          <w:color w:val="000000"/>
          <w:sz w:val="26"/>
          <w:szCs w:val="26"/>
        </w:rPr>
        <w:t>.</w:t>
      </w:r>
      <w:r w:rsidR="00146A17" w:rsidRPr="007E144B">
        <w:rPr>
          <w:rFonts w:ascii="Times New Roman" w:eastAsia="Times New Roman" w:hAnsi="Times New Roman" w:cs="Times New Roman"/>
          <w:color w:val="000000"/>
          <w:sz w:val="26"/>
          <w:szCs w:val="26"/>
        </w:rPr>
        <w:t xml:space="preserve"> На период действия срока приостановления проведения проверки приостанавливаются связанные</w:t>
      </w:r>
      <w:r w:rsidR="00DE08A6" w:rsidRPr="007E144B">
        <w:rPr>
          <w:rFonts w:ascii="Times New Roman" w:eastAsia="Times New Roman" w:hAnsi="Times New Roman" w:cs="Times New Roman"/>
          <w:color w:val="000000"/>
          <w:sz w:val="26"/>
          <w:szCs w:val="26"/>
        </w:rPr>
        <w:t xml:space="preserve"> с указанной проверкой действия </w:t>
      </w:r>
      <w:r w:rsidR="00146A17" w:rsidRPr="007E144B">
        <w:rPr>
          <w:rFonts w:ascii="Times New Roman" w:eastAsia="Times New Roman" w:hAnsi="Times New Roman" w:cs="Times New Roman"/>
          <w:color w:val="000000"/>
          <w:sz w:val="26"/>
          <w:szCs w:val="26"/>
        </w:rPr>
        <w:t>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80F5D" w:rsidRPr="007E144B" w:rsidRDefault="00942F52" w:rsidP="00F96DC1">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7E144B">
        <w:rPr>
          <w:rFonts w:ascii="Times New Roman" w:hAnsi="Times New Roman" w:cs="Times New Roman"/>
          <w:sz w:val="26"/>
          <w:szCs w:val="26"/>
        </w:rPr>
        <w:t xml:space="preserve">1.3. </w:t>
      </w:r>
      <w:r w:rsidR="00F96DC1" w:rsidRPr="007E144B">
        <w:rPr>
          <w:rFonts w:ascii="Times New Roman" w:hAnsi="Times New Roman" w:cs="Times New Roman"/>
          <w:sz w:val="26"/>
          <w:szCs w:val="26"/>
        </w:rPr>
        <w:t xml:space="preserve">Исключить из п. 3.3.18 Регламента </w:t>
      </w:r>
      <w:proofErr w:type="spellStart"/>
      <w:r w:rsidR="00F96DC1" w:rsidRPr="007E144B">
        <w:rPr>
          <w:rFonts w:ascii="Times New Roman" w:hAnsi="Times New Roman" w:cs="Times New Roman"/>
          <w:sz w:val="26"/>
          <w:szCs w:val="26"/>
        </w:rPr>
        <w:t>п.п</w:t>
      </w:r>
      <w:proofErr w:type="spellEnd"/>
      <w:r w:rsidR="00F96DC1" w:rsidRPr="007E144B">
        <w:rPr>
          <w:rFonts w:ascii="Times New Roman" w:hAnsi="Times New Roman" w:cs="Times New Roman"/>
          <w:sz w:val="26"/>
          <w:szCs w:val="26"/>
        </w:rPr>
        <w:t>. 3 в части слов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а так же слово «внеплановый» в абзаце «специалист, ответственный за проведение проверки, готовит акт проверки непосредственно после завершения документарной проверки в соответствии с п. 3.3.8 настоящего Регламента, и в праве подготовить решение о проведении внеплановой выездной проверки.»</w:t>
      </w:r>
    </w:p>
    <w:p w:rsidR="00E56758" w:rsidRPr="007E144B" w:rsidRDefault="00ED08E1" w:rsidP="006176E1">
      <w:pPr>
        <w:spacing w:after="0" w:line="240" w:lineRule="auto"/>
        <w:ind w:firstLine="709"/>
        <w:jc w:val="both"/>
        <w:rPr>
          <w:rFonts w:ascii="Times New Roman" w:hAnsi="Times New Roman" w:cs="Times New Roman"/>
          <w:sz w:val="26"/>
          <w:szCs w:val="26"/>
        </w:rPr>
      </w:pPr>
      <w:r w:rsidRPr="007E144B">
        <w:rPr>
          <w:rFonts w:ascii="Times New Roman" w:eastAsia="Times New Roman" w:hAnsi="Times New Roman" w:cs="Times New Roman"/>
          <w:color w:val="000000"/>
          <w:sz w:val="26"/>
          <w:szCs w:val="26"/>
        </w:rPr>
        <w:t xml:space="preserve">1.4. </w:t>
      </w:r>
      <w:r w:rsidR="006176E1" w:rsidRPr="007E144B">
        <w:rPr>
          <w:rFonts w:ascii="Times New Roman" w:eastAsia="Times New Roman" w:hAnsi="Times New Roman" w:cs="Times New Roman"/>
          <w:color w:val="000000"/>
          <w:sz w:val="26"/>
          <w:szCs w:val="26"/>
        </w:rPr>
        <w:t>П</w:t>
      </w:r>
      <w:r w:rsidR="006450E8" w:rsidRPr="007E144B">
        <w:rPr>
          <w:rFonts w:ascii="Times New Roman" w:eastAsia="Times New Roman" w:hAnsi="Times New Roman" w:cs="Times New Roman"/>
          <w:color w:val="000000"/>
          <w:sz w:val="26"/>
          <w:szCs w:val="26"/>
        </w:rPr>
        <w:t xml:space="preserve">ункт 3.5.3.2 раздела </w:t>
      </w:r>
      <w:r w:rsidR="00CA2298" w:rsidRPr="007E144B">
        <w:rPr>
          <w:rFonts w:ascii="Times New Roman" w:eastAsia="Times New Roman" w:hAnsi="Times New Roman" w:cs="Times New Roman"/>
          <w:color w:val="000000"/>
          <w:sz w:val="26"/>
          <w:szCs w:val="26"/>
        </w:rPr>
        <w:t>3.5</w:t>
      </w:r>
      <w:r w:rsidR="006450E8" w:rsidRPr="007E144B">
        <w:rPr>
          <w:rFonts w:ascii="Times New Roman" w:eastAsia="Times New Roman" w:hAnsi="Times New Roman" w:cs="Times New Roman"/>
          <w:color w:val="000000"/>
          <w:sz w:val="26"/>
          <w:szCs w:val="26"/>
        </w:rPr>
        <w:t xml:space="preserve"> «</w:t>
      </w:r>
      <w:r w:rsidR="006450E8" w:rsidRPr="007E144B">
        <w:rPr>
          <w:rFonts w:ascii="Times New Roman" w:eastAsia="Times New Roman" w:hAnsi="Times New Roman" w:cs="Times New Roman"/>
          <w:sz w:val="26"/>
          <w:szCs w:val="26"/>
        </w:rPr>
        <w:t>Проведение внеплановой документарной проверки юридического лица, индивидуального предпринимателя</w:t>
      </w:r>
      <w:r w:rsidR="006450E8" w:rsidRPr="007E144B">
        <w:rPr>
          <w:rFonts w:ascii="Times New Roman" w:eastAsia="Times New Roman" w:hAnsi="Times New Roman" w:cs="Times New Roman"/>
          <w:b/>
          <w:sz w:val="26"/>
          <w:szCs w:val="26"/>
        </w:rPr>
        <w:t>.</w:t>
      </w:r>
      <w:r w:rsidR="006450E8" w:rsidRPr="007E144B">
        <w:rPr>
          <w:rFonts w:ascii="Times New Roman" w:eastAsia="Times New Roman" w:hAnsi="Times New Roman" w:cs="Times New Roman"/>
          <w:color w:val="000000"/>
          <w:sz w:val="26"/>
          <w:szCs w:val="26"/>
        </w:rPr>
        <w:t>»</w:t>
      </w:r>
      <w:r w:rsidR="006176E1" w:rsidRPr="007E144B">
        <w:rPr>
          <w:rFonts w:ascii="Times New Roman" w:eastAsia="Times New Roman" w:hAnsi="Times New Roman" w:cs="Times New Roman"/>
          <w:color w:val="000000"/>
          <w:sz w:val="26"/>
          <w:szCs w:val="26"/>
        </w:rPr>
        <w:t xml:space="preserve"> изложить в новой редакции</w:t>
      </w:r>
      <w:r w:rsidR="006450E8" w:rsidRPr="007E144B">
        <w:rPr>
          <w:rFonts w:ascii="Times New Roman" w:eastAsia="Times New Roman" w:hAnsi="Times New Roman" w:cs="Times New Roman"/>
          <w:color w:val="000000"/>
          <w:sz w:val="26"/>
          <w:szCs w:val="26"/>
        </w:rPr>
        <w:t>:</w:t>
      </w:r>
    </w:p>
    <w:p w:rsidR="00CA2298" w:rsidRPr="007E144B" w:rsidRDefault="00CA2298" w:rsidP="006176E1">
      <w:pPr>
        <w:spacing w:after="0" w:line="240" w:lineRule="auto"/>
        <w:ind w:firstLine="709"/>
        <w:jc w:val="both"/>
        <w:rPr>
          <w:rFonts w:ascii="Times New Roman" w:eastAsia="Times New Roman" w:hAnsi="Times New Roman" w:cs="Times New Roman"/>
          <w:color w:val="000000"/>
          <w:sz w:val="26"/>
          <w:szCs w:val="26"/>
        </w:rPr>
      </w:pPr>
      <w:r w:rsidRPr="007E144B">
        <w:rPr>
          <w:rFonts w:ascii="Times New Roman" w:eastAsia="Times New Roman" w:hAnsi="Times New Roman" w:cs="Times New Roman"/>
          <w:color w:val="000000"/>
          <w:sz w:val="26"/>
          <w:szCs w:val="26"/>
        </w:rPr>
        <w:t>«3.5.3.2. Поступление в Клинцовскую городскую администрацию заявления от юридического лица или индивидуального предпринимателя о предоставлении правового статуса,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выдачи разрешения (согласования).»</w:t>
      </w:r>
    </w:p>
    <w:p w:rsidR="00CA2298" w:rsidRPr="007E144B" w:rsidRDefault="00CA2298" w:rsidP="006176E1">
      <w:pPr>
        <w:spacing w:after="0" w:line="240" w:lineRule="auto"/>
        <w:ind w:firstLine="709"/>
        <w:jc w:val="both"/>
        <w:rPr>
          <w:rFonts w:ascii="Times New Roman" w:eastAsia="Times New Roman" w:hAnsi="Times New Roman" w:cs="Times New Roman"/>
          <w:color w:val="000000"/>
          <w:sz w:val="26"/>
          <w:szCs w:val="26"/>
        </w:rPr>
      </w:pPr>
      <w:r w:rsidRPr="007E144B">
        <w:rPr>
          <w:rFonts w:ascii="Times New Roman" w:eastAsia="Times New Roman" w:hAnsi="Times New Roman" w:cs="Times New Roman"/>
          <w:color w:val="000000"/>
          <w:sz w:val="26"/>
          <w:szCs w:val="26"/>
        </w:rPr>
        <w:t>1.5. В раздел 3.5 добавить пункт 3.5.3.3:</w:t>
      </w:r>
    </w:p>
    <w:p w:rsidR="006176E1" w:rsidRPr="007E144B" w:rsidRDefault="00CA2298" w:rsidP="00CA2298">
      <w:pPr>
        <w:spacing w:after="0" w:line="240" w:lineRule="auto"/>
        <w:jc w:val="both"/>
        <w:rPr>
          <w:rFonts w:ascii="Times New Roman" w:eastAsia="Times New Roman" w:hAnsi="Times New Roman" w:cs="Times New Roman"/>
          <w:color w:val="000000"/>
          <w:sz w:val="26"/>
          <w:szCs w:val="26"/>
        </w:rPr>
      </w:pPr>
      <w:r w:rsidRPr="007E144B">
        <w:rPr>
          <w:rFonts w:ascii="Times New Roman" w:eastAsia="Times New Roman" w:hAnsi="Times New Roman" w:cs="Times New Roman"/>
          <w:color w:val="000000"/>
          <w:sz w:val="26"/>
          <w:szCs w:val="26"/>
        </w:rPr>
        <w:t xml:space="preserve">      «3.5.3.3.</w:t>
      </w:r>
      <w:r w:rsidR="006176E1" w:rsidRPr="007E144B">
        <w:rPr>
          <w:rFonts w:ascii="Times New Roman" w:eastAsia="Times New Roman" w:hAnsi="Times New Roman" w:cs="Times New Roman"/>
          <w:color w:val="000000"/>
          <w:sz w:val="26"/>
          <w:szCs w:val="26"/>
        </w:rPr>
        <w:t>Мотивированное представление до</w:t>
      </w:r>
      <w:r w:rsidR="00DE08A6" w:rsidRPr="007E144B">
        <w:rPr>
          <w:rFonts w:ascii="Times New Roman" w:eastAsia="Times New Roman" w:hAnsi="Times New Roman" w:cs="Times New Roman"/>
          <w:color w:val="000000"/>
          <w:sz w:val="26"/>
          <w:szCs w:val="26"/>
        </w:rPr>
        <w:t xml:space="preserve">лжностного лица </w:t>
      </w:r>
      <w:r w:rsidR="006176E1" w:rsidRPr="007E144B">
        <w:rPr>
          <w:rFonts w:ascii="Times New Roman" w:eastAsia="Times New Roman" w:hAnsi="Times New Roman" w:cs="Times New Roman"/>
          <w:color w:val="000000"/>
          <w:sz w:val="26"/>
          <w:szCs w:val="26"/>
        </w:rPr>
        <w:t>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w:t>
      </w:r>
      <w:r w:rsidR="006E046B" w:rsidRPr="007E144B">
        <w:rPr>
          <w:rFonts w:ascii="Times New Roman" w:eastAsia="Times New Roman" w:hAnsi="Times New Roman" w:cs="Times New Roman"/>
          <w:color w:val="000000"/>
          <w:sz w:val="26"/>
          <w:szCs w:val="26"/>
        </w:rPr>
        <w:t xml:space="preserve">й проверки поступивших в </w:t>
      </w:r>
      <w:r w:rsidR="006176E1" w:rsidRPr="007E144B">
        <w:rPr>
          <w:rFonts w:ascii="Times New Roman" w:eastAsia="Times New Roman" w:hAnsi="Times New Roman" w:cs="Times New Roman"/>
          <w:color w:val="000000"/>
          <w:sz w:val="26"/>
          <w:szCs w:val="26"/>
        </w:rPr>
        <w:t>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176E1" w:rsidRPr="007E144B" w:rsidRDefault="006176E1" w:rsidP="006176E1">
      <w:pPr>
        <w:spacing w:after="0" w:line="240" w:lineRule="auto"/>
        <w:ind w:firstLine="709"/>
        <w:jc w:val="both"/>
        <w:rPr>
          <w:rFonts w:ascii="Times New Roman" w:eastAsia="Times New Roman" w:hAnsi="Times New Roman" w:cs="Times New Roman"/>
          <w:color w:val="000000"/>
          <w:sz w:val="26"/>
          <w:szCs w:val="26"/>
        </w:rPr>
      </w:pPr>
      <w:r w:rsidRPr="007E144B">
        <w:rPr>
          <w:rFonts w:ascii="Times New Roman" w:eastAsia="Times New Roman" w:hAnsi="Times New Roman" w:cs="Times New Roman"/>
          <w:color w:val="000000"/>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176E1" w:rsidRPr="007E144B" w:rsidRDefault="006176E1" w:rsidP="006176E1">
      <w:pPr>
        <w:spacing w:after="0" w:line="240" w:lineRule="auto"/>
        <w:ind w:firstLine="709"/>
        <w:jc w:val="both"/>
        <w:rPr>
          <w:rFonts w:ascii="Times New Roman" w:eastAsia="Times New Roman" w:hAnsi="Times New Roman" w:cs="Times New Roman"/>
          <w:color w:val="000000"/>
          <w:sz w:val="26"/>
          <w:szCs w:val="26"/>
        </w:rPr>
      </w:pPr>
      <w:r w:rsidRPr="007E144B">
        <w:rPr>
          <w:rFonts w:ascii="Times New Roman" w:eastAsia="Times New Roman" w:hAnsi="Times New Roman" w:cs="Times New Roman"/>
          <w:color w:val="000000"/>
          <w:sz w:val="26"/>
          <w:szCs w:val="26"/>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E08A6" w:rsidRPr="007E144B" w:rsidRDefault="006176E1" w:rsidP="00DE08A6">
      <w:pPr>
        <w:spacing w:after="0" w:line="240" w:lineRule="auto"/>
        <w:ind w:firstLine="709"/>
        <w:jc w:val="both"/>
        <w:rPr>
          <w:rFonts w:ascii="Times New Roman" w:eastAsia="Times New Roman" w:hAnsi="Times New Roman" w:cs="Times New Roman"/>
          <w:color w:val="000000"/>
          <w:sz w:val="26"/>
          <w:szCs w:val="26"/>
        </w:rPr>
      </w:pPr>
      <w:r w:rsidRPr="007E144B">
        <w:rPr>
          <w:rFonts w:ascii="Times New Roman" w:eastAsia="Times New Roman" w:hAnsi="Times New Roman" w:cs="Times New Roman"/>
          <w:color w:val="000000"/>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DE08A6" w:rsidRPr="007E144B">
        <w:rPr>
          <w:rFonts w:ascii="Times New Roman" w:eastAsia="Times New Roman" w:hAnsi="Times New Roman" w:cs="Times New Roman"/>
          <w:color w:val="000000"/>
          <w:sz w:val="26"/>
          <w:szCs w:val="26"/>
        </w:rPr>
        <w:t>аявителя не были удовлетворены)»</w:t>
      </w:r>
    </w:p>
    <w:p w:rsidR="003F6E3D" w:rsidRPr="007E144B" w:rsidRDefault="003F6E3D" w:rsidP="00DE08A6">
      <w:pPr>
        <w:spacing w:after="0" w:line="240" w:lineRule="auto"/>
        <w:ind w:firstLine="709"/>
        <w:jc w:val="both"/>
        <w:rPr>
          <w:rFonts w:ascii="Times New Roman" w:eastAsia="Times New Roman" w:hAnsi="Times New Roman" w:cs="Times New Roman"/>
          <w:color w:val="000000"/>
          <w:sz w:val="26"/>
          <w:szCs w:val="26"/>
        </w:rPr>
      </w:pPr>
      <w:r w:rsidRPr="007E144B">
        <w:rPr>
          <w:rFonts w:ascii="Times New Roman" w:hAnsi="Times New Roman" w:cs="Times New Roman"/>
          <w:sz w:val="26"/>
          <w:szCs w:val="26"/>
          <w:shd w:val="clear" w:color="auto" w:fill="FFFFFF"/>
        </w:rPr>
        <w:t>1</w:t>
      </w:r>
      <w:r w:rsidR="00CA2298" w:rsidRPr="007E144B">
        <w:rPr>
          <w:rFonts w:ascii="Times New Roman" w:hAnsi="Times New Roman" w:cs="Times New Roman"/>
          <w:sz w:val="26"/>
          <w:szCs w:val="26"/>
          <w:shd w:val="clear" w:color="auto" w:fill="FFFFFF"/>
        </w:rPr>
        <w:t>.6</w:t>
      </w:r>
      <w:r w:rsidR="006777B4" w:rsidRPr="007E144B">
        <w:rPr>
          <w:rFonts w:ascii="Times New Roman" w:hAnsi="Times New Roman" w:cs="Times New Roman"/>
          <w:sz w:val="26"/>
          <w:szCs w:val="26"/>
          <w:shd w:val="clear" w:color="auto" w:fill="FFFFFF"/>
        </w:rPr>
        <w:t>. П</w:t>
      </w:r>
      <w:r w:rsidRPr="007E144B">
        <w:rPr>
          <w:rFonts w:ascii="Times New Roman" w:hAnsi="Times New Roman" w:cs="Times New Roman"/>
          <w:sz w:val="26"/>
          <w:szCs w:val="26"/>
          <w:shd w:val="clear" w:color="auto" w:fill="FFFFFF"/>
        </w:rPr>
        <w:t>ункт 3.6.2.3.</w:t>
      </w:r>
      <w:r w:rsidR="00830D20" w:rsidRPr="007E144B">
        <w:rPr>
          <w:rFonts w:ascii="Times New Roman" w:hAnsi="Times New Roman" w:cs="Times New Roman"/>
          <w:sz w:val="26"/>
          <w:szCs w:val="26"/>
          <w:shd w:val="clear" w:color="auto" w:fill="FFFFFF"/>
        </w:rPr>
        <w:t xml:space="preserve"> </w:t>
      </w:r>
      <w:r w:rsidR="00830D20" w:rsidRPr="007E144B">
        <w:rPr>
          <w:rFonts w:ascii="Times New Roman" w:eastAsia="Times New Roman" w:hAnsi="Times New Roman" w:cs="Times New Roman"/>
          <w:sz w:val="26"/>
          <w:szCs w:val="26"/>
        </w:rPr>
        <w:t xml:space="preserve">раздела </w:t>
      </w:r>
      <w:r w:rsidR="006777B4" w:rsidRPr="007E144B">
        <w:rPr>
          <w:rFonts w:ascii="Times New Roman" w:eastAsia="Times New Roman" w:hAnsi="Times New Roman" w:cs="Times New Roman"/>
          <w:sz w:val="26"/>
          <w:szCs w:val="26"/>
        </w:rPr>
        <w:t>3.6</w:t>
      </w:r>
      <w:r w:rsidR="00830D20" w:rsidRPr="007E144B">
        <w:rPr>
          <w:rFonts w:ascii="Times New Roman" w:eastAsia="Times New Roman" w:hAnsi="Times New Roman" w:cs="Times New Roman"/>
          <w:sz w:val="26"/>
          <w:szCs w:val="26"/>
        </w:rPr>
        <w:t xml:space="preserve"> «Проведение внеплановой выездной проверки юридического лица, индивидуального предпринимателя</w:t>
      </w:r>
      <w:r w:rsidR="00830D20" w:rsidRPr="007E144B">
        <w:rPr>
          <w:rFonts w:ascii="Times New Roman" w:eastAsia="Times New Roman" w:hAnsi="Times New Roman" w:cs="Times New Roman"/>
          <w:b/>
          <w:sz w:val="26"/>
          <w:szCs w:val="26"/>
        </w:rPr>
        <w:t>.</w:t>
      </w:r>
      <w:r w:rsidR="00830D20" w:rsidRPr="007E144B">
        <w:rPr>
          <w:rFonts w:ascii="Times New Roman" w:hAnsi="Times New Roman" w:cs="Times New Roman"/>
          <w:sz w:val="26"/>
          <w:szCs w:val="26"/>
          <w:shd w:val="clear" w:color="auto" w:fill="FFFFFF"/>
        </w:rPr>
        <w:t>»</w:t>
      </w:r>
      <w:r w:rsidRPr="007E144B">
        <w:rPr>
          <w:rFonts w:ascii="Times New Roman" w:hAnsi="Times New Roman" w:cs="Times New Roman"/>
          <w:sz w:val="26"/>
          <w:szCs w:val="26"/>
          <w:shd w:val="clear" w:color="auto" w:fill="FFFFFF"/>
        </w:rPr>
        <w:t xml:space="preserve"> </w:t>
      </w:r>
      <w:r w:rsidR="006777B4" w:rsidRPr="007E144B">
        <w:rPr>
          <w:rFonts w:ascii="Times New Roman" w:hAnsi="Times New Roman" w:cs="Times New Roman"/>
          <w:sz w:val="26"/>
          <w:szCs w:val="26"/>
          <w:shd w:val="clear" w:color="auto" w:fill="FFFFFF"/>
        </w:rPr>
        <w:t xml:space="preserve">изложить в новой редакции: </w:t>
      </w:r>
    </w:p>
    <w:p w:rsidR="00CA2298" w:rsidRPr="007E144B" w:rsidRDefault="00830D20" w:rsidP="006777B4">
      <w:pPr>
        <w:spacing w:after="0" w:line="240" w:lineRule="auto"/>
        <w:ind w:firstLine="709"/>
        <w:jc w:val="both"/>
        <w:rPr>
          <w:rFonts w:ascii="Times New Roman" w:hAnsi="Times New Roman" w:cs="Times New Roman"/>
          <w:sz w:val="26"/>
          <w:szCs w:val="26"/>
        </w:rPr>
      </w:pPr>
      <w:r w:rsidRPr="007E144B">
        <w:rPr>
          <w:rFonts w:ascii="Times New Roman" w:hAnsi="Times New Roman" w:cs="Times New Roman"/>
          <w:sz w:val="26"/>
          <w:szCs w:val="26"/>
          <w:shd w:val="clear" w:color="auto" w:fill="FFFFFF"/>
        </w:rPr>
        <w:t>«3.6.2.3.</w:t>
      </w:r>
      <w:r w:rsidR="00CA2298" w:rsidRPr="007E144B">
        <w:rPr>
          <w:rFonts w:ascii="Times New Roman" w:hAnsi="Times New Roman" w:cs="Times New Roman"/>
          <w:sz w:val="26"/>
          <w:szCs w:val="26"/>
        </w:rPr>
        <w:t xml:space="preserve"> </w:t>
      </w:r>
      <w:r w:rsidR="00CA2298" w:rsidRPr="007E144B">
        <w:rPr>
          <w:rFonts w:ascii="Times New Roman" w:hAnsi="Times New Roman" w:cs="Times New Roman"/>
          <w:sz w:val="26"/>
          <w:szCs w:val="26"/>
          <w:shd w:val="clear" w:color="auto" w:fill="FFFFFF"/>
        </w:rPr>
        <w:t>поступление в Клинцовскую городскую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CA2298" w:rsidRPr="007E144B">
        <w:rPr>
          <w:rFonts w:ascii="Times New Roman" w:hAnsi="Times New Roman" w:cs="Times New Roman"/>
          <w:sz w:val="26"/>
          <w:szCs w:val="26"/>
        </w:rPr>
        <w:t>.»</w:t>
      </w:r>
    </w:p>
    <w:p w:rsidR="00CA2298" w:rsidRPr="007E144B" w:rsidRDefault="00CA2298" w:rsidP="006777B4">
      <w:pPr>
        <w:spacing w:after="0" w:line="240" w:lineRule="auto"/>
        <w:ind w:firstLine="709"/>
        <w:jc w:val="both"/>
        <w:rPr>
          <w:rFonts w:ascii="Times New Roman" w:hAnsi="Times New Roman" w:cs="Times New Roman"/>
          <w:sz w:val="26"/>
          <w:szCs w:val="26"/>
        </w:rPr>
      </w:pPr>
      <w:r w:rsidRPr="007E144B">
        <w:rPr>
          <w:rFonts w:ascii="Times New Roman" w:hAnsi="Times New Roman" w:cs="Times New Roman"/>
          <w:sz w:val="26"/>
          <w:szCs w:val="26"/>
        </w:rPr>
        <w:t>1.7. В</w:t>
      </w:r>
      <w:r w:rsidR="00A53E74" w:rsidRPr="007E144B">
        <w:rPr>
          <w:rFonts w:ascii="Times New Roman" w:hAnsi="Times New Roman" w:cs="Times New Roman"/>
          <w:sz w:val="26"/>
          <w:szCs w:val="26"/>
        </w:rPr>
        <w:t xml:space="preserve"> раздел 3.6 добавить пункт 3.6.2.4</w:t>
      </w:r>
      <w:r w:rsidRPr="007E144B">
        <w:rPr>
          <w:rFonts w:ascii="Times New Roman" w:hAnsi="Times New Roman" w:cs="Times New Roman"/>
          <w:sz w:val="26"/>
          <w:szCs w:val="26"/>
        </w:rPr>
        <w:t>:</w:t>
      </w:r>
    </w:p>
    <w:p w:rsidR="006777B4" w:rsidRPr="007E144B" w:rsidRDefault="00A53E74" w:rsidP="006777B4">
      <w:pPr>
        <w:spacing w:after="0" w:line="240" w:lineRule="auto"/>
        <w:ind w:firstLine="709"/>
        <w:jc w:val="both"/>
        <w:rPr>
          <w:rFonts w:ascii="Times New Roman" w:hAnsi="Times New Roman" w:cs="Times New Roman"/>
          <w:sz w:val="26"/>
          <w:szCs w:val="26"/>
        </w:rPr>
      </w:pPr>
      <w:r w:rsidRPr="007E144B">
        <w:rPr>
          <w:rFonts w:ascii="Times New Roman" w:hAnsi="Times New Roman" w:cs="Times New Roman"/>
          <w:sz w:val="26"/>
          <w:szCs w:val="26"/>
        </w:rPr>
        <w:t>«3.6.2.4.</w:t>
      </w:r>
      <w:r w:rsidR="00CA2298" w:rsidRPr="007E144B">
        <w:rPr>
          <w:rFonts w:ascii="Times New Roman" w:hAnsi="Times New Roman" w:cs="Times New Roman"/>
          <w:sz w:val="26"/>
          <w:szCs w:val="26"/>
        </w:rPr>
        <w:t xml:space="preserve"> М</w:t>
      </w:r>
      <w:r w:rsidR="006777B4" w:rsidRPr="007E144B">
        <w:rPr>
          <w:rFonts w:ascii="Times New Roman" w:hAnsi="Times New Roman" w:cs="Times New Roman"/>
          <w:sz w:val="26"/>
          <w:szCs w:val="26"/>
        </w:rPr>
        <w:t xml:space="preserve">отивированное </w:t>
      </w:r>
      <w:r w:rsidR="00DE08A6" w:rsidRPr="007E144B">
        <w:rPr>
          <w:rFonts w:ascii="Times New Roman" w:hAnsi="Times New Roman" w:cs="Times New Roman"/>
          <w:sz w:val="26"/>
          <w:szCs w:val="26"/>
        </w:rPr>
        <w:t xml:space="preserve">представление должностного лица </w:t>
      </w:r>
      <w:r w:rsidR="006777B4" w:rsidRPr="007E144B">
        <w:rPr>
          <w:rFonts w:ascii="Times New Roman" w:hAnsi="Times New Roman" w:cs="Times New Roman"/>
          <w:sz w:val="26"/>
          <w:szCs w:val="26"/>
        </w:rPr>
        <w:t>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777B4" w:rsidRPr="007E144B" w:rsidRDefault="006777B4" w:rsidP="006777B4">
      <w:pPr>
        <w:spacing w:after="0" w:line="240" w:lineRule="auto"/>
        <w:ind w:firstLine="709"/>
        <w:jc w:val="both"/>
        <w:rPr>
          <w:rFonts w:ascii="Times New Roman" w:hAnsi="Times New Roman" w:cs="Times New Roman"/>
          <w:sz w:val="26"/>
          <w:szCs w:val="26"/>
        </w:rPr>
      </w:pPr>
      <w:r w:rsidRPr="007E144B">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777B4" w:rsidRPr="007E144B" w:rsidRDefault="006777B4" w:rsidP="006777B4">
      <w:pPr>
        <w:spacing w:after="0" w:line="240" w:lineRule="auto"/>
        <w:ind w:firstLine="709"/>
        <w:jc w:val="both"/>
        <w:rPr>
          <w:rFonts w:ascii="Times New Roman" w:hAnsi="Times New Roman" w:cs="Times New Roman"/>
          <w:sz w:val="26"/>
          <w:szCs w:val="26"/>
        </w:rPr>
      </w:pPr>
      <w:r w:rsidRPr="007E144B">
        <w:rPr>
          <w:rFonts w:ascii="Times New Roman" w:hAnsi="Times New Roman" w:cs="Times New Roman"/>
          <w:sz w:val="26"/>
          <w:szCs w:val="26"/>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7E144B">
        <w:rPr>
          <w:rFonts w:ascii="Times New Roman" w:hAnsi="Times New Roman" w:cs="Times New Roman"/>
          <w:sz w:val="26"/>
          <w:szCs w:val="26"/>
        </w:rPr>
        <w:lastRenderedPageBreak/>
        <w:t>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777B4" w:rsidRPr="007E144B" w:rsidRDefault="006777B4" w:rsidP="00DE08A6">
      <w:pPr>
        <w:spacing w:after="0" w:line="240" w:lineRule="auto"/>
        <w:ind w:firstLine="709"/>
        <w:jc w:val="both"/>
        <w:rPr>
          <w:rFonts w:ascii="Times New Roman" w:hAnsi="Times New Roman" w:cs="Times New Roman"/>
          <w:sz w:val="26"/>
          <w:szCs w:val="26"/>
        </w:rPr>
      </w:pPr>
      <w:r w:rsidRPr="007E144B">
        <w:rPr>
          <w:rFonts w:ascii="Times New Roman" w:hAnsi="Times New Roman" w:cs="Times New Roman"/>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DE08A6" w:rsidRPr="007E144B">
        <w:rPr>
          <w:rFonts w:ascii="Times New Roman" w:hAnsi="Times New Roman" w:cs="Times New Roman"/>
          <w:sz w:val="26"/>
          <w:szCs w:val="26"/>
        </w:rPr>
        <w:t>.»</w:t>
      </w:r>
    </w:p>
    <w:p w:rsidR="00830D20" w:rsidRPr="007E144B" w:rsidRDefault="001C6B3C" w:rsidP="006777B4">
      <w:pPr>
        <w:spacing w:after="0" w:line="240" w:lineRule="auto"/>
        <w:ind w:firstLine="709"/>
        <w:jc w:val="both"/>
        <w:rPr>
          <w:rFonts w:ascii="Times New Roman" w:eastAsia="Calibri" w:hAnsi="Times New Roman" w:cs="Times New Roman"/>
          <w:sz w:val="26"/>
          <w:szCs w:val="26"/>
        </w:rPr>
      </w:pPr>
      <w:r w:rsidRPr="007E144B">
        <w:rPr>
          <w:rFonts w:ascii="Times New Roman" w:eastAsia="Calibri" w:hAnsi="Times New Roman" w:cs="Times New Roman"/>
          <w:sz w:val="26"/>
          <w:szCs w:val="26"/>
        </w:rPr>
        <w:t>1.8</w:t>
      </w:r>
      <w:r w:rsidR="006777B4" w:rsidRPr="007E144B">
        <w:rPr>
          <w:rFonts w:ascii="Times New Roman" w:eastAsia="Calibri" w:hAnsi="Times New Roman" w:cs="Times New Roman"/>
          <w:sz w:val="26"/>
          <w:szCs w:val="26"/>
        </w:rPr>
        <w:t>. П</w:t>
      </w:r>
      <w:r w:rsidR="00233D3A" w:rsidRPr="007E144B">
        <w:rPr>
          <w:rFonts w:ascii="Times New Roman" w:eastAsia="Calibri" w:hAnsi="Times New Roman" w:cs="Times New Roman"/>
          <w:sz w:val="26"/>
          <w:szCs w:val="26"/>
        </w:rPr>
        <w:t xml:space="preserve">ункт 5.8 </w:t>
      </w:r>
      <w:r w:rsidR="00A67A89" w:rsidRPr="007E144B">
        <w:rPr>
          <w:rFonts w:ascii="Times New Roman" w:eastAsia="Calibri" w:hAnsi="Times New Roman" w:cs="Times New Roman"/>
          <w:sz w:val="26"/>
          <w:szCs w:val="26"/>
        </w:rPr>
        <w:t xml:space="preserve">раздела </w:t>
      </w:r>
      <w:r w:rsidR="006777B4" w:rsidRPr="007E144B">
        <w:rPr>
          <w:rFonts w:ascii="Times New Roman" w:eastAsia="Calibri" w:hAnsi="Times New Roman" w:cs="Times New Roman"/>
          <w:sz w:val="26"/>
          <w:szCs w:val="26"/>
        </w:rPr>
        <w:t>5</w:t>
      </w:r>
      <w:r w:rsidR="00A67A89" w:rsidRPr="007E144B">
        <w:rPr>
          <w:rFonts w:ascii="Times New Roman" w:eastAsia="Calibri" w:hAnsi="Times New Roman" w:cs="Times New Roman"/>
          <w:sz w:val="26"/>
          <w:szCs w:val="26"/>
        </w:rPr>
        <w:t xml:space="preserve"> «Досудебный (внесудебный) порядок обжалования решений и действий (бездействия) в ходе исполнения Муниципальной функции»:</w:t>
      </w:r>
      <w:r w:rsidR="006777B4" w:rsidRPr="007E144B">
        <w:rPr>
          <w:rFonts w:ascii="Times New Roman" w:eastAsia="Calibri" w:hAnsi="Times New Roman" w:cs="Times New Roman"/>
          <w:sz w:val="26"/>
          <w:szCs w:val="26"/>
        </w:rPr>
        <w:t xml:space="preserve"> изложить в следующей редакции:</w:t>
      </w:r>
    </w:p>
    <w:p w:rsidR="00A67A89" w:rsidRPr="007E144B" w:rsidRDefault="00A67A89" w:rsidP="00D421B2">
      <w:pPr>
        <w:tabs>
          <w:tab w:val="left" w:pos="993"/>
        </w:tabs>
        <w:spacing w:after="0" w:line="240" w:lineRule="auto"/>
        <w:ind w:firstLine="709"/>
        <w:jc w:val="both"/>
        <w:rPr>
          <w:rFonts w:ascii="Times New Roman" w:eastAsia="Calibri" w:hAnsi="Times New Roman" w:cs="Times New Roman"/>
          <w:sz w:val="26"/>
          <w:szCs w:val="26"/>
        </w:rPr>
      </w:pPr>
      <w:r w:rsidRPr="007E144B">
        <w:rPr>
          <w:rFonts w:ascii="Times New Roman" w:eastAsia="Calibri" w:hAnsi="Times New Roman" w:cs="Times New Roman"/>
          <w:sz w:val="26"/>
          <w:szCs w:val="26"/>
        </w:rPr>
        <w:t>«5.8. Жалоба, поступившая в Клинцовскую городскую администрацию, подлежит рассмотрению должностным лицом, наделенным полномочиями по рассмотрению жалоб, в течение пятнадцати дней со дня ее регистрации,</w:t>
      </w:r>
      <w:r w:rsidRPr="007E144B">
        <w:rPr>
          <w:rFonts w:ascii="Times New Roman" w:hAnsi="Times New Roman" w:cs="Times New Roman"/>
          <w:sz w:val="26"/>
          <w:szCs w:val="26"/>
        </w:rPr>
        <w:t xml:space="preserve"> </w:t>
      </w:r>
      <w:r w:rsidRPr="007E144B">
        <w:rPr>
          <w:rFonts w:ascii="Times New Roman" w:eastAsia="Calibri" w:hAnsi="Times New Roman" w:cs="Times New Roman"/>
          <w:sz w:val="26"/>
          <w:szCs w:val="26"/>
        </w:rPr>
        <w:t>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Федеральным законом,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1D13" w:rsidRPr="007E144B" w:rsidRDefault="001C6B3C" w:rsidP="00D421B2">
      <w:pPr>
        <w:tabs>
          <w:tab w:val="left" w:pos="993"/>
        </w:tabs>
        <w:spacing w:after="0" w:line="240" w:lineRule="auto"/>
        <w:ind w:firstLine="709"/>
        <w:jc w:val="both"/>
        <w:rPr>
          <w:rFonts w:ascii="Times New Roman" w:eastAsia="Calibri" w:hAnsi="Times New Roman" w:cs="Times New Roman"/>
          <w:sz w:val="26"/>
          <w:szCs w:val="26"/>
        </w:rPr>
      </w:pPr>
      <w:r w:rsidRPr="007E144B">
        <w:rPr>
          <w:rFonts w:ascii="Times New Roman" w:eastAsia="Calibri" w:hAnsi="Times New Roman" w:cs="Times New Roman"/>
          <w:sz w:val="26"/>
          <w:szCs w:val="26"/>
        </w:rPr>
        <w:t>1.9</w:t>
      </w:r>
      <w:r w:rsidR="00BC3D5B" w:rsidRPr="007E144B">
        <w:rPr>
          <w:rFonts w:ascii="Times New Roman" w:eastAsia="Calibri" w:hAnsi="Times New Roman" w:cs="Times New Roman"/>
          <w:sz w:val="26"/>
          <w:szCs w:val="26"/>
        </w:rPr>
        <w:t>. Пункт 5.9</w:t>
      </w:r>
      <w:r w:rsidR="00233D3A" w:rsidRPr="007E144B">
        <w:rPr>
          <w:rFonts w:ascii="Times New Roman" w:eastAsia="Calibri" w:hAnsi="Times New Roman" w:cs="Times New Roman"/>
          <w:sz w:val="26"/>
          <w:szCs w:val="26"/>
        </w:rPr>
        <w:t xml:space="preserve"> раздела </w:t>
      </w:r>
      <w:r w:rsidR="006777B4" w:rsidRPr="007E144B">
        <w:rPr>
          <w:rFonts w:ascii="Times New Roman" w:eastAsia="Calibri" w:hAnsi="Times New Roman" w:cs="Times New Roman"/>
          <w:sz w:val="26"/>
          <w:szCs w:val="26"/>
        </w:rPr>
        <w:t>5</w:t>
      </w:r>
      <w:r w:rsidR="00233D3A" w:rsidRPr="007E144B">
        <w:rPr>
          <w:rFonts w:ascii="Times New Roman" w:eastAsia="Calibri" w:hAnsi="Times New Roman" w:cs="Times New Roman"/>
          <w:sz w:val="26"/>
          <w:szCs w:val="26"/>
        </w:rPr>
        <w:t xml:space="preserve"> «Досудебный (внесудебный) порядок обжалования решений и действий (бездействия) в ходе исполнения Муниципальной функции», исключить. </w:t>
      </w:r>
    </w:p>
    <w:p w:rsidR="00D421B2" w:rsidRDefault="00F74D09" w:rsidP="005A4C07">
      <w:pPr>
        <w:spacing w:after="0" w:line="240" w:lineRule="auto"/>
        <w:ind w:firstLine="709"/>
        <w:jc w:val="both"/>
        <w:rPr>
          <w:rFonts w:ascii="Times New Roman" w:hAnsi="Times New Roman" w:cs="Times New Roman"/>
          <w:sz w:val="26"/>
          <w:szCs w:val="26"/>
        </w:rPr>
      </w:pPr>
      <w:r w:rsidRPr="007E144B">
        <w:rPr>
          <w:rFonts w:ascii="Times New Roman" w:hAnsi="Times New Roman" w:cs="Times New Roman"/>
          <w:sz w:val="26"/>
          <w:szCs w:val="26"/>
        </w:rPr>
        <w:t xml:space="preserve">2. </w:t>
      </w:r>
      <w:r w:rsidR="005A4C07">
        <w:rPr>
          <w:rFonts w:ascii="Times New Roman" w:hAnsi="Times New Roman" w:cs="Times New Roman"/>
          <w:sz w:val="26"/>
          <w:szCs w:val="26"/>
        </w:rPr>
        <w:t>Настоящее постановление вступает в силу со дня его опубликования.</w:t>
      </w:r>
    </w:p>
    <w:p w:rsidR="005A4C07" w:rsidRDefault="005A4C07" w:rsidP="005A4C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Начальнику отдела документационного обеспечения и архива Клинцовской городской администрации (Алексееву В.Г.) внести соответствующие изменения в архивную документацию</w:t>
      </w:r>
      <w:r w:rsidR="008D7D88">
        <w:rPr>
          <w:rFonts w:ascii="Times New Roman" w:hAnsi="Times New Roman" w:cs="Times New Roman"/>
          <w:sz w:val="26"/>
          <w:szCs w:val="26"/>
        </w:rPr>
        <w:t>.</w:t>
      </w:r>
    </w:p>
    <w:p w:rsidR="008D7D88" w:rsidRPr="00653A5B" w:rsidRDefault="008D7D88" w:rsidP="008D7D88">
      <w:pPr>
        <w:pStyle w:val="a9"/>
        <w:ind w:firstLine="708"/>
        <w:jc w:val="both"/>
        <w:rPr>
          <w:rFonts w:ascii="Times New Roman" w:hAnsi="Times New Roman"/>
          <w:sz w:val="26"/>
          <w:szCs w:val="26"/>
        </w:rPr>
      </w:pPr>
      <w:r>
        <w:rPr>
          <w:rFonts w:ascii="Times New Roman" w:hAnsi="Times New Roman"/>
          <w:sz w:val="26"/>
          <w:szCs w:val="26"/>
        </w:rPr>
        <w:t xml:space="preserve">4. </w:t>
      </w:r>
      <w:r w:rsidRPr="00653A5B">
        <w:rPr>
          <w:rFonts w:ascii="Times New Roman" w:hAnsi="Times New Roman"/>
          <w:sz w:val="26"/>
          <w:szCs w:val="26"/>
        </w:rPr>
        <w:t xml:space="preserve">Разместить данное постановление на официальном сайте городской администрации в сети Интернет.   </w:t>
      </w:r>
    </w:p>
    <w:p w:rsidR="008D7D88" w:rsidRDefault="008D7D88" w:rsidP="008D7D88">
      <w:pPr>
        <w:pStyle w:val="a9"/>
        <w:ind w:firstLine="708"/>
        <w:jc w:val="both"/>
        <w:rPr>
          <w:rFonts w:ascii="Times New Roman" w:hAnsi="Times New Roman"/>
          <w:sz w:val="26"/>
          <w:szCs w:val="26"/>
        </w:rPr>
      </w:pPr>
      <w:r>
        <w:rPr>
          <w:rFonts w:ascii="Times New Roman" w:hAnsi="Times New Roman"/>
          <w:sz w:val="26"/>
          <w:szCs w:val="26"/>
        </w:rPr>
        <w:t>5</w:t>
      </w:r>
      <w:r w:rsidRPr="00653A5B">
        <w:rPr>
          <w:rFonts w:ascii="Times New Roman" w:hAnsi="Times New Roman"/>
          <w:sz w:val="26"/>
          <w:szCs w:val="26"/>
        </w:rPr>
        <w:t>. Контроль за исполнением настоя</w:t>
      </w:r>
      <w:r>
        <w:rPr>
          <w:rFonts w:ascii="Times New Roman" w:hAnsi="Times New Roman"/>
          <w:sz w:val="26"/>
          <w:szCs w:val="26"/>
        </w:rPr>
        <w:t>щего постановления оставлю за собой.</w:t>
      </w:r>
    </w:p>
    <w:p w:rsidR="00BC3D5B" w:rsidRPr="007E144B" w:rsidRDefault="00BC3D5B" w:rsidP="00971D13">
      <w:pPr>
        <w:spacing w:after="0" w:line="240" w:lineRule="auto"/>
        <w:rPr>
          <w:rFonts w:ascii="Times New Roman" w:hAnsi="Times New Roman" w:cs="Times New Roman"/>
          <w:sz w:val="26"/>
          <w:szCs w:val="26"/>
        </w:rPr>
      </w:pPr>
    </w:p>
    <w:p w:rsidR="00BC3D5B" w:rsidRDefault="00BC3D5B" w:rsidP="00971D13">
      <w:pPr>
        <w:spacing w:after="0" w:line="240" w:lineRule="auto"/>
        <w:rPr>
          <w:rFonts w:ascii="Times New Roman" w:hAnsi="Times New Roman" w:cs="Times New Roman"/>
          <w:sz w:val="26"/>
          <w:szCs w:val="26"/>
        </w:rPr>
      </w:pPr>
    </w:p>
    <w:p w:rsidR="005B5B06" w:rsidRDefault="005B5B06" w:rsidP="00971D13">
      <w:pPr>
        <w:spacing w:after="0" w:line="240" w:lineRule="auto"/>
        <w:rPr>
          <w:rFonts w:ascii="Times New Roman" w:hAnsi="Times New Roman" w:cs="Times New Roman"/>
          <w:sz w:val="26"/>
          <w:szCs w:val="26"/>
        </w:rPr>
      </w:pPr>
    </w:p>
    <w:p w:rsidR="005B5B06" w:rsidRPr="007E144B" w:rsidRDefault="005B5B06" w:rsidP="00971D13">
      <w:pPr>
        <w:spacing w:after="0" w:line="240" w:lineRule="auto"/>
        <w:rPr>
          <w:rFonts w:ascii="Times New Roman" w:hAnsi="Times New Roman" w:cs="Times New Roman"/>
          <w:sz w:val="26"/>
          <w:szCs w:val="26"/>
        </w:rPr>
      </w:pPr>
      <w:bookmarkStart w:id="1" w:name="_GoBack"/>
      <w:bookmarkEnd w:id="1"/>
    </w:p>
    <w:p w:rsidR="00971D13" w:rsidRPr="007E144B" w:rsidRDefault="009D66DC" w:rsidP="00971D13">
      <w:pPr>
        <w:spacing w:after="0" w:line="240" w:lineRule="auto"/>
        <w:rPr>
          <w:rFonts w:ascii="Times New Roman" w:hAnsi="Times New Roman" w:cs="Times New Roman"/>
          <w:sz w:val="26"/>
          <w:szCs w:val="26"/>
        </w:rPr>
      </w:pPr>
      <w:r w:rsidRPr="007E144B">
        <w:rPr>
          <w:rFonts w:ascii="Times New Roman" w:hAnsi="Times New Roman" w:cs="Times New Roman"/>
          <w:sz w:val="26"/>
          <w:szCs w:val="26"/>
        </w:rPr>
        <w:t>Врио Главы</w:t>
      </w:r>
      <w:r w:rsidR="00971D13" w:rsidRPr="007E144B">
        <w:rPr>
          <w:rFonts w:ascii="Times New Roman" w:hAnsi="Times New Roman" w:cs="Times New Roman"/>
          <w:sz w:val="26"/>
          <w:szCs w:val="26"/>
        </w:rPr>
        <w:t xml:space="preserve"> городской администрации                                  </w:t>
      </w:r>
      <w:r w:rsidRPr="007E144B">
        <w:rPr>
          <w:rFonts w:ascii="Times New Roman" w:hAnsi="Times New Roman" w:cs="Times New Roman"/>
          <w:sz w:val="26"/>
          <w:szCs w:val="26"/>
        </w:rPr>
        <w:t xml:space="preserve">         </w:t>
      </w:r>
      <w:r w:rsidR="00AB3AC5" w:rsidRPr="007E144B">
        <w:rPr>
          <w:rFonts w:ascii="Times New Roman" w:hAnsi="Times New Roman" w:cs="Times New Roman"/>
          <w:sz w:val="26"/>
          <w:szCs w:val="26"/>
        </w:rPr>
        <w:t xml:space="preserve">  </w:t>
      </w:r>
      <w:r w:rsidR="007E144B">
        <w:rPr>
          <w:rFonts w:ascii="Times New Roman" w:hAnsi="Times New Roman" w:cs="Times New Roman"/>
          <w:sz w:val="26"/>
          <w:szCs w:val="26"/>
        </w:rPr>
        <w:t xml:space="preserve">  </w:t>
      </w:r>
      <w:r w:rsidR="00AB3AC5" w:rsidRPr="007E144B">
        <w:rPr>
          <w:rFonts w:ascii="Times New Roman" w:hAnsi="Times New Roman" w:cs="Times New Roman"/>
          <w:sz w:val="26"/>
          <w:szCs w:val="26"/>
        </w:rPr>
        <w:t xml:space="preserve">   </w:t>
      </w:r>
      <w:r w:rsidR="007E144B">
        <w:rPr>
          <w:rFonts w:ascii="Times New Roman" w:hAnsi="Times New Roman" w:cs="Times New Roman"/>
          <w:sz w:val="26"/>
          <w:szCs w:val="26"/>
        </w:rPr>
        <w:t xml:space="preserve"> </w:t>
      </w:r>
      <w:r w:rsidR="007E144B" w:rsidRPr="007E144B">
        <w:rPr>
          <w:rFonts w:ascii="Times New Roman" w:hAnsi="Times New Roman" w:cs="Times New Roman"/>
          <w:sz w:val="26"/>
          <w:szCs w:val="26"/>
        </w:rPr>
        <w:t xml:space="preserve">Ф.Н. </w:t>
      </w:r>
      <w:proofErr w:type="spellStart"/>
      <w:r w:rsidR="007E144B" w:rsidRPr="007E144B">
        <w:rPr>
          <w:rFonts w:ascii="Times New Roman" w:hAnsi="Times New Roman" w:cs="Times New Roman"/>
          <w:sz w:val="26"/>
          <w:szCs w:val="26"/>
        </w:rPr>
        <w:t>Сушок</w:t>
      </w:r>
      <w:proofErr w:type="spellEnd"/>
    </w:p>
    <w:p w:rsidR="00971D13" w:rsidRPr="007E144B" w:rsidRDefault="00971D13" w:rsidP="00971D13">
      <w:pPr>
        <w:spacing w:after="0" w:line="240" w:lineRule="auto"/>
        <w:rPr>
          <w:rFonts w:ascii="Times New Roman" w:hAnsi="Times New Roman" w:cs="Times New Roman"/>
          <w:sz w:val="26"/>
          <w:szCs w:val="26"/>
        </w:rPr>
      </w:pPr>
    </w:p>
    <w:p w:rsidR="00AB3AC5" w:rsidRPr="007E144B" w:rsidRDefault="00AB3AC5" w:rsidP="00971D13">
      <w:pPr>
        <w:spacing w:after="0" w:line="240" w:lineRule="auto"/>
        <w:rPr>
          <w:rFonts w:ascii="Times New Roman" w:hAnsi="Times New Roman" w:cs="Times New Roman"/>
          <w:sz w:val="26"/>
          <w:szCs w:val="26"/>
        </w:rPr>
      </w:pPr>
    </w:p>
    <w:p w:rsidR="00971D13" w:rsidRPr="00AB3AC5" w:rsidRDefault="00971D13" w:rsidP="00AB3AC5">
      <w:pPr>
        <w:spacing w:after="0"/>
        <w:rPr>
          <w:rFonts w:ascii="Times New Roman" w:hAnsi="Times New Roman" w:cs="Times New Roman"/>
          <w:sz w:val="24"/>
          <w:szCs w:val="24"/>
        </w:rPr>
      </w:pPr>
    </w:p>
    <w:sectPr w:rsidR="00971D13" w:rsidRPr="00AB3AC5" w:rsidSect="00DE4460">
      <w:pgSz w:w="11906" w:h="16838"/>
      <w:pgMar w:top="1134" w:right="56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EA"/>
    <w:rsid w:val="000253F9"/>
    <w:rsid w:val="0005204D"/>
    <w:rsid w:val="00074596"/>
    <w:rsid w:val="000811A3"/>
    <w:rsid w:val="0009491E"/>
    <w:rsid w:val="000961F8"/>
    <w:rsid w:val="000B4953"/>
    <w:rsid w:val="000B66C2"/>
    <w:rsid w:val="000F4BB9"/>
    <w:rsid w:val="000F7AE0"/>
    <w:rsid w:val="001144EE"/>
    <w:rsid w:val="00126345"/>
    <w:rsid w:val="00146A17"/>
    <w:rsid w:val="001825A1"/>
    <w:rsid w:val="001A1341"/>
    <w:rsid w:val="001A15F0"/>
    <w:rsid w:val="001C6B3C"/>
    <w:rsid w:val="001F4693"/>
    <w:rsid w:val="001F7DFA"/>
    <w:rsid w:val="00233D3A"/>
    <w:rsid w:val="00235BDF"/>
    <w:rsid w:val="0029407F"/>
    <w:rsid w:val="002A43F3"/>
    <w:rsid w:val="002E0524"/>
    <w:rsid w:val="00314B89"/>
    <w:rsid w:val="003437D0"/>
    <w:rsid w:val="00380F5D"/>
    <w:rsid w:val="003838F7"/>
    <w:rsid w:val="00397E7F"/>
    <w:rsid w:val="003A70D6"/>
    <w:rsid w:val="003D0319"/>
    <w:rsid w:val="003E345F"/>
    <w:rsid w:val="003F6E3D"/>
    <w:rsid w:val="004032DC"/>
    <w:rsid w:val="00415183"/>
    <w:rsid w:val="004462E3"/>
    <w:rsid w:val="004A48F0"/>
    <w:rsid w:val="004D77BF"/>
    <w:rsid w:val="0052560D"/>
    <w:rsid w:val="00527218"/>
    <w:rsid w:val="00547E73"/>
    <w:rsid w:val="00565D5F"/>
    <w:rsid w:val="005A1A85"/>
    <w:rsid w:val="005A4C07"/>
    <w:rsid w:val="005B5B06"/>
    <w:rsid w:val="005C6DC8"/>
    <w:rsid w:val="005D2AB5"/>
    <w:rsid w:val="005F1636"/>
    <w:rsid w:val="005F2C59"/>
    <w:rsid w:val="005F7EC2"/>
    <w:rsid w:val="006034E9"/>
    <w:rsid w:val="006176E1"/>
    <w:rsid w:val="00623EA5"/>
    <w:rsid w:val="006450E8"/>
    <w:rsid w:val="00666AE0"/>
    <w:rsid w:val="006777B4"/>
    <w:rsid w:val="00677E0F"/>
    <w:rsid w:val="006A3354"/>
    <w:rsid w:val="006B2558"/>
    <w:rsid w:val="006E046B"/>
    <w:rsid w:val="006E4BB7"/>
    <w:rsid w:val="00704271"/>
    <w:rsid w:val="00720C71"/>
    <w:rsid w:val="00736206"/>
    <w:rsid w:val="007C3D28"/>
    <w:rsid w:val="007E144B"/>
    <w:rsid w:val="00806214"/>
    <w:rsid w:val="00830D20"/>
    <w:rsid w:val="0083768A"/>
    <w:rsid w:val="00845849"/>
    <w:rsid w:val="0086375F"/>
    <w:rsid w:val="00871E7D"/>
    <w:rsid w:val="008C68F6"/>
    <w:rsid w:val="008D7D88"/>
    <w:rsid w:val="00903F7C"/>
    <w:rsid w:val="00942F52"/>
    <w:rsid w:val="00971034"/>
    <w:rsid w:val="00971D13"/>
    <w:rsid w:val="00980443"/>
    <w:rsid w:val="009A764B"/>
    <w:rsid w:val="009B1156"/>
    <w:rsid w:val="009C544C"/>
    <w:rsid w:val="009D02F4"/>
    <w:rsid w:val="009D66DC"/>
    <w:rsid w:val="009E04FD"/>
    <w:rsid w:val="009E2F72"/>
    <w:rsid w:val="009F3CF0"/>
    <w:rsid w:val="009F73A3"/>
    <w:rsid w:val="00A153EE"/>
    <w:rsid w:val="00A24A5B"/>
    <w:rsid w:val="00A53E74"/>
    <w:rsid w:val="00A67A89"/>
    <w:rsid w:val="00AB3AC5"/>
    <w:rsid w:val="00AD33BB"/>
    <w:rsid w:val="00B40F34"/>
    <w:rsid w:val="00B562F0"/>
    <w:rsid w:val="00B96B7A"/>
    <w:rsid w:val="00BC3D5B"/>
    <w:rsid w:val="00BD34D5"/>
    <w:rsid w:val="00BE6216"/>
    <w:rsid w:val="00C1482E"/>
    <w:rsid w:val="00C1611B"/>
    <w:rsid w:val="00C239CF"/>
    <w:rsid w:val="00C27C44"/>
    <w:rsid w:val="00C428BA"/>
    <w:rsid w:val="00C9771F"/>
    <w:rsid w:val="00CA2298"/>
    <w:rsid w:val="00CA6B1E"/>
    <w:rsid w:val="00CD78FE"/>
    <w:rsid w:val="00CF545A"/>
    <w:rsid w:val="00D332AD"/>
    <w:rsid w:val="00D421B2"/>
    <w:rsid w:val="00D44E5D"/>
    <w:rsid w:val="00D726EA"/>
    <w:rsid w:val="00D932A6"/>
    <w:rsid w:val="00D95618"/>
    <w:rsid w:val="00DA27B8"/>
    <w:rsid w:val="00DC0A0B"/>
    <w:rsid w:val="00DE08A6"/>
    <w:rsid w:val="00DE4460"/>
    <w:rsid w:val="00E53516"/>
    <w:rsid w:val="00E56758"/>
    <w:rsid w:val="00E8764B"/>
    <w:rsid w:val="00EB4BF6"/>
    <w:rsid w:val="00ED08E1"/>
    <w:rsid w:val="00F453E9"/>
    <w:rsid w:val="00F71CC2"/>
    <w:rsid w:val="00F74D09"/>
    <w:rsid w:val="00F84837"/>
    <w:rsid w:val="00F96DC1"/>
    <w:rsid w:val="00FC1279"/>
    <w:rsid w:val="00FC13E5"/>
    <w:rsid w:val="00FE412F"/>
    <w:rsid w:val="00FE7606"/>
    <w:rsid w:val="00FF2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0FF2C"/>
  <w15:docId w15:val="{7CA2D4FC-45DE-4B9C-A8DC-0967F0E6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D726EA"/>
    <w:pPr>
      <w:spacing w:after="0" w:line="240" w:lineRule="auto"/>
    </w:pPr>
    <w:rPr>
      <w:rFonts w:ascii="Times New Roman" w:eastAsia="Times New Roman" w:hAnsi="Times New Roman" w:cs="Times New Roman"/>
      <w:sz w:val="20"/>
      <w:szCs w:val="20"/>
      <w:lang w:val="en-US" w:eastAsia="en-US"/>
    </w:rPr>
  </w:style>
  <w:style w:type="paragraph" w:customStyle="1" w:styleId="ConsPlusTitle">
    <w:name w:val="ConsPlusTitle"/>
    <w:rsid w:val="00D726E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List Paragraph"/>
    <w:basedOn w:val="a"/>
    <w:uiPriority w:val="34"/>
    <w:qFormat/>
    <w:rsid w:val="00FE412F"/>
    <w:pPr>
      <w:ind w:left="720"/>
      <w:contextualSpacing/>
    </w:pPr>
  </w:style>
  <w:style w:type="paragraph" w:customStyle="1" w:styleId="a5">
    <w:name w:val="Знак Знак Знак Знак"/>
    <w:basedOn w:val="a"/>
    <w:rsid w:val="00CF545A"/>
    <w:pPr>
      <w:spacing w:after="0" w:line="240" w:lineRule="auto"/>
    </w:pPr>
    <w:rPr>
      <w:rFonts w:ascii="Times New Roman" w:eastAsia="Times New Roman" w:hAnsi="Times New Roman" w:cs="Times New Roman"/>
      <w:sz w:val="20"/>
      <w:szCs w:val="20"/>
      <w:lang w:val="en-US" w:eastAsia="en-US"/>
    </w:rPr>
  </w:style>
  <w:style w:type="table" w:styleId="a6">
    <w:name w:val="Table Grid"/>
    <w:basedOn w:val="a1"/>
    <w:rsid w:val="000F7AE0"/>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27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27B8"/>
    <w:rPr>
      <w:rFonts w:ascii="Tahoma" w:hAnsi="Tahoma" w:cs="Tahoma"/>
      <w:sz w:val="16"/>
      <w:szCs w:val="16"/>
    </w:rPr>
  </w:style>
  <w:style w:type="paragraph" w:styleId="a9">
    <w:name w:val="No Spacing"/>
    <w:uiPriority w:val="1"/>
    <w:qFormat/>
    <w:rsid w:val="00DA27B8"/>
    <w:pPr>
      <w:spacing w:after="0" w:line="240" w:lineRule="auto"/>
    </w:pPr>
    <w:rPr>
      <w:rFonts w:ascii="Calibri" w:eastAsia="Times New Roman" w:hAnsi="Calibri" w:cs="Times New Roman"/>
    </w:rPr>
  </w:style>
  <w:style w:type="paragraph" w:styleId="aa">
    <w:name w:val="Plain Text"/>
    <w:basedOn w:val="a"/>
    <w:link w:val="ab"/>
    <w:rsid w:val="009E04FD"/>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rsid w:val="009E04FD"/>
    <w:rPr>
      <w:rFonts w:ascii="Courier New" w:eastAsia="Times New Roman" w:hAnsi="Courier New" w:cs="Courier New"/>
      <w:sz w:val="20"/>
      <w:szCs w:val="20"/>
    </w:rPr>
  </w:style>
  <w:style w:type="character" w:styleId="ac">
    <w:name w:val="Hyperlink"/>
    <w:unhideWhenUsed/>
    <w:rsid w:val="00645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02565">
      <w:bodyDiv w:val="1"/>
      <w:marLeft w:val="0"/>
      <w:marRight w:val="0"/>
      <w:marTop w:val="0"/>
      <w:marBottom w:val="0"/>
      <w:divBdr>
        <w:top w:val="none" w:sz="0" w:space="0" w:color="auto"/>
        <w:left w:val="none" w:sz="0" w:space="0" w:color="auto"/>
        <w:bottom w:val="none" w:sz="0" w:space="0" w:color="auto"/>
        <w:right w:val="none" w:sz="0" w:space="0" w:color="auto"/>
      </w:divBdr>
    </w:div>
    <w:div w:id="716204131">
      <w:bodyDiv w:val="1"/>
      <w:marLeft w:val="0"/>
      <w:marRight w:val="0"/>
      <w:marTop w:val="0"/>
      <w:marBottom w:val="0"/>
      <w:divBdr>
        <w:top w:val="none" w:sz="0" w:space="0" w:color="auto"/>
        <w:left w:val="none" w:sz="0" w:space="0" w:color="auto"/>
        <w:bottom w:val="none" w:sz="0" w:space="0" w:color="auto"/>
        <w:right w:val="none" w:sz="0" w:space="0" w:color="auto"/>
      </w:divBdr>
      <w:divsChild>
        <w:div w:id="485511532">
          <w:marLeft w:val="0"/>
          <w:marRight w:val="0"/>
          <w:marTop w:val="192"/>
          <w:marBottom w:val="0"/>
          <w:divBdr>
            <w:top w:val="none" w:sz="0" w:space="0" w:color="auto"/>
            <w:left w:val="none" w:sz="0" w:space="0" w:color="auto"/>
            <w:bottom w:val="none" w:sz="0" w:space="0" w:color="auto"/>
            <w:right w:val="none" w:sz="0" w:space="0" w:color="auto"/>
          </w:divBdr>
        </w:div>
        <w:div w:id="1291321386">
          <w:marLeft w:val="0"/>
          <w:marRight w:val="0"/>
          <w:marTop w:val="0"/>
          <w:marBottom w:val="0"/>
          <w:divBdr>
            <w:top w:val="none" w:sz="0" w:space="0" w:color="auto"/>
            <w:left w:val="none" w:sz="0" w:space="0" w:color="auto"/>
            <w:bottom w:val="none" w:sz="0" w:space="0" w:color="auto"/>
            <w:right w:val="none" w:sz="0" w:space="0" w:color="auto"/>
          </w:divBdr>
          <w:divsChild>
            <w:div w:id="727336587">
              <w:marLeft w:val="0"/>
              <w:marRight w:val="0"/>
              <w:marTop w:val="192"/>
              <w:marBottom w:val="0"/>
              <w:divBdr>
                <w:top w:val="none" w:sz="0" w:space="0" w:color="auto"/>
                <w:left w:val="none" w:sz="0" w:space="0" w:color="auto"/>
                <w:bottom w:val="none" w:sz="0" w:space="0" w:color="auto"/>
                <w:right w:val="none" w:sz="0" w:space="0" w:color="auto"/>
              </w:divBdr>
            </w:div>
          </w:divsChild>
        </w:div>
        <w:div w:id="1614358432">
          <w:marLeft w:val="0"/>
          <w:marRight w:val="0"/>
          <w:marTop w:val="192"/>
          <w:marBottom w:val="0"/>
          <w:divBdr>
            <w:top w:val="none" w:sz="0" w:space="0" w:color="auto"/>
            <w:left w:val="none" w:sz="0" w:space="0" w:color="auto"/>
            <w:bottom w:val="none" w:sz="0" w:space="0" w:color="auto"/>
            <w:right w:val="none" w:sz="0" w:space="0" w:color="auto"/>
          </w:divBdr>
        </w:div>
      </w:divsChild>
    </w:div>
    <w:div w:id="1149903035">
      <w:bodyDiv w:val="1"/>
      <w:marLeft w:val="0"/>
      <w:marRight w:val="0"/>
      <w:marTop w:val="0"/>
      <w:marBottom w:val="0"/>
      <w:divBdr>
        <w:top w:val="none" w:sz="0" w:space="0" w:color="auto"/>
        <w:left w:val="none" w:sz="0" w:space="0" w:color="auto"/>
        <w:bottom w:val="none" w:sz="0" w:space="0" w:color="auto"/>
        <w:right w:val="none" w:sz="0" w:space="0" w:color="auto"/>
      </w:divBdr>
    </w:div>
    <w:div w:id="12710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4</Pages>
  <Words>1592</Words>
  <Characters>9078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Марина Криворак</cp:lastModifiedBy>
  <cp:revision>15</cp:revision>
  <cp:lastPrinted>2021-03-23T13:15:00Z</cp:lastPrinted>
  <dcterms:created xsi:type="dcterms:W3CDTF">2021-01-12T11:46:00Z</dcterms:created>
  <dcterms:modified xsi:type="dcterms:W3CDTF">2021-03-29T09:07:00Z</dcterms:modified>
</cp:coreProperties>
</file>