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96" w:rsidRPr="00602296" w:rsidRDefault="00602296" w:rsidP="00602296">
      <w:pPr>
        <w:pStyle w:val="ConsPlusTitle"/>
        <w:widowControl/>
        <w:jc w:val="center"/>
      </w:pPr>
      <w:r>
        <w:t>РОССИЙСКАЯ ФЕДЕРАЦИЯ</w:t>
      </w:r>
      <w:r w:rsidRPr="00602296">
        <w:t xml:space="preserve">                                             </w:t>
      </w:r>
    </w:p>
    <w:p w:rsidR="00602296" w:rsidRDefault="00602296" w:rsidP="00602296">
      <w:pPr>
        <w:pStyle w:val="ConsPlusTitle"/>
        <w:widowControl/>
        <w:jc w:val="center"/>
      </w:pPr>
      <w:r>
        <w:t>ГОРОДСКОЙ ОКРУГ</w:t>
      </w:r>
    </w:p>
    <w:p w:rsidR="00602296" w:rsidRDefault="00602296" w:rsidP="00602296">
      <w:pPr>
        <w:pStyle w:val="ConsPlusTitle"/>
        <w:widowControl/>
        <w:jc w:val="center"/>
      </w:pPr>
      <w:r>
        <w:t>«ГОРОД КЛИНЦЫ БРЯНСКОЙ ОБЛАСТИ»</w:t>
      </w:r>
    </w:p>
    <w:p w:rsidR="00602296" w:rsidRDefault="00602296" w:rsidP="00602296">
      <w:pPr>
        <w:pStyle w:val="ConsPlusTitle"/>
        <w:widowControl/>
        <w:pBdr>
          <w:bottom w:val="single" w:sz="12" w:space="1" w:color="auto"/>
        </w:pBdr>
        <w:jc w:val="center"/>
      </w:pPr>
      <w:r>
        <w:t>КЛИНЦОВСКАЯ ГОРОДСКАЯ АДМИНИСТРАЦИЯ</w:t>
      </w:r>
    </w:p>
    <w:p w:rsidR="00602296" w:rsidRDefault="00602296" w:rsidP="00602296">
      <w:pPr>
        <w:pStyle w:val="ConsPlusTitle"/>
        <w:jc w:val="center"/>
        <w:rPr>
          <w:rFonts w:ascii="Arial Black" w:hAnsi="Arial Black"/>
          <w:b w:val="0"/>
        </w:rPr>
      </w:pPr>
    </w:p>
    <w:p w:rsidR="00602296" w:rsidRDefault="00602296" w:rsidP="00602296">
      <w:pPr>
        <w:pStyle w:val="ConsPlusTitle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02296" w:rsidRDefault="00602296" w:rsidP="00602296">
      <w:pPr>
        <w:pStyle w:val="ConsPlusTitle"/>
        <w:widowControl/>
        <w:jc w:val="center"/>
      </w:pPr>
    </w:p>
    <w:p w:rsidR="00602296" w:rsidRDefault="00602296" w:rsidP="00602296">
      <w:pPr>
        <w:pStyle w:val="ConsPlusTitle"/>
        <w:widowControl/>
        <w:spacing w:line="360" w:lineRule="auto"/>
        <w:rPr>
          <w:b w:val="0"/>
        </w:rPr>
      </w:pPr>
      <w:r>
        <w:rPr>
          <w:b w:val="0"/>
        </w:rPr>
        <w:t>от «</w:t>
      </w:r>
      <w:r w:rsidR="00187366">
        <w:rPr>
          <w:b w:val="0"/>
        </w:rPr>
        <w:t>02</w:t>
      </w:r>
      <w:r>
        <w:rPr>
          <w:b w:val="0"/>
        </w:rPr>
        <w:t xml:space="preserve">»  </w:t>
      </w:r>
      <w:r w:rsidR="00187366">
        <w:rPr>
          <w:b w:val="0"/>
        </w:rPr>
        <w:t xml:space="preserve">ноября </w:t>
      </w:r>
      <w:r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</w:rPr>
          <w:t>2012 г</w:t>
        </w:r>
      </w:smartTag>
      <w:r>
        <w:rPr>
          <w:b w:val="0"/>
        </w:rPr>
        <w:t>. №</w:t>
      </w:r>
      <w:r w:rsidR="00187366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 </w:t>
      </w:r>
      <w:r w:rsidR="00187366">
        <w:rPr>
          <w:b w:val="0"/>
        </w:rPr>
        <w:t>3536</w:t>
      </w:r>
    </w:p>
    <w:p w:rsidR="00602296" w:rsidRDefault="00602296" w:rsidP="00602296">
      <w:pPr>
        <w:pStyle w:val="ConsPlusTitle"/>
        <w:widowControl/>
        <w:spacing w:line="360" w:lineRule="auto"/>
        <w:rPr>
          <w:b w:val="0"/>
        </w:rPr>
      </w:pPr>
      <w:r>
        <w:rPr>
          <w:b w:val="0"/>
        </w:rPr>
        <w:t>г. Клинцы</w:t>
      </w:r>
    </w:p>
    <w:p w:rsidR="00602296" w:rsidRDefault="00602296" w:rsidP="00602296">
      <w:pPr>
        <w:pStyle w:val="ConsPlusTitle"/>
        <w:widowControl/>
        <w:rPr>
          <w:b w:val="0"/>
          <w:i/>
        </w:rPr>
      </w:pPr>
    </w:p>
    <w:p w:rsidR="00602296" w:rsidRDefault="00602296" w:rsidP="00602296">
      <w:pPr>
        <w:autoSpaceDE w:val="0"/>
        <w:autoSpaceDN w:val="0"/>
        <w:adjustRightInd w:val="0"/>
        <w:ind w:right="4535"/>
        <w:jc w:val="both"/>
        <w:rPr>
          <w:i/>
        </w:rPr>
      </w:pPr>
      <w:r>
        <w:rPr>
          <w:i/>
        </w:rPr>
        <w:t>О внесении изменений в постановление Клинцовской городской администрации от 20 августа 2012 года № 2725 «Об  утверждении Порядка разработки, реализации и оценки   эффективности муниципальных программ городского округа, долгосрочных и ведомственных целевых  программ  городского   округа»</w:t>
      </w:r>
    </w:p>
    <w:p w:rsidR="00602296" w:rsidRDefault="00602296" w:rsidP="00602296">
      <w:pPr>
        <w:autoSpaceDE w:val="0"/>
        <w:autoSpaceDN w:val="0"/>
        <w:adjustRightInd w:val="0"/>
        <w:rPr>
          <w:i/>
        </w:rPr>
      </w:pPr>
    </w:p>
    <w:p w:rsidR="00602296" w:rsidRDefault="00602296" w:rsidP="00602296">
      <w:pPr>
        <w:autoSpaceDE w:val="0"/>
        <w:autoSpaceDN w:val="0"/>
        <w:adjustRightInd w:val="0"/>
        <w:rPr>
          <w:i/>
        </w:rPr>
      </w:pPr>
    </w:p>
    <w:p w:rsidR="00602296" w:rsidRDefault="00602296" w:rsidP="00602296">
      <w:pPr>
        <w:autoSpaceDE w:val="0"/>
        <w:autoSpaceDN w:val="0"/>
        <w:adjustRightInd w:val="0"/>
        <w:ind w:firstLine="902"/>
        <w:jc w:val="both"/>
      </w:pPr>
      <w:r>
        <w:t xml:space="preserve">В соответствии с постановлением Администрации Брянской области от 1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494 «Об утверждении Порядка разработки, реализации и оценки эффективности государственных программ Брянской области» (в ред. от 21.12.2011 г. № 1171, от 14.03.2012 г. № 227), постановлением Клинцовской городской администрации от 31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744 «Об утверждении </w:t>
      </w:r>
      <w:proofErr w:type="gramStart"/>
      <w:r>
        <w:t>программы повышения эффективности бюджетных расходов города</w:t>
      </w:r>
      <w:proofErr w:type="gramEnd"/>
      <w:r>
        <w:t xml:space="preserve"> Клинцы (2011-2012 годы)» с целью повышения ответственности органов местного самоуправления городского округа за результаты деятельности постановляю:</w:t>
      </w:r>
    </w:p>
    <w:p w:rsidR="00602296" w:rsidRDefault="00602296" w:rsidP="00602296">
      <w:pPr>
        <w:tabs>
          <w:tab w:val="left" w:pos="4020"/>
        </w:tabs>
        <w:autoSpaceDE w:val="0"/>
        <w:autoSpaceDN w:val="0"/>
        <w:adjustRightInd w:val="0"/>
        <w:ind w:firstLine="902"/>
        <w:jc w:val="both"/>
      </w:pPr>
      <w:r>
        <w:tab/>
      </w:r>
    </w:p>
    <w:p w:rsidR="00602296" w:rsidRDefault="00602296" w:rsidP="0060229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602296">
        <w:t xml:space="preserve">Внести изменения в раздел </w:t>
      </w:r>
      <w:r w:rsidRPr="00602296">
        <w:rPr>
          <w:lang w:val="en-US"/>
        </w:rPr>
        <w:t>VI</w:t>
      </w:r>
      <w:r w:rsidRPr="00602296">
        <w:t xml:space="preserve">  «Оценка результативности и эффективности муниципальных программ»  Порядка разработки, реализации и оценки   эффективности муниципальных программ городского округа, долгосрочных и ведомственных целевых  программ  городского   округа</w:t>
      </w:r>
      <w:r w:rsidR="009B1AAE">
        <w:t>, утвержденн</w:t>
      </w:r>
      <w:r w:rsidR="00CC2BF4">
        <w:t>ого</w:t>
      </w:r>
      <w:r w:rsidR="009B1AAE">
        <w:t xml:space="preserve"> постановлением Клинцовской городской администрации от 20 августа 2012 года № 2725 «Об утверждении Порядка разработки, реализации и оценки эффективности муниципальных программ городского округа, долгосрочных и ведомственных целевых программ городского округа»</w:t>
      </w:r>
      <w:r w:rsidRPr="00602296">
        <w:t>, дополнив п</w:t>
      </w:r>
      <w:r w:rsidR="0057350C">
        <w:t>ункт</w:t>
      </w:r>
      <w:proofErr w:type="gramEnd"/>
      <w:r w:rsidR="0057350C">
        <w:t xml:space="preserve"> </w:t>
      </w:r>
      <w:r w:rsidRPr="00602296">
        <w:t>42 абзацем следующего содержания:</w:t>
      </w:r>
    </w:p>
    <w:p w:rsidR="009B1AAE" w:rsidRPr="00602296" w:rsidRDefault="009B1AAE" w:rsidP="009B1AAE">
      <w:pPr>
        <w:pStyle w:val="a4"/>
        <w:autoSpaceDE w:val="0"/>
        <w:autoSpaceDN w:val="0"/>
        <w:adjustRightInd w:val="0"/>
        <w:ind w:left="851"/>
        <w:jc w:val="both"/>
      </w:pPr>
    </w:p>
    <w:p w:rsidR="00602296" w:rsidRDefault="00602296" w:rsidP="00602296">
      <w:pPr>
        <w:pStyle w:val="a4"/>
        <w:autoSpaceDE w:val="0"/>
        <w:autoSpaceDN w:val="0"/>
        <w:adjustRightInd w:val="0"/>
        <w:ind w:left="0" w:firstLine="902"/>
        <w:jc w:val="both"/>
      </w:pPr>
      <w:r>
        <w:t>«Состав Совета по определению оценки эффективности реализации муниципальных программ:</w:t>
      </w:r>
    </w:p>
    <w:p w:rsidR="001F40B0" w:rsidRDefault="001F40B0" w:rsidP="001F40B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18"/>
        <w:jc w:val="both"/>
      </w:pPr>
      <w:r>
        <w:t>Кривенко С.Е. – первый заместитель Главы Клинцовской городской администрации;</w:t>
      </w:r>
    </w:p>
    <w:p w:rsidR="009B1AAE" w:rsidRDefault="009B1AAE" w:rsidP="001F40B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18"/>
        <w:jc w:val="both"/>
      </w:pPr>
      <w:proofErr w:type="spellStart"/>
      <w:r>
        <w:t>Мефед</w:t>
      </w:r>
      <w:proofErr w:type="spellEnd"/>
      <w:r>
        <w:t xml:space="preserve"> А.Г. – заместитель Главы Клинцовской городской администрации по вопросам жилищно-коммунального хозяйства, энергетики и строительства;</w:t>
      </w:r>
    </w:p>
    <w:p w:rsidR="009B1AAE" w:rsidRDefault="009B1AAE" w:rsidP="009B1AAE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18"/>
        <w:jc w:val="both"/>
      </w:pPr>
      <w:r>
        <w:t>Бут Н.Ф. – заместитель Главы Клинцовской городской администрации – начальник финансового управления;</w:t>
      </w:r>
    </w:p>
    <w:p w:rsidR="009B1AAE" w:rsidRDefault="009B1AAE" w:rsidP="009B1AAE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18"/>
        <w:jc w:val="both"/>
      </w:pPr>
      <w:proofErr w:type="spellStart"/>
      <w:r>
        <w:t>Чернушевич</w:t>
      </w:r>
      <w:proofErr w:type="spellEnd"/>
      <w:r>
        <w:t xml:space="preserve"> Е.Н. – председатель </w:t>
      </w:r>
      <w:proofErr w:type="gramStart"/>
      <w:r>
        <w:t>Контроль-счетной</w:t>
      </w:r>
      <w:proofErr w:type="gramEnd"/>
      <w:r>
        <w:t xml:space="preserve"> палаты города Клинцы;</w:t>
      </w:r>
    </w:p>
    <w:p w:rsidR="001F40B0" w:rsidRDefault="001F40B0" w:rsidP="001F40B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18"/>
        <w:jc w:val="both"/>
      </w:pPr>
      <w:r>
        <w:t>Харченко Т.А. – заместитель Главы Клинцовской городской администрации – начальник отдела образования;</w:t>
      </w:r>
    </w:p>
    <w:p w:rsidR="009B1AAE" w:rsidRDefault="009B1AAE" w:rsidP="001F40B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18"/>
        <w:jc w:val="both"/>
      </w:pPr>
      <w:r>
        <w:t>Титенко М.А. – заместитель начальника финансового управления, начальник отдела доходов, экономического анализа и по финансированию отраслей народного хозяйства;</w:t>
      </w:r>
    </w:p>
    <w:p w:rsidR="001F40B0" w:rsidRDefault="001F40B0" w:rsidP="001F40B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18"/>
        <w:jc w:val="both"/>
      </w:pPr>
      <w:r>
        <w:lastRenderedPageBreak/>
        <w:t>Симоненко Т.А. – начальник отдела экономического анализа, прогнозирования, торговли и потребительского рынка Клинцовской городской администрации;</w:t>
      </w:r>
    </w:p>
    <w:p w:rsidR="00602296" w:rsidRDefault="001F40B0" w:rsidP="009B1AAE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67"/>
        <w:jc w:val="both"/>
      </w:pPr>
      <w:r>
        <w:t>Соловьева О.В. – заместитель начальника отдела экономического анализа, прогнозирования, торговли и потребительского рынка Клинцовской городской администрации, секретарь Совета;</w:t>
      </w:r>
    </w:p>
    <w:p w:rsidR="001F40B0" w:rsidRDefault="001F40B0" w:rsidP="009B1AAE">
      <w:pPr>
        <w:pStyle w:val="a4"/>
        <w:numPr>
          <w:ilvl w:val="0"/>
          <w:numId w:val="1"/>
        </w:numPr>
        <w:autoSpaceDE w:val="0"/>
        <w:autoSpaceDN w:val="0"/>
        <w:adjustRightInd w:val="0"/>
        <w:ind w:left="1418" w:hanging="567"/>
        <w:jc w:val="both"/>
      </w:pPr>
      <w:r>
        <w:t>Депутаты Клинцовского городского Совета народных депутатов (по согласованию)</w:t>
      </w:r>
      <w:proofErr w:type="gramStart"/>
      <w:r>
        <w:t>.</w:t>
      </w:r>
      <w:r w:rsidR="009B1AAE">
        <w:t>»</w:t>
      </w:r>
      <w:proofErr w:type="gramEnd"/>
    </w:p>
    <w:p w:rsidR="001F40B0" w:rsidRDefault="001F40B0" w:rsidP="001F40B0">
      <w:pPr>
        <w:autoSpaceDE w:val="0"/>
        <w:autoSpaceDN w:val="0"/>
        <w:adjustRightInd w:val="0"/>
        <w:ind w:firstLine="900"/>
        <w:jc w:val="both"/>
      </w:pPr>
    </w:p>
    <w:p w:rsidR="00602296" w:rsidRDefault="00602296" w:rsidP="001F40B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</w:pPr>
      <w:r>
        <w:t xml:space="preserve">Опубликовать настоящее постановление </w:t>
      </w:r>
      <w:r w:rsidR="003C2853">
        <w:t>н</w:t>
      </w:r>
      <w:r>
        <w:t>а официальном сайте Клинцовской городской администрации  в сети Интернет.</w:t>
      </w:r>
    </w:p>
    <w:p w:rsidR="008F36D6" w:rsidRDefault="008F36D6" w:rsidP="008F36D6">
      <w:pPr>
        <w:pStyle w:val="a4"/>
        <w:autoSpaceDE w:val="0"/>
        <w:autoSpaceDN w:val="0"/>
        <w:adjustRightInd w:val="0"/>
        <w:ind w:left="900"/>
        <w:jc w:val="both"/>
      </w:pPr>
    </w:p>
    <w:p w:rsidR="008F36D6" w:rsidRDefault="008F36D6" w:rsidP="001F40B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</w:pPr>
      <w:r>
        <w:t>Управляющей делами Клинцовской городской администрации (</w:t>
      </w:r>
      <w:proofErr w:type="spellStart"/>
      <w:r>
        <w:t>Харкович</w:t>
      </w:r>
      <w:proofErr w:type="spellEnd"/>
      <w:r>
        <w:t xml:space="preserve"> В.Ф.) внести соответствующие изменения в архивную документацию.</w:t>
      </w:r>
    </w:p>
    <w:p w:rsidR="00602296" w:rsidRDefault="00602296" w:rsidP="00602296">
      <w:pPr>
        <w:autoSpaceDE w:val="0"/>
        <w:autoSpaceDN w:val="0"/>
        <w:adjustRightInd w:val="0"/>
        <w:ind w:firstLine="900"/>
        <w:jc w:val="both"/>
      </w:pPr>
    </w:p>
    <w:p w:rsidR="00602296" w:rsidRDefault="00602296" w:rsidP="003C285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</w:t>
      </w:r>
      <w:r w:rsidR="001F40B0">
        <w:t>я</w:t>
      </w:r>
      <w:r>
        <w:t xml:space="preserve"> Главы Клинцовской городской администрации</w:t>
      </w:r>
      <w:r w:rsidR="001F40B0">
        <w:t xml:space="preserve"> – начальника финансового управления Бут Н.Ф.</w:t>
      </w:r>
    </w:p>
    <w:p w:rsidR="00602296" w:rsidRDefault="00602296" w:rsidP="00602296">
      <w:pPr>
        <w:autoSpaceDE w:val="0"/>
        <w:autoSpaceDN w:val="0"/>
        <w:adjustRightInd w:val="0"/>
        <w:ind w:firstLine="540"/>
        <w:jc w:val="both"/>
      </w:pPr>
    </w:p>
    <w:p w:rsidR="00CC2BF4" w:rsidRDefault="00CC2BF4" w:rsidP="00602296">
      <w:pPr>
        <w:autoSpaceDE w:val="0"/>
        <w:autoSpaceDN w:val="0"/>
        <w:adjustRightInd w:val="0"/>
        <w:ind w:firstLine="540"/>
        <w:jc w:val="both"/>
      </w:pPr>
    </w:p>
    <w:p w:rsidR="00CC2BF4" w:rsidRDefault="00CC2BF4" w:rsidP="00602296">
      <w:pPr>
        <w:autoSpaceDE w:val="0"/>
        <w:autoSpaceDN w:val="0"/>
        <w:adjustRightInd w:val="0"/>
        <w:ind w:firstLine="540"/>
        <w:jc w:val="both"/>
      </w:pPr>
    </w:p>
    <w:p w:rsidR="00602296" w:rsidRDefault="00602296" w:rsidP="009B1AAE">
      <w:pPr>
        <w:autoSpaceDE w:val="0"/>
        <w:autoSpaceDN w:val="0"/>
        <w:adjustRightInd w:val="0"/>
        <w:jc w:val="both"/>
      </w:pPr>
      <w:r>
        <w:t xml:space="preserve">Глава Клинцовской городской администрации                          </w:t>
      </w:r>
      <w:r w:rsidR="009B1AAE">
        <w:t xml:space="preserve">         </w:t>
      </w:r>
      <w:r>
        <w:t xml:space="preserve">                     А.В. </w:t>
      </w:r>
      <w:proofErr w:type="spellStart"/>
      <w:r>
        <w:t>Белаш</w:t>
      </w:r>
      <w:proofErr w:type="spellEnd"/>
    </w:p>
    <w:p w:rsidR="008F36D6" w:rsidRDefault="008F36D6" w:rsidP="009B1AAE">
      <w:pPr>
        <w:autoSpaceDE w:val="0"/>
        <w:autoSpaceDN w:val="0"/>
        <w:adjustRightInd w:val="0"/>
        <w:jc w:val="both"/>
      </w:pPr>
    </w:p>
    <w:p w:rsidR="008F36D6" w:rsidRDefault="008F36D6" w:rsidP="009B1AAE">
      <w:pPr>
        <w:autoSpaceDE w:val="0"/>
        <w:autoSpaceDN w:val="0"/>
        <w:adjustRightInd w:val="0"/>
        <w:jc w:val="both"/>
      </w:pPr>
    </w:p>
    <w:sectPr w:rsidR="008F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DB1"/>
    <w:multiLevelType w:val="hybridMultilevel"/>
    <w:tmpl w:val="0A90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4F54"/>
    <w:multiLevelType w:val="hybridMultilevel"/>
    <w:tmpl w:val="1B32C186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93B1C18"/>
    <w:multiLevelType w:val="hybridMultilevel"/>
    <w:tmpl w:val="43E8955A"/>
    <w:lvl w:ilvl="0" w:tplc="60703F94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67"/>
    <w:rsid w:val="00082141"/>
    <w:rsid w:val="000A5248"/>
    <w:rsid w:val="000C68CF"/>
    <w:rsid w:val="000D5C6E"/>
    <w:rsid w:val="000F0FF9"/>
    <w:rsid w:val="00111750"/>
    <w:rsid w:val="00183CF5"/>
    <w:rsid w:val="00187366"/>
    <w:rsid w:val="001B4A63"/>
    <w:rsid w:val="001D3C3D"/>
    <w:rsid w:val="001F40B0"/>
    <w:rsid w:val="00206D4A"/>
    <w:rsid w:val="002D242E"/>
    <w:rsid w:val="002D5D74"/>
    <w:rsid w:val="00306532"/>
    <w:rsid w:val="00322793"/>
    <w:rsid w:val="003C2853"/>
    <w:rsid w:val="003E18C0"/>
    <w:rsid w:val="00400558"/>
    <w:rsid w:val="00425B6E"/>
    <w:rsid w:val="004369B4"/>
    <w:rsid w:val="00437776"/>
    <w:rsid w:val="00493E23"/>
    <w:rsid w:val="004A1B99"/>
    <w:rsid w:val="005143CF"/>
    <w:rsid w:val="00530460"/>
    <w:rsid w:val="00564068"/>
    <w:rsid w:val="00565F1E"/>
    <w:rsid w:val="00571552"/>
    <w:rsid w:val="0057350C"/>
    <w:rsid w:val="0059327A"/>
    <w:rsid w:val="00602296"/>
    <w:rsid w:val="006139A8"/>
    <w:rsid w:val="006A2F94"/>
    <w:rsid w:val="0071008B"/>
    <w:rsid w:val="00742A36"/>
    <w:rsid w:val="00760746"/>
    <w:rsid w:val="007A457B"/>
    <w:rsid w:val="007C1D5F"/>
    <w:rsid w:val="007C57F8"/>
    <w:rsid w:val="007D3BB4"/>
    <w:rsid w:val="007E6A09"/>
    <w:rsid w:val="0084598D"/>
    <w:rsid w:val="00850717"/>
    <w:rsid w:val="00851BD4"/>
    <w:rsid w:val="00862CAC"/>
    <w:rsid w:val="00863387"/>
    <w:rsid w:val="008A2B0F"/>
    <w:rsid w:val="008C0FC9"/>
    <w:rsid w:val="008C2945"/>
    <w:rsid w:val="008D2190"/>
    <w:rsid w:val="008F36D6"/>
    <w:rsid w:val="00901693"/>
    <w:rsid w:val="00916D7E"/>
    <w:rsid w:val="0094488D"/>
    <w:rsid w:val="00980A47"/>
    <w:rsid w:val="009B1AAE"/>
    <w:rsid w:val="009D5326"/>
    <w:rsid w:val="00A220B3"/>
    <w:rsid w:val="00A2750B"/>
    <w:rsid w:val="00A34103"/>
    <w:rsid w:val="00A40CF4"/>
    <w:rsid w:val="00A47BAD"/>
    <w:rsid w:val="00A7689A"/>
    <w:rsid w:val="00AA3333"/>
    <w:rsid w:val="00AA37A3"/>
    <w:rsid w:val="00AD4BC9"/>
    <w:rsid w:val="00B05DE4"/>
    <w:rsid w:val="00C96969"/>
    <w:rsid w:val="00CC2BF4"/>
    <w:rsid w:val="00CE6633"/>
    <w:rsid w:val="00D31D28"/>
    <w:rsid w:val="00D46C43"/>
    <w:rsid w:val="00D72690"/>
    <w:rsid w:val="00D93332"/>
    <w:rsid w:val="00DE6D83"/>
    <w:rsid w:val="00E533B3"/>
    <w:rsid w:val="00E61D77"/>
    <w:rsid w:val="00E62B67"/>
    <w:rsid w:val="00ED3935"/>
    <w:rsid w:val="00F33B45"/>
    <w:rsid w:val="00F37942"/>
    <w:rsid w:val="00F43795"/>
    <w:rsid w:val="00F673E9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2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2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F6CC-AD2C-42C4-B512-FE098530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2012-10-24T07:50:00Z</cp:lastPrinted>
  <dcterms:created xsi:type="dcterms:W3CDTF">2012-10-17T09:03:00Z</dcterms:created>
  <dcterms:modified xsi:type="dcterms:W3CDTF">2012-11-02T10:25:00Z</dcterms:modified>
</cp:coreProperties>
</file>