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3" w:rsidRDefault="004551D8" w:rsidP="00EA214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>е № 2</w:t>
      </w:r>
    </w:p>
    <w:p w:rsidR="00EA2141" w:rsidRDefault="00EA2141" w:rsidP="00EA214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EA2141" w:rsidRPr="00EA2141" w:rsidRDefault="00EA2141" w:rsidP="00EA2141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2141">
        <w:rPr>
          <w:rFonts w:ascii="Times New Roman" w:hAnsi="Times New Roman" w:cs="Times New Roman"/>
          <w:sz w:val="28"/>
          <w:szCs w:val="28"/>
        </w:rPr>
        <w:t xml:space="preserve">Утверждено  Решением </w:t>
      </w:r>
    </w:p>
    <w:p w:rsidR="00EA2141" w:rsidRPr="00EA2141" w:rsidRDefault="00EA2141" w:rsidP="00EA21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A2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EA2141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Pr="00EA214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A2141" w:rsidRPr="00EA2141" w:rsidRDefault="00EA2141" w:rsidP="00EA214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 w:rsidRPr="00EA21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214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E57383" w:rsidRDefault="006A3BC1" w:rsidP="006A3BC1">
      <w:pPr>
        <w:pStyle w:val="ConsPlusNormal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24.04.2019 №  6-672</w:t>
      </w:r>
      <w:r w:rsidR="00EA2141" w:rsidRPr="00EA21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2141" w:rsidRDefault="00EA2141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EA2141" w:rsidRDefault="00AD7CB4" w:rsidP="00EA2141">
      <w:pPr>
        <w:autoSpaceDE w:val="0"/>
        <w:autoSpaceDN w:val="0"/>
        <w:adjustRightInd w:val="0"/>
        <w:spacing w:after="0" w:line="240" w:lineRule="auto"/>
        <w:ind w:left="698"/>
        <w:contextualSpacing/>
        <w:jc w:val="center"/>
        <w:rPr>
          <w:rFonts w:ascii="Times New Roman" w:hAnsi="Times New Roman" w:cs="Times New Roman"/>
          <w:sz w:val="28"/>
        </w:rPr>
      </w:pPr>
      <w:hyperlink r:id="rId9" w:history="1">
        <w:proofErr w:type="gramStart"/>
        <w:r w:rsidR="00EA2141" w:rsidRPr="00EA2141">
          <w:rPr>
            <w:rFonts w:ascii="Times New Roman" w:hAnsi="Times New Roman" w:cs="Times New Roman"/>
            <w:sz w:val="28"/>
            <w:szCs w:val="28"/>
          </w:rPr>
          <w:t>Форм</w:t>
        </w:r>
        <w:proofErr w:type="gramEnd"/>
      </w:hyperlink>
      <w:r w:rsidR="00EA2141">
        <w:rPr>
          <w:rFonts w:ascii="Times New Roman" w:hAnsi="Times New Roman" w:cs="Times New Roman"/>
          <w:sz w:val="28"/>
          <w:szCs w:val="28"/>
        </w:rPr>
        <w:t>а</w:t>
      </w:r>
      <w:r w:rsidR="00EA2141" w:rsidRPr="00EA214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EA2141" w:rsidRPr="00EA214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«город Клинцы Брянской области», </w:t>
      </w:r>
      <w:r w:rsidR="00EA2141" w:rsidRPr="00EA2141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141" w:rsidRPr="00EA214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A0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3CB7">
              <w:rPr>
                <w:rFonts w:ascii="Times New Roman" w:hAnsi="Times New Roman" w:cs="Times New Roman"/>
                <w:sz w:val="28"/>
              </w:rPr>
              <w:tab/>
            </w:r>
            <w:r w:rsidR="004C3D7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="004C3D7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4C3D7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EA2141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EA2141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/>
    <w:p w:rsidR="006A3BC1" w:rsidRDefault="006A3BC1"/>
    <w:p w:rsidR="006A3BC1" w:rsidRDefault="006A3BC1"/>
    <w:p w:rsidR="006A3BC1" w:rsidRPr="006A3BC1" w:rsidRDefault="006A3BC1">
      <w:pPr>
        <w:rPr>
          <w:rFonts w:ascii="Times New Roman" w:hAnsi="Times New Roman" w:cs="Times New Roman"/>
          <w:sz w:val="28"/>
          <w:szCs w:val="28"/>
        </w:rPr>
        <w:sectPr w:rsidR="006A3BC1" w:rsidRPr="006A3BC1" w:rsidSect="00EA2141">
          <w:headerReference w:type="first" r:id="rId10"/>
          <w:pgSz w:w="16838" w:h="11905" w:orient="landscape"/>
          <w:pgMar w:top="851" w:right="1134" w:bottom="850" w:left="1134" w:header="0" w:footer="0" w:gutter="0"/>
          <w:pgNumType w:start="0"/>
          <w:cols w:space="720"/>
          <w:docGrid w:linePitch="299"/>
        </w:sectPr>
      </w:pPr>
      <w:r w:rsidRPr="006A3BC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6A3BC1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О.П.Шкуратов</w:t>
      </w:r>
      <w:bookmarkStart w:id="0" w:name="_GoBack"/>
      <w:bookmarkEnd w:id="0"/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2" w:name="P205"/>
      <w:bookmarkEnd w:id="2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&lt;2&gt; 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8C253F">
        <w:rPr>
          <w:rFonts w:ascii="Times New Roman" w:hAnsi="Times New Roman" w:cs="Times New Roman"/>
          <w:sz w:val="28"/>
        </w:rPr>
        <w:t xml:space="preserve">&lt;3&gt; 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 xml:space="preserve">&lt;4&gt; 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&lt;5&gt; 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&lt;6&gt; 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 xml:space="preserve">&lt;8&gt; 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 xml:space="preserve">&lt;9&gt; 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&lt;12&gt; 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AD7CB4"/>
    <w:sectPr w:rsidR="00C5582C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B4" w:rsidRDefault="00AD7CB4" w:rsidP="004D0C82">
      <w:pPr>
        <w:spacing w:after="0" w:line="240" w:lineRule="auto"/>
      </w:pPr>
      <w:r>
        <w:separator/>
      </w:r>
    </w:p>
  </w:endnote>
  <w:endnote w:type="continuationSeparator" w:id="0">
    <w:p w:rsidR="00AD7CB4" w:rsidRDefault="00AD7CB4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B4" w:rsidRDefault="00AD7CB4" w:rsidP="004D0C82">
      <w:pPr>
        <w:spacing w:after="0" w:line="240" w:lineRule="auto"/>
      </w:pPr>
      <w:r>
        <w:separator/>
      </w:r>
    </w:p>
  </w:footnote>
  <w:footnote w:type="continuationSeparator" w:id="0">
    <w:p w:rsidR="00AD7CB4" w:rsidRDefault="00AD7CB4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633904"/>
      <w:docPartObj>
        <w:docPartGallery w:val="Page Numbers (Top of Page)"/>
        <w:docPartUnique/>
      </w:docPartObj>
    </w:sdtPr>
    <w:sdtEndPr/>
    <w:sdtContent>
      <w:p w:rsidR="004D1552" w:rsidRDefault="00AD7CB4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E1E0EC7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A5EAF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593"/>
    <w:rsid w:val="00460FEF"/>
    <w:rsid w:val="004B0155"/>
    <w:rsid w:val="004C36EB"/>
    <w:rsid w:val="004C3D72"/>
    <w:rsid w:val="004C5B2E"/>
    <w:rsid w:val="004D0C82"/>
    <w:rsid w:val="004D1552"/>
    <w:rsid w:val="004D6260"/>
    <w:rsid w:val="0052135E"/>
    <w:rsid w:val="00543912"/>
    <w:rsid w:val="006368F5"/>
    <w:rsid w:val="006A3BC1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8C6F20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D7CB4"/>
    <w:rsid w:val="00AF4FD0"/>
    <w:rsid w:val="00B232DB"/>
    <w:rsid w:val="00B33CB7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771CB"/>
    <w:rsid w:val="00EA2141"/>
    <w:rsid w:val="00EC2A4D"/>
    <w:rsid w:val="00F74FE5"/>
    <w:rsid w:val="00F92C4C"/>
    <w:rsid w:val="00F96E0E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42F2-36F1-44A3-813A-0F9F4474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GorSov</cp:lastModifiedBy>
  <cp:revision>5</cp:revision>
  <cp:lastPrinted>2019-04-24T12:38:00Z</cp:lastPrinted>
  <dcterms:created xsi:type="dcterms:W3CDTF">2019-03-19T08:10:00Z</dcterms:created>
  <dcterms:modified xsi:type="dcterms:W3CDTF">2019-04-24T12:39:00Z</dcterms:modified>
</cp:coreProperties>
</file>