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E1" w:rsidRPr="007D3B02" w:rsidRDefault="002955E1" w:rsidP="007D3B02">
      <w:pPr>
        <w:jc w:val="center"/>
        <w:rPr>
          <w:sz w:val="28"/>
          <w:szCs w:val="28"/>
        </w:rPr>
      </w:pPr>
      <w:r w:rsidRPr="007D3B02">
        <w:rPr>
          <w:sz w:val="28"/>
          <w:szCs w:val="28"/>
        </w:rPr>
        <w:t>РОССИЙСКАЯ ФЕДЕРАЦИЯ</w:t>
      </w:r>
    </w:p>
    <w:p w:rsidR="002955E1" w:rsidRPr="007D3B02" w:rsidRDefault="002955E1" w:rsidP="007D3B02">
      <w:pPr>
        <w:jc w:val="center"/>
        <w:rPr>
          <w:sz w:val="28"/>
          <w:szCs w:val="28"/>
        </w:rPr>
      </w:pPr>
      <w:r w:rsidRPr="007D3B02">
        <w:rPr>
          <w:sz w:val="28"/>
          <w:szCs w:val="28"/>
        </w:rPr>
        <w:t>ГОРОДСКОЙ ОКРУГ</w:t>
      </w:r>
    </w:p>
    <w:p w:rsidR="002955E1" w:rsidRPr="007D3B02" w:rsidRDefault="002955E1" w:rsidP="007D3B02">
      <w:pPr>
        <w:jc w:val="center"/>
        <w:rPr>
          <w:sz w:val="28"/>
          <w:szCs w:val="28"/>
        </w:rPr>
      </w:pPr>
      <w:r w:rsidRPr="007D3B02">
        <w:rPr>
          <w:sz w:val="28"/>
          <w:szCs w:val="28"/>
        </w:rPr>
        <w:t>«ГОРОД КЛИНЦЫ БРЯНСКОЙ ОБЛАСТИ»</w:t>
      </w:r>
    </w:p>
    <w:p w:rsidR="002955E1" w:rsidRPr="007D3B02" w:rsidRDefault="002955E1" w:rsidP="007D3B0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D3B02">
        <w:rPr>
          <w:sz w:val="28"/>
          <w:szCs w:val="28"/>
        </w:rPr>
        <w:t>КЛИНЦОВСКАЯ ГОРОДСКАЯ АДМИНИСТРАЦИЯ</w:t>
      </w:r>
    </w:p>
    <w:p w:rsidR="002955E1" w:rsidRPr="007D3B02" w:rsidRDefault="002955E1" w:rsidP="007D3B02">
      <w:pPr>
        <w:jc w:val="center"/>
        <w:rPr>
          <w:sz w:val="28"/>
          <w:szCs w:val="28"/>
        </w:rPr>
      </w:pPr>
    </w:p>
    <w:p w:rsidR="002955E1" w:rsidRPr="007D3B02" w:rsidRDefault="002955E1" w:rsidP="007D3B02">
      <w:pPr>
        <w:jc w:val="both"/>
        <w:rPr>
          <w:sz w:val="28"/>
          <w:szCs w:val="28"/>
        </w:rPr>
      </w:pPr>
    </w:p>
    <w:p w:rsidR="002955E1" w:rsidRPr="007D3B02" w:rsidRDefault="002955E1" w:rsidP="007D3B02">
      <w:pPr>
        <w:jc w:val="center"/>
        <w:rPr>
          <w:sz w:val="28"/>
          <w:szCs w:val="28"/>
        </w:rPr>
      </w:pPr>
      <w:r w:rsidRPr="007D3B02">
        <w:rPr>
          <w:sz w:val="28"/>
          <w:szCs w:val="28"/>
        </w:rPr>
        <w:t>ПОСТАНОВЛЕНИЕ</w:t>
      </w:r>
    </w:p>
    <w:p w:rsidR="002955E1" w:rsidRPr="007D3B02" w:rsidRDefault="002955E1" w:rsidP="007D3B02">
      <w:pPr>
        <w:jc w:val="both"/>
        <w:rPr>
          <w:sz w:val="28"/>
          <w:szCs w:val="28"/>
        </w:rPr>
      </w:pPr>
    </w:p>
    <w:p w:rsidR="007D3B02" w:rsidRPr="007D3B02" w:rsidRDefault="007D3B02" w:rsidP="007D3B02">
      <w:pPr>
        <w:jc w:val="both"/>
        <w:rPr>
          <w:sz w:val="28"/>
          <w:szCs w:val="28"/>
        </w:rPr>
      </w:pPr>
      <w:r w:rsidRPr="007D3B02">
        <w:rPr>
          <w:sz w:val="28"/>
          <w:szCs w:val="28"/>
        </w:rPr>
        <w:t>от «____»______________2014 г.</w:t>
      </w:r>
    </w:p>
    <w:p w:rsidR="007D3B02" w:rsidRPr="007D3B02" w:rsidRDefault="007D3B02" w:rsidP="007D3B02">
      <w:pPr>
        <w:jc w:val="both"/>
        <w:rPr>
          <w:sz w:val="28"/>
          <w:szCs w:val="28"/>
        </w:rPr>
      </w:pPr>
      <w:r w:rsidRPr="007D3B02">
        <w:rPr>
          <w:sz w:val="28"/>
          <w:szCs w:val="28"/>
        </w:rPr>
        <w:t>г. Клинцы</w:t>
      </w:r>
    </w:p>
    <w:p w:rsidR="007D3B02" w:rsidRDefault="007D3B02" w:rsidP="007D3B0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3B02" w:rsidRPr="007D3B02" w:rsidRDefault="007D3B02" w:rsidP="007D3B0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D3B02">
        <w:rPr>
          <w:rFonts w:eastAsiaTheme="minorHAnsi"/>
          <w:bCs/>
          <w:sz w:val="28"/>
          <w:szCs w:val="28"/>
          <w:lang w:eastAsia="en-US"/>
        </w:rPr>
        <w:t>Об утверждении перечня показателей</w:t>
      </w:r>
    </w:p>
    <w:p w:rsidR="007D3B02" w:rsidRDefault="007D3B02" w:rsidP="007D3B0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для оценки эффективности деятельности</w:t>
      </w:r>
    </w:p>
    <w:p w:rsidR="007D3B02" w:rsidRDefault="007D3B02" w:rsidP="007D3B0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органов местного самоуправления городского </w:t>
      </w:r>
    </w:p>
    <w:p w:rsidR="007D3B02" w:rsidRDefault="007D3B02" w:rsidP="007D3B0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округа «город Клинцы Брянской области»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955E1" w:rsidRPr="007D3B02" w:rsidRDefault="002955E1" w:rsidP="007D3B02">
      <w:pPr>
        <w:jc w:val="both"/>
        <w:rPr>
          <w:sz w:val="28"/>
          <w:szCs w:val="28"/>
        </w:rPr>
      </w:pPr>
    </w:p>
    <w:p w:rsidR="00661F65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D3B02">
        <w:rPr>
          <w:rFonts w:eastAsiaTheme="minorHAnsi"/>
          <w:sz w:val="28"/>
          <w:szCs w:val="28"/>
          <w:lang w:eastAsia="en-US"/>
        </w:rPr>
        <w:t xml:space="preserve">В целях организации работы по реализации </w:t>
      </w:r>
      <w:hyperlink r:id="rId6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Указа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Президента РФ от 28 апреля 2008 N 607 "Об оценке эффективности деятельности органов местного самоуправления городских округов и муниципальных районов" (в редакции Указа Президента РФ от 14.10.2012 N 1384) и </w:t>
      </w:r>
      <w:hyperlink r:id="rId7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Постановления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17 декабря 2012 N 1317 "О мерах по реализации Указа Президента Российской Федерации от 28 апреля 2008 года</w:t>
      </w:r>
      <w:proofErr w:type="gramEnd"/>
      <w:r w:rsidRPr="007D3B02">
        <w:rPr>
          <w:rFonts w:eastAsiaTheme="minorHAnsi"/>
          <w:sz w:val="28"/>
          <w:szCs w:val="28"/>
          <w:lang w:eastAsia="en-US"/>
        </w:rPr>
        <w:t xml:space="preserve"> N 607 "Об оценке </w:t>
      </w:r>
      <w:proofErr w:type="gramStart"/>
      <w:r w:rsidRPr="007D3B02">
        <w:rPr>
          <w:rFonts w:eastAsiaTheme="minorHAnsi"/>
          <w:sz w:val="28"/>
          <w:szCs w:val="28"/>
          <w:lang w:eastAsia="en-US"/>
        </w:rPr>
        <w:t>эффективности деятельности органов местного самоуправления городских округов</w:t>
      </w:r>
      <w:proofErr w:type="gramEnd"/>
      <w:r w:rsidRPr="007D3B02">
        <w:rPr>
          <w:rFonts w:eastAsiaTheme="minorHAnsi"/>
          <w:sz w:val="28"/>
          <w:szCs w:val="28"/>
          <w:lang w:eastAsia="en-US"/>
        </w:rPr>
        <w:t xml:space="preserve">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</w:t>
      </w:r>
      <w:r w:rsidR="0053435D">
        <w:rPr>
          <w:rFonts w:eastAsiaTheme="minorHAnsi"/>
          <w:sz w:val="28"/>
          <w:szCs w:val="28"/>
          <w:lang w:eastAsia="en-US"/>
        </w:rPr>
        <w:t>,</w:t>
      </w:r>
    </w:p>
    <w:p w:rsidR="00661F65" w:rsidRDefault="004479B3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D3B02" w:rsidRPr="007D3B02">
        <w:rPr>
          <w:rFonts w:eastAsiaTheme="minorHAnsi"/>
          <w:sz w:val="28"/>
          <w:szCs w:val="28"/>
          <w:lang w:eastAsia="en-US"/>
        </w:rPr>
        <w:t>остановляю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w:anchor="Par64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перечень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показателей для оценки эффективности деятельности органов местного самоуправления </w:t>
      </w:r>
      <w:r>
        <w:rPr>
          <w:rFonts w:eastAsiaTheme="minorHAnsi"/>
          <w:bCs/>
          <w:sz w:val="28"/>
          <w:szCs w:val="28"/>
          <w:lang w:eastAsia="en-US"/>
        </w:rPr>
        <w:t xml:space="preserve">городского округа «город Клинцы Брянской области» </w:t>
      </w:r>
      <w:r w:rsidRPr="007D3B02">
        <w:rPr>
          <w:rFonts w:eastAsiaTheme="minorHAnsi"/>
          <w:sz w:val="28"/>
          <w:szCs w:val="28"/>
          <w:lang w:eastAsia="en-US"/>
        </w:rPr>
        <w:t>согласно приложению</w:t>
      </w:r>
      <w:r w:rsidR="0053435D">
        <w:rPr>
          <w:rFonts w:eastAsiaTheme="minorHAnsi"/>
          <w:sz w:val="28"/>
          <w:szCs w:val="28"/>
          <w:lang w:eastAsia="en-US"/>
        </w:rPr>
        <w:t>, к настоящему постановлению</w:t>
      </w:r>
      <w:r w:rsidRPr="007D3B02">
        <w:rPr>
          <w:rFonts w:eastAsiaTheme="minorHAnsi"/>
          <w:sz w:val="28"/>
          <w:szCs w:val="28"/>
          <w:lang w:eastAsia="en-US"/>
        </w:rPr>
        <w:t>.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2"/>
      <w:bookmarkEnd w:id="0"/>
      <w:r w:rsidRPr="007D3B02">
        <w:rPr>
          <w:rFonts w:eastAsiaTheme="minorHAnsi"/>
          <w:sz w:val="28"/>
          <w:szCs w:val="28"/>
          <w:lang w:eastAsia="en-US"/>
        </w:rPr>
        <w:t xml:space="preserve">2. Назначить ответственными за предоставление значений показателей и достижение их результатов по своим направлениям работы согласно перечню </w:t>
      </w:r>
      <w:proofErr w:type="gramStart"/>
      <w:r w:rsidRPr="007D3B02">
        <w:rPr>
          <w:rFonts w:eastAsiaTheme="minorHAnsi"/>
          <w:sz w:val="28"/>
          <w:szCs w:val="28"/>
          <w:lang w:eastAsia="en-US"/>
        </w:rPr>
        <w:t>показателей эффективности деятельности органов местного самоуправления</w:t>
      </w:r>
      <w:proofErr w:type="gramEnd"/>
      <w:r w:rsidRPr="007D3B0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городского округа «город Клинцы Брянской области» </w:t>
      </w:r>
      <w:r w:rsidRPr="007D3B02">
        <w:rPr>
          <w:rFonts w:eastAsiaTheme="minorHAnsi"/>
          <w:sz w:val="28"/>
          <w:szCs w:val="28"/>
          <w:lang w:eastAsia="en-US"/>
        </w:rPr>
        <w:t>за отчетный год и их планируемых значений на 3-летний период: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2.1. </w:t>
      </w:r>
      <w:r w:rsidR="001832DA">
        <w:rPr>
          <w:rFonts w:eastAsiaTheme="minorHAnsi"/>
          <w:sz w:val="28"/>
          <w:szCs w:val="28"/>
          <w:lang w:eastAsia="en-US"/>
        </w:rPr>
        <w:t>Отдел экономического анализа, прогнозирования, торговли и потребительского рынка Клинцовс</w:t>
      </w:r>
      <w:r w:rsidRPr="007D3B02">
        <w:rPr>
          <w:rFonts w:eastAsiaTheme="minorHAnsi"/>
          <w:sz w:val="28"/>
          <w:szCs w:val="28"/>
          <w:lang w:eastAsia="en-US"/>
        </w:rPr>
        <w:t>кой городской администрации: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- перечень показателей, указанных в </w:t>
      </w:r>
      <w:hyperlink w:anchor="Par84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разделе 1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(</w:t>
      </w:r>
      <w:hyperlink w:anchor="Par86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подпункты 1.1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- </w:t>
      </w:r>
      <w:hyperlink w:anchor="Par131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1.</w:t>
        </w:r>
      </w:hyperlink>
      <w:r w:rsidR="00B128EB">
        <w:rPr>
          <w:rFonts w:eastAsiaTheme="minorHAnsi"/>
          <w:color w:val="0000FF"/>
          <w:sz w:val="28"/>
          <w:szCs w:val="28"/>
          <w:lang w:eastAsia="en-US"/>
        </w:rPr>
        <w:t>6</w:t>
      </w:r>
      <w:r w:rsidRPr="007D3B02">
        <w:rPr>
          <w:rFonts w:eastAsiaTheme="minorHAnsi"/>
          <w:sz w:val="28"/>
          <w:szCs w:val="28"/>
          <w:lang w:eastAsia="en-US"/>
        </w:rPr>
        <w:t>).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2.2. </w:t>
      </w:r>
      <w:r w:rsidR="001832DA">
        <w:rPr>
          <w:rFonts w:eastAsiaTheme="minorHAnsi"/>
          <w:sz w:val="28"/>
          <w:szCs w:val="28"/>
          <w:lang w:eastAsia="en-US"/>
        </w:rPr>
        <w:t xml:space="preserve">Отдел </w:t>
      </w:r>
      <w:r w:rsidRPr="007D3B02">
        <w:rPr>
          <w:rFonts w:eastAsiaTheme="minorHAnsi"/>
          <w:sz w:val="28"/>
          <w:szCs w:val="28"/>
          <w:lang w:eastAsia="en-US"/>
        </w:rPr>
        <w:t>жилищно-коммунально</w:t>
      </w:r>
      <w:r w:rsidR="001832DA">
        <w:rPr>
          <w:rFonts w:eastAsiaTheme="minorHAnsi"/>
          <w:sz w:val="28"/>
          <w:szCs w:val="28"/>
          <w:lang w:eastAsia="en-US"/>
        </w:rPr>
        <w:t>го</w:t>
      </w:r>
      <w:r w:rsidRPr="007D3B02">
        <w:rPr>
          <w:rFonts w:eastAsiaTheme="minorHAnsi"/>
          <w:sz w:val="28"/>
          <w:szCs w:val="28"/>
          <w:lang w:eastAsia="en-US"/>
        </w:rPr>
        <w:t xml:space="preserve"> хозяйств</w:t>
      </w:r>
      <w:r w:rsidR="001832DA">
        <w:rPr>
          <w:rFonts w:eastAsiaTheme="minorHAnsi"/>
          <w:sz w:val="28"/>
          <w:szCs w:val="28"/>
          <w:lang w:eastAsia="en-US"/>
        </w:rPr>
        <w:t>а, энергетики, строительства и тарифно-ценовой политики</w:t>
      </w:r>
      <w:r w:rsidRPr="007D3B02">
        <w:rPr>
          <w:rFonts w:eastAsiaTheme="minorHAnsi"/>
          <w:sz w:val="28"/>
          <w:szCs w:val="28"/>
          <w:lang w:eastAsia="en-US"/>
        </w:rPr>
        <w:t xml:space="preserve"> </w:t>
      </w:r>
      <w:r w:rsidR="001832DA">
        <w:rPr>
          <w:rFonts w:eastAsiaTheme="minorHAnsi"/>
          <w:sz w:val="28"/>
          <w:szCs w:val="28"/>
          <w:lang w:eastAsia="en-US"/>
        </w:rPr>
        <w:t>Клинцовс</w:t>
      </w:r>
      <w:r w:rsidR="001832DA" w:rsidRPr="007D3B02">
        <w:rPr>
          <w:rFonts w:eastAsiaTheme="minorHAnsi"/>
          <w:sz w:val="28"/>
          <w:szCs w:val="28"/>
          <w:lang w:eastAsia="en-US"/>
        </w:rPr>
        <w:t>кой</w:t>
      </w:r>
      <w:r w:rsidRPr="007D3B02">
        <w:rPr>
          <w:rFonts w:eastAsiaTheme="minorHAnsi"/>
          <w:sz w:val="28"/>
          <w:szCs w:val="28"/>
          <w:lang w:eastAsia="en-US"/>
        </w:rPr>
        <w:t xml:space="preserve"> городской администрации:</w:t>
      </w:r>
    </w:p>
    <w:p w:rsidR="008258CF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FF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- перечень показателей, указанных в </w:t>
      </w:r>
      <w:hyperlink w:anchor="Par138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 xml:space="preserve">разделе </w:t>
        </w:r>
      </w:hyperlink>
      <w:r w:rsidR="008258CF">
        <w:rPr>
          <w:rFonts w:eastAsiaTheme="minorHAnsi"/>
          <w:color w:val="0000FF"/>
          <w:sz w:val="28"/>
          <w:szCs w:val="28"/>
          <w:lang w:eastAsia="en-US"/>
        </w:rPr>
        <w:t>2</w:t>
      </w:r>
      <w:r w:rsidRPr="007D3B02">
        <w:rPr>
          <w:rFonts w:eastAsiaTheme="minorHAnsi"/>
          <w:sz w:val="28"/>
          <w:szCs w:val="28"/>
          <w:lang w:eastAsia="en-US"/>
        </w:rPr>
        <w:t>(</w:t>
      </w:r>
      <w:hyperlink w:anchor="Par140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подпункт</w:t>
        </w:r>
      </w:hyperlink>
      <w:r w:rsidR="001832DA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="008258CF">
        <w:rPr>
          <w:rFonts w:eastAsiaTheme="minorHAnsi"/>
          <w:color w:val="0000FF"/>
          <w:sz w:val="28"/>
          <w:szCs w:val="28"/>
          <w:lang w:eastAsia="en-US"/>
        </w:rPr>
        <w:t>2.1.-2</w:t>
      </w:r>
      <w:r w:rsidR="001832DA">
        <w:rPr>
          <w:rFonts w:eastAsiaTheme="minorHAnsi"/>
          <w:color w:val="0000FF"/>
          <w:sz w:val="28"/>
          <w:szCs w:val="28"/>
          <w:lang w:eastAsia="en-US"/>
        </w:rPr>
        <w:t>.</w:t>
      </w:r>
      <w:r w:rsidR="00B128EB">
        <w:rPr>
          <w:rFonts w:eastAsiaTheme="minorHAnsi"/>
          <w:color w:val="0000FF"/>
          <w:sz w:val="28"/>
          <w:szCs w:val="28"/>
          <w:lang w:eastAsia="en-US"/>
        </w:rPr>
        <w:t>7</w:t>
      </w:r>
      <w:r w:rsidR="008258CF">
        <w:rPr>
          <w:rFonts w:eastAsiaTheme="minorHAnsi"/>
          <w:color w:val="0000FF"/>
          <w:sz w:val="28"/>
          <w:szCs w:val="28"/>
          <w:lang w:eastAsia="en-US"/>
        </w:rPr>
        <w:t>).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2.3. </w:t>
      </w:r>
      <w:r w:rsidR="00C31E13">
        <w:rPr>
          <w:rFonts w:eastAsiaTheme="minorHAnsi"/>
          <w:sz w:val="28"/>
          <w:szCs w:val="28"/>
          <w:lang w:eastAsia="en-US"/>
        </w:rPr>
        <w:t xml:space="preserve">Отдел </w:t>
      </w:r>
      <w:r w:rsidRPr="007D3B02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1832DA">
        <w:rPr>
          <w:rFonts w:eastAsiaTheme="minorHAnsi"/>
          <w:sz w:val="28"/>
          <w:szCs w:val="28"/>
          <w:lang w:eastAsia="en-US"/>
        </w:rPr>
        <w:t>Клинцовс</w:t>
      </w:r>
      <w:r w:rsidR="001832DA" w:rsidRPr="007D3B02">
        <w:rPr>
          <w:rFonts w:eastAsiaTheme="minorHAnsi"/>
          <w:sz w:val="28"/>
          <w:szCs w:val="28"/>
          <w:lang w:eastAsia="en-US"/>
        </w:rPr>
        <w:t>кой</w:t>
      </w:r>
      <w:r w:rsidRPr="007D3B02">
        <w:rPr>
          <w:rFonts w:eastAsiaTheme="minorHAnsi"/>
          <w:sz w:val="28"/>
          <w:szCs w:val="28"/>
          <w:lang w:eastAsia="en-US"/>
        </w:rPr>
        <w:t xml:space="preserve"> городской администрации: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- перечень показателей, указанных в </w:t>
      </w:r>
      <w:hyperlink w:anchor="Par276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разделе 3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(</w:t>
      </w:r>
      <w:hyperlink w:anchor="Par278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подпункты 3.1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- </w:t>
      </w:r>
      <w:hyperlink w:anchor="Par413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3.13</w:t>
        </w:r>
      </w:hyperlink>
      <w:r w:rsidRPr="007D3B02">
        <w:rPr>
          <w:rFonts w:eastAsiaTheme="minorHAnsi"/>
          <w:sz w:val="28"/>
          <w:szCs w:val="28"/>
          <w:lang w:eastAsia="en-US"/>
        </w:rPr>
        <w:t>).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2.4. </w:t>
      </w:r>
      <w:r w:rsidR="00C31E13">
        <w:rPr>
          <w:rFonts w:eastAsiaTheme="minorHAnsi"/>
          <w:sz w:val="28"/>
          <w:szCs w:val="28"/>
          <w:lang w:eastAsia="en-US"/>
        </w:rPr>
        <w:t xml:space="preserve">Отдел </w:t>
      </w:r>
      <w:r w:rsidRPr="007D3B02">
        <w:rPr>
          <w:rFonts w:eastAsiaTheme="minorHAnsi"/>
          <w:sz w:val="28"/>
          <w:szCs w:val="28"/>
          <w:lang w:eastAsia="en-US"/>
        </w:rPr>
        <w:t>культуры</w:t>
      </w:r>
      <w:r w:rsidR="00C31E13">
        <w:rPr>
          <w:rFonts w:eastAsiaTheme="minorHAnsi"/>
          <w:sz w:val="28"/>
          <w:szCs w:val="28"/>
          <w:lang w:eastAsia="en-US"/>
        </w:rPr>
        <w:t xml:space="preserve"> и по делам молодежи </w:t>
      </w:r>
      <w:r w:rsidR="001832DA">
        <w:rPr>
          <w:rFonts w:eastAsiaTheme="minorHAnsi"/>
          <w:sz w:val="28"/>
          <w:szCs w:val="28"/>
          <w:lang w:eastAsia="en-US"/>
        </w:rPr>
        <w:t>Клинцовс</w:t>
      </w:r>
      <w:r w:rsidR="001832DA" w:rsidRPr="007D3B02">
        <w:rPr>
          <w:rFonts w:eastAsiaTheme="minorHAnsi"/>
          <w:sz w:val="28"/>
          <w:szCs w:val="28"/>
          <w:lang w:eastAsia="en-US"/>
        </w:rPr>
        <w:t>кой</w:t>
      </w:r>
      <w:r w:rsidRPr="007D3B02">
        <w:rPr>
          <w:rFonts w:eastAsiaTheme="minorHAnsi"/>
          <w:sz w:val="28"/>
          <w:szCs w:val="28"/>
          <w:lang w:eastAsia="en-US"/>
        </w:rPr>
        <w:t xml:space="preserve"> городской администрации: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- перечень показателей, указанных в </w:t>
      </w:r>
      <w:hyperlink w:anchor="Par425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разделе 4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(</w:t>
      </w:r>
      <w:hyperlink w:anchor="Par427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подпункты 4.1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- </w:t>
      </w:r>
      <w:hyperlink w:anchor="Par474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4.5</w:t>
        </w:r>
      </w:hyperlink>
      <w:r w:rsidRPr="007D3B02">
        <w:rPr>
          <w:rFonts w:eastAsiaTheme="minorHAnsi"/>
          <w:sz w:val="28"/>
          <w:szCs w:val="28"/>
          <w:lang w:eastAsia="en-US"/>
        </w:rPr>
        <w:t>).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2.5. </w:t>
      </w:r>
      <w:r w:rsidR="00C31E13">
        <w:rPr>
          <w:rFonts w:eastAsiaTheme="minorHAnsi"/>
          <w:sz w:val="28"/>
          <w:szCs w:val="28"/>
          <w:lang w:eastAsia="en-US"/>
        </w:rPr>
        <w:t>Отдел</w:t>
      </w:r>
      <w:r w:rsidRPr="007D3B02">
        <w:rPr>
          <w:rFonts w:eastAsiaTheme="minorHAnsi"/>
          <w:sz w:val="28"/>
          <w:szCs w:val="28"/>
          <w:lang w:eastAsia="en-US"/>
        </w:rPr>
        <w:t xml:space="preserve"> по физкультуре и спорту </w:t>
      </w:r>
      <w:r w:rsidR="001832DA">
        <w:rPr>
          <w:rFonts w:eastAsiaTheme="minorHAnsi"/>
          <w:sz w:val="28"/>
          <w:szCs w:val="28"/>
          <w:lang w:eastAsia="en-US"/>
        </w:rPr>
        <w:t>Клинцовс</w:t>
      </w:r>
      <w:r w:rsidR="001832DA" w:rsidRPr="007D3B02">
        <w:rPr>
          <w:rFonts w:eastAsiaTheme="minorHAnsi"/>
          <w:sz w:val="28"/>
          <w:szCs w:val="28"/>
          <w:lang w:eastAsia="en-US"/>
        </w:rPr>
        <w:t>кой</w:t>
      </w:r>
      <w:r w:rsidRPr="007D3B02">
        <w:rPr>
          <w:rFonts w:eastAsiaTheme="minorHAnsi"/>
          <w:sz w:val="28"/>
          <w:szCs w:val="28"/>
          <w:lang w:eastAsia="en-US"/>
        </w:rPr>
        <w:t xml:space="preserve"> городской администрации: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lastRenderedPageBreak/>
        <w:t xml:space="preserve">- перечень показателей, указанных в </w:t>
      </w:r>
      <w:hyperlink w:anchor="Par481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разделе 5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(</w:t>
      </w:r>
      <w:hyperlink w:anchor="Par483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подпункты 5.1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- </w:t>
      </w:r>
      <w:hyperlink w:anchor="Par498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5.</w:t>
        </w:r>
      </w:hyperlink>
      <w:r w:rsidR="00513C22">
        <w:rPr>
          <w:rFonts w:eastAsiaTheme="minorHAnsi"/>
          <w:color w:val="0000FF"/>
          <w:sz w:val="28"/>
          <w:szCs w:val="28"/>
          <w:lang w:eastAsia="en-US"/>
        </w:rPr>
        <w:t>2</w:t>
      </w:r>
      <w:r w:rsidRPr="007D3B02">
        <w:rPr>
          <w:rFonts w:eastAsiaTheme="minorHAnsi"/>
          <w:sz w:val="28"/>
          <w:szCs w:val="28"/>
          <w:lang w:eastAsia="en-US"/>
        </w:rPr>
        <w:t>).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2.6. Финансовое управление </w:t>
      </w:r>
      <w:r w:rsidR="001832DA">
        <w:rPr>
          <w:rFonts w:eastAsiaTheme="minorHAnsi"/>
          <w:sz w:val="28"/>
          <w:szCs w:val="28"/>
          <w:lang w:eastAsia="en-US"/>
        </w:rPr>
        <w:t>Клинцовс</w:t>
      </w:r>
      <w:r w:rsidR="001832DA" w:rsidRPr="007D3B02">
        <w:rPr>
          <w:rFonts w:eastAsiaTheme="minorHAnsi"/>
          <w:sz w:val="28"/>
          <w:szCs w:val="28"/>
          <w:lang w:eastAsia="en-US"/>
        </w:rPr>
        <w:t>кой</w:t>
      </w:r>
      <w:r w:rsidRPr="007D3B02">
        <w:rPr>
          <w:rFonts w:eastAsiaTheme="minorHAnsi"/>
          <w:sz w:val="28"/>
          <w:szCs w:val="28"/>
          <w:lang w:eastAsia="en-US"/>
        </w:rPr>
        <w:t xml:space="preserve"> городской администрации: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- перечень показателей, указанных в </w:t>
      </w:r>
      <w:hyperlink w:anchor="Par503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разделе 6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(</w:t>
      </w:r>
      <w:hyperlink w:anchor="Par505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подпункты 6.1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- </w:t>
      </w:r>
      <w:hyperlink w:anchor="Par559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6.</w:t>
        </w:r>
      </w:hyperlink>
      <w:r w:rsidR="00AD5A7C">
        <w:rPr>
          <w:rFonts w:eastAsiaTheme="minorHAnsi"/>
          <w:color w:val="0000FF"/>
          <w:sz w:val="28"/>
          <w:szCs w:val="28"/>
          <w:lang w:eastAsia="en-US"/>
        </w:rPr>
        <w:t>5</w:t>
      </w:r>
      <w:r w:rsidRPr="007D3B02">
        <w:rPr>
          <w:rFonts w:eastAsiaTheme="minorHAnsi"/>
          <w:sz w:val="28"/>
          <w:szCs w:val="28"/>
          <w:lang w:eastAsia="en-US"/>
        </w:rPr>
        <w:t>).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2.7. </w:t>
      </w:r>
      <w:r w:rsidR="00C31E13">
        <w:rPr>
          <w:rFonts w:eastAsiaTheme="minorHAnsi"/>
          <w:sz w:val="28"/>
          <w:szCs w:val="28"/>
          <w:lang w:eastAsia="en-US"/>
        </w:rPr>
        <w:t>Комитет по управ</w:t>
      </w:r>
      <w:r w:rsidRPr="007D3B02">
        <w:rPr>
          <w:rFonts w:eastAsiaTheme="minorHAnsi"/>
          <w:sz w:val="28"/>
          <w:szCs w:val="28"/>
          <w:lang w:eastAsia="en-US"/>
        </w:rPr>
        <w:t>лени</w:t>
      </w:r>
      <w:r w:rsidR="00C31E13">
        <w:rPr>
          <w:rFonts w:eastAsiaTheme="minorHAnsi"/>
          <w:sz w:val="28"/>
          <w:szCs w:val="28"/>
          <w:lang w:eastAsia="en-US"/>
        </w:rPr>
        <w:t>ю</w:t>
      </w:r>
      <w:r w:rsidRPr="007D3B02">
        <w:rPr>
          <w:rFonts w:eastAsiaTheme="minorHAnsi"/>
          <w:sz w:val="28"/>
          <w:szCs w:val="28"/>
          <w:lang w:eastAsia="en-US"/>
        </w:rPr>
        <w:t xml:space="preserve"> имуществ</w:t>
      </w:r>
      <w:r w:rsidR="00C31E13">
        <w:rPr>
          <w:rFonts w:eastAsiaTheme="minorHAnsi"/>
          <w:sz w:val="28"/>
          <w:szCs w:val="28"/>
          <w:lang w:eastAsia="en-US"/>
        </w:rPr>
        <w:t>ом г.</w:t>
      </w:r>
      <w:r w:rsidRPr="007D3B02">
        <w:rPr>
          <w:rFonts w:eastAsiaTheme="minorHAnsi"/>
          <w:sz w:val="28"/>
          <w:szCs w:val="28"/>
          <w:lang w:eastAsia="en-US"/>
        </w:rPr>
        <w:t xml:space="preserve"> </w:t>
      </w:r>
      <w:r w:rsidR="001832DA">
        <w:rPr>
          <w:rFonts w:eastAsiaTheme="minorHAnsi"/>
          <w:sz w:val="28"/>
          <w:szCs w:val="28"/>
          <w:lang w:eastAsia="en-US"/>
        </w:rPr>
        <w:t>Клинц</w:t>
      </w:r>
      <w:r w:rsidR="00C31E13">
        <w:rPr>
          <w:rFonts w:eastAsiaTheme="minorHAnsi"/>
          <w:sz w:val="28"/>
          <w:szCs w:val="28"/>
          <w:lang w:eastAsia="en-US"/>
        </w:rPr>
        <w:t>ы</w:t>
      </w:r>
      <w:r w:rsidRPr="007D3B02">
        <w:rPr>
          <w:rFonts w:eastAsiaTheme="minorHAnsi"/>
          <w:sz w:val="28"/>
          <w:szCs w:val="28"/>
          <w:lang w:eastAsia="en-US"/>
        </w:rPr>
        <w:t>: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- перечень показателей, указанных в </w:t>
      </w:r>
      <w:hyperlink w:anchor="Par589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разделе 7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(</w:t>
      </w:r>
      <w:hyperlink w:anchor="Par591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подпункты 7.1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- </w:t>
      </w:r>
      <w:hyperlink w:anchor="Par653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7.5</w:t>
        </w:r>
      </w:hyperlink>
      <w:r w:rsidRPr="007D3B02">
        <w:rPr>
          <w:rFonts w:eastAsiaTheme="minorHAnsi"/>
          <w:sz w:val="28"/>
          <w:szCs w:val="28"/>
          <w:lang w:eastAsia="en-US"/>
        </w:rPr>
        <w:t>).</w:t>
      </w:r>
    </w:p>
    <w:p w:rsidR="007D3B02" w:rsidRPr="007D3B02" w:rsidRDefault="000B1E3F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</w:t>
      </w:r>
      <w:r w:rsidR="007D3B02" w:rsidRPr="007D3B02">
        <w:rPr>
          <w:rFonts w:eastAsiaTheme="minorHAnsi"/>
          <w:sz w:val="28"/>
          <w:szCs w:val="28"/>
          <w:lang w:eastAsia="en-US"/>
        </w:rPr>
        <w:t xml:space="preserve">. </w:t>
      </w:r>
      <w:r w:rsidR="00130636">
        <w:rPr>
          <w:rFonts w:eastAsiaTheme="minorHAnsi"/>
          <w:sz w:val="28"/>
          <w:szCs w:val="28"/>
          <w:lang w:eastAsia="en-US"/>
        </w:rPr>
        <w:t>Отдел архитектуры, градостроительства</w:t>
      </w:r>
      <w:r w:rsidR="007D3B02" w:rsidRPr="007D3B02">
        <w:rPr>
          <w:rFonts w:eastAsiaTheme="minorHAnsi"/>
          <w:sz w:val="28"/>
          <w:szCs w:val="28"/>
          <w:lang w:eastAsia="en-US"/>
        </w:rPr>
        <w:t xml:space="preserve"> и </w:t>
      </w:r>
      <w:r w:rsidR="00130636">
        <w:rPr>
          <w:rFonts w:eastAsiaTheme="minorHAnsi"/>
          <w:sz w:val="28"/>
          <w:szCs w:val="28"/>
          <w:lang w:eastAsia="en-US"/>
        </w:rPr>
        <w:t>землеустройства</w:t>
      </w:r>
      <w:r w:rsidR="00130636" w:rsidRPr="00130636">
        <w:rPr>
          <w:rFonts w:eastAsiaTheme="minorHAnsi"/>
          <w:sz w:val="28"/>
          <w:szCs w:val="28"/>
          <w:lang w:eastAsia="en-US"/>
        </w:rPr>
        <w:t xml:space="preserve"> </w:t>
      </w:r>
      <w:r w:rsidR="00130636">
        <w:rPr>
          <w:rFonts w:eastAsiaTheme="minorHAnsi"/>
          <w:sz w:val="28"/>
          <w:szCs w:val="28"/>
          <w:lang w:eastAsia="en-US"/>
        </w:rPr>
        <w:t>Клинцовс</w:t>
      </w:r>
      <w:r w:rsidR="00130636" w:rsidRPr="007D3B02">
        <w:rPr>
          <w:rFonts w:eastAsiaTheme="minorHAnsi"/>
          <w:sz w:val="28"/>
          <w:szCs w:val="28"/>
          <w:lang w:eastAsia="en-US"/>
        </w:rPr>
        <w:t>кой городской администрации</w:t>
      </w:r>
      <w:r w:rsidR="007D3B02" w:rsidRPr="007D3B02">
        <w:rPr>
          <w:rFonts w:eastAsiaTheme="minorHAnsi"/>
          <w:sz w:val="28"/>
          <w:szCs w:val="28"/>
          <w:lang w:eastAsia="en-US"/>
        </w:rPr>
        <w:t>: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- перечень показателей, указанных в </w:t>
      </w:r>
      <w:hyperlink w:anchor="Par686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 xml:space="preserve">разделе </w:t>
        </w:r>
      </w:hyperlink>
      <w:r w:rsidR="00AD5A7C">
        <w:rPr>
          <w:rFonts w:eastAsiaTheme="minorHAnsi"/>
          <w:color w:val="0000FF"/>
          <w:sz w:val="28"/>
          <w:szCs w:val="28"/>
          <w:lang w:eastAsia="en-US"/>
        </w:rPr>
        <w:t>8</w:t>
      </w:r>
      <w:r w:rsidRPr="007D3B02">
        <w:rPr>
          <w:rFonts w:eastAsiaTheme="minorHAnsi"/>
          <w:sz w:val="28"/>
          <w:szCs w:val="28"/>
          <w:lang w:eastAsia="en-US"/>
        </w:rPr>
        <w:t xml:space="preserve"> (</w:t>
      </w:r>
      <w:hyperlink w:anchor="Par688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подпункты </w:t>
        </w:r>
        <w:r w:rsidR="00AD5A7C">
          <w:rPr>
            <w:rFonts w:eastAsiaTheme="minorHAnsi"/>
            <w:color w:val="0000FF"/>
            <w:sz w:val="28"/>
            <w:szCs w:val="28"/>
            <w:lang w:eastAsia="en-US"/>
          </w:rPr>
          <w:t>8</w:t>
        </w:r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.1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- </w:t>
      </w:r>
      <w:r w:rsidR="00513C22">
        <w:fldChar w:fldCharType="begin"/>
      </w:r>
      <w:r w:rsidR="00513C22">
        <w:instrText xml:space="preserve"> HYPERLINK \l "Par737" </w:instrText>
      </w:r>
      <w:r w:rsidR="00513C22">
        <w:fldChar w:fldCharType="separate"/>
      </w:r>
      <w:r w:rsidR="00AD5A7C">
        <w:rPr>
          <w:rFonts w:eastAsiaTheme="minorHAnsi"/>
          <w:color w:val="0000FF"/>
          <w:sz w:val="28"/>
          <w:szCs w:val="28"/>
          <w:lang w:eastAsia="en-US"/>
        </w:rPr>
        <w:t>8</w:t>
      </w:r>
      <w:r w:rsidR="00513C22">
        <w:rPr>
          <w:rFonts w:eastAsiaTheme="minorHAnsi"/>
          <w:color w:val="0000FF"/>
          <w:sz w:val="28"/>
          <w:szCs w:val="28"/>
          <w:lang w:eastAsia="en-US"/>
        </w:rPr>
        <w:fldChar w:fldCharType="end"/>
      </w:r>
      <w:r w:rsidR="0053435D">
        <w:rPr>
          <w:rFonts w:eastAsiaTheme="minorHAnsi"/>
          <w:color w:val="0000FF"/>
          <w:sz w:val="28"/>
          <w:szCs w:val="28"/>
          <w:lang w:eastAsia="en-US"/>
        </w:rPr>
        <w:t>.</w:t>
      </w:r>
      <w:r w:rsidR="00513C22">
        <w:rPr>
          <w:rFonts w:eastAsiaTheme="minorHAnsi"/>
          <w:color w:val="0000FF"/>
          <w:sz w:val="28"/>
          <w:szCs w:val="28"/>
          <w:lang w:eastAsia="en-US"/>
        </w:rPr>
        <w:t>4</w:t>
      </w:r>
      <w:bookmarkStart w:id="1" w:name="_GoBack"/>
      <w:bookmarkEnd w:id="1"/>
      <w:r w:rsidRPr="007D3B02">
        <w:rPr>
          <w:rFonts w:eastAsiaTheme="minorHAnsi"/>
          <w:sz w:val="28"/>
          <w:szCs w:val="28"/>
          <w:lang w:eastAsia="en-US"/>
        </w:rPr>
        <w:t>).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>2.</w:t>
      </w:r>
      <w:r w:rsidR="000B1E3F">
        <w:rPr>
          <w:rFonts w:eastAsiaTheme="minorHAnsi"/>
          <w:sz w:val="28"/>
          <w:szCs w:val="28"/>
          <w:lang w:eastAsia="en-US"/>
        </w:rPr>
        <w:t>9</w:t>
      </w:r>
      <w:r w:rsidRPr="007D3B02">
        <w:rPr>
          <w:rFonts w:eastAsiaTheme="minorHAnsi"/>
          <w:sz w:val="28"/>
          <w:szCs w:val="28"/>
          <w:lang w:eastAsia="en-US"/>
        </w:rPr>
        <w:t>. Отдел жил</w:t>
      </w:r>
      <w:r w:rsidR="00130636">
        <w:rPr>
          <w:rFonts w:eastAsiaTheme="minorHAnsi"/>
          <w:sz w:val="28"/>
          <w:szCs w:val="28"/>
          <w:lang w:eastAsia="en-US"/>
        </w:rPr>
        <w:t>ищной политики</w:t>
      </w:r>
      <w:r w:rsidRPr="007D3B02">
        <w:rPr>
          <w:rFonts w:eastAsiaTheme="minorHAnsi"/>
          <w:sz w:val="28"/>
          <w:szCs w:val="28"/>
          <w:lang w:eastAsia="en-US"/>
        </w:rPr>
        <w:t xml:space="preserve"> </w:t>
      </w:r>
      <w:r w:rsidR="001832DA">
        <w:rPr>
          <w:rFonts w:eastAsiaTheme="minorHAnsi"/>
          <w:sz w:val="28"/>
          <w:szCs w:val="28"/>
          <w:lang w:eastAsia="en-US"/>
        </w:rPr>
        <w:t>Клинцовс</w:t>
      </w:r>
      <w:r w:rsidR="001832DA" w:rsidRPr="007D3B02">
        <w:rPr>
          <w:rFonts w:eastAsiaTheme="minorHAnsi"/>
          <w:sz w:val="28"/>
          <w:szCs w:val="28"/>
          <w:lang w:eastAsia="en-US"/>
        </w:rPr>
        <w:t xml:space="preserve">кой </w:t>
      </w:r>
      <w:r w:rsidRPr="007D3B02">
        <w:rPr>
          <w:rFonts w:eastAsiaTheme="minorHAnsi"/>
          <w:sz w:val="28"/>
          <w:szCs w:val="28"/>
          <w:lang w:eastAsia="en-US"/>
        </w:rPr>
        <w:t>городской администрации: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- перечень показателей, указанных в </w:t>
      </w:r>
      <w:hyperlink w:anchor="Par746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 xml:space="preserve">разделе </w:t>
        </w:r>
      </w:hyperlink>
      <w:r w:rsidR="00AD5A7C">
        <w:rPr>
          <w:rFonts w:eastAsiaTheme="minorHAnsi"/>
          <w:color w:val="0000FF"/>
          <w:sz w:val="28"/>
          <w:szCs w:val="28"/>
          <w:lang w:eastAsia="en-US"/>
        </w:rPr>
        <w:t>9</w:t>
      </w:r>
      <w:r w:rsidRPr="007D3B02">
        <w:rPr>
          <w:rFonts w:eastAsiaTheme="minorHAnsi"/>
          <w:sz w:val="28"/>
          <w:szCs w:val="28"/>
          <w:lang w:eastAsia="en-US"/>
        </w:rPr>
        <w:t xml:space="preserve"> </w:t>
      </w:r>
      <w:hyperlink w:anchor="Par748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 xml:space="preserve">(подпункт </w:t>
        </w:r>
        <w:r w:rsidR="00AD5A7C">
          <w:rPr>
            <w:rFonts w:eastAsiaTheme="minorHAnsi"/>
            <w:color w:val="0000FF"/>
            <w:sz w:val="28"/>
            <w:szCs w:val="28"/>
            <w:lang w:eastAsia="en-US"/>
          </w:rPr>
          <w:t>9</w:t>
        </w:r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.1)</w:t>
        </w:r>
      </w:hyperlink>
      <w:r w:rsidRPr="007D3B02">
        <w:rPr>
          <w:rFonts w:eastAsiaTheme="minorHAnsi"/>
          <w:sz w:val="28"/>
          <w:szCs w:val="28"/>
          <w:lang w:eastAsia="en-US"/>
        </w:rPr>
        <w:t>.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7D3B02">
        <w:rPr>
          <w:rFonts w:eastAsiaTheme="minorHAnsi"/>
          <w:sz w:val="28"/>
          <w:szCs w:val="28"/>
          <w:lang w:eastAsia="en-US"/>
        </w:rPr>
        <w:t xml:space="preserve">Руководителям вышеуказанных структурных подразделений </w:t>
      </w:r>
      <w:r w:rsidR="001832DA">
        <w:rPr>
          <w:rFonts w:eastAsiaTheme="minorHAnsi"/>
          <w:sz w:val="28"/>
          <w:szCs w:val="28"/>
          <w:lang w:eastAsia="en-US"/>
        </w:rPr>
        <w:t>Клинцовс</w:t>
      </w:r>
      <w:r w:rsidR="001832DA" w:rsidRPr="007D3B02">
        <w:rPr>
          <w:rFonts w:eastAsiaTheme="minorHAnsi"/>
          <w:sz w:val="28"/>
          <w:szCs w:val="28"/>
          <w:lang w:eastAsia="en-US"/>
        </w:rPr>
        <w:t>кой</w:t>
      </w:r>
      <w:r w:rsidRPr="007D3B02">
        <w:rPr>
          <w:rFonts w:eastAsiaTheme="minorHAnsi"/>
          <w:sz w:val="28"/>
          <w:szCs w:val="28"/>
          <w:lang w:eastAsia="en-US"/>
        </w:rPr>
        <w:t xml:space="preserve"> городской администрации определить ответственных лиц за подготовку показателей для оценки эффективности деятельности органов местного самоуправления </w:t>
      </w:r>
      <w:r w:rsidR="00130636">
        <w:rPr>
          <w:rFonts w:eastAsiaTheme="minorHAnsi"/>
          <w:bCs/>
          <w:sz w:val="28"/>
          <w:szCs w:val="28"/>
          <w:lang w:eastAsia="en-US"/>
        </w:rPr>
        <w:t xml:space="preserve">городского округа «город Клинцы Брянской области» </w:t>
      </w:r>
      <w:r w:rsidRPr="007D3B02">
        <w:rPr>
          <w:rFonts w:eastAsiaTheme="minorHAnsi"/>
          <w:sz w:val="28"/>
          <w:szCs w:val="28"/>
          <w:lang w:eastAsia="en-US"/>
        </w:rPr>
        <w:t xml:space="preserve">и обеспечить предоставление показателей в </w:t>
      </w:r>
      <w:r w:rsidR="00130636">
        <w:rPr>
          <w:rFonts w:eastAsiaTheme="minorHAnsi"/>
          <w:sz w:val="28"/>
          <w:szCs w:val="28"/>
          <w:lang w:eastAsia="en-US"/>
        </w:rPr>
        <w:t>отдел экономического анализа, прогнозирования, торговли и потребительского рынка Клинцовс</w:t>
      </w:r>
      <w:r w:rsidR="00130636" w:rsidRPr="007D3B02">
        <w:rPr>
          <w:rFonts w:eastAsiaTheme="minorHAnsi"/>
          <w:sz w:val="28"/>
          <w:szCs w:val="28"/>
          <w:lang w:eastAsia="en-US"/>
        </w:rPr>
        <w:t xml:space="preserve">кой городской администрации </w:t>
      </w:r>
      <w:r w:rsidRPr="007D3B02">
        <w:rPr>
          <w:rFonts w:eastAsiaTheme="minorHAnsi"/>
          <w:sz w:val="28"/>
          <w:szCs w:val="28"/>
          <w:lang w:eastAsia="en-US"/>
        </w:rPr>
        <w:t xml:space="preserve">в срок до </w:t>
      </w:r>
      <w:r w:rsidR="00130636">
        <w:rPr>
          <w:rFonts w:eastAsiaTheme="minorHAnsi"/>
          <w:sz w:val="28"/>
          <w:szCs w:val="28"/>
          <w:lang w:eastAsia="en-US"/>
        </w:rPr>
        <w:t>18</w:t>
      </w:r>
      <w:r w:rsidRPr="007D3B02">
        <w:rPr>
          <w:rFonts w:eastAsiaTheme="minorHAnsi"/>
          <w:sz w:val="28"/>
          <w:szCs w:val="28"/>
          <w:lang w:eastAsia="en-US"/>
        </w:rPr>
        <w:t xml:space="preserve"> апреля ежегодно, не допуская изменения наименований показателей и их размерности.</w:t>
      </w:r>
      <w:proofErr w:type="gramEnd"/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>3.1. К таблице прилагать краткое обоснование достигнутых значений показателей социально-экономического развития, характеристику мер, с помощью которых удалось улучшить значения тех или иных показателей, пояснения по показателям с отрицательной тенденцией развития, а также перечень мер, реализуемых или планируемых к реализации на трехлетний период.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>В качестве исходных данных при формировании доклада Главы использовать: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>официальные статистические данные;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>официальные данные отраслевых (функциональных) и территориальных органов власти;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>отчет об исполнении бюджета город</w:t>
      </w:r>
      <w:r w:rsidR="00130636">
        <w:rPr>
          <w:rFonts w:eastAsiaTheme="minorHAnsi"/>
          <w:sz w:val="28"/>
          <w:szCs w:val="28"/>
          <w:lang w:eastAsia="en-US"/>
        </w:rPr>
        <w:t>ского округа «город Клинцы Брянской области»</w:t>
      </w:r>
      <w:r w:rsidRPr="007D3B02">
        <w:rPr>
          <w:rFonts w:eastAsiaTheme="minorHAnsi"/>
          <w:sz w:val="28"/>
          <w:szCs w:val="28"/>
          <w:lang w:eastAsia="en-US"/>
        </w:rPr>
        <w:t>;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данные 3-летнего бюджета </w:t>
      </w:r>
      <w:r w:rsidR="00130636" w:rsidRPr="007D3B02">
        <w:rPr>
          <w:rFonts w:eastAsiaTheme="minorHAnsi"/>
          <w:sz w:val="28"/>
          <w:szCs w:val="28"/>
          <w:lang w:eastAsia="en-US"/>
        </w:rPr>
        <w:t>город</w:t>
      </w:r>
      <w:r w:rsidR="00130636">
        <w:rPr>
          <w:rFonts w:eastAsiaTheme="minorHAnsi"/>
          <w:sz w:val="28"/>
          <w:szCs w:val="28"/>
          <w:lang w:eastAsia="en-US"/>
        </w:rPr>
        <w:t>ского округа «город Клинцы Брянской области»</w:t>
      </w:r>
      <w:r w:rsidRPr="007D3B02">
        <w:rPr>
          <w:rFonts w:eastAsiaTheme="minorHAnsi"/>
          <w:sz w:val="28"/>
          <w:szCs w:val="28"/>
          <w:lang w:eastAsia="en-US"/>
        </w:rPr>
        <w:t>;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значения показателей прогноза социально-экономического развития </w:t>
      </w:r>
      <w:r w:rsidR="00130636" w:rsidRPr="007D3B02">
        <w:rPr>
          <w:rFonts w:eastAsiaTheme="minorHAnsi"/>
          <w:sz w:val="28"/>
          <w:szCs w:val="28"/>
          <w:lang w:eastAsia="en-US"/>
        </w:rPr>
        <w:t>город</w:t>
      </w:r>
      <w:r w:rsidR="00130636">
        <w:rPr>
          <w:rFonts w:eastAsiaTheme="minorHAnsi"/>
          <w:sz w:val="28"/>
          <w:szCs w:val="28"/>
          <w:lang w:eastAsia="en-US"/>
        </w:rPr>
        <w:t>ского округа «город Клинцы Брянской области»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значения показателей, планируемых в рамках программ комплексного социально-экономического развития </w:t>
      </w:r>
      <w:r w:rsidR="00130636" w:rsidRPr="007D3B02">
        <w:rPr>
          <w:rFonts w:eastAsiaTheme="minorHAnsi"/>
          <w:sz w:val="28"/>
          <w:szCs w:val="28"/>
          <w:lang w:eastAsia="en-US"/>
        </w:rPr>
        <w:t>город</w:t>
      </w:r>
      <w:r w:rsidR="00130636">
        <w:rPr>
          <w:rFonts w:eastAsiaTheme="minorHAnsi"/>
          <w:sz w:val="28"/>
          <w:szCs w:val="28"/>
          <w:lang w:eastAsia="en-US"/>
        </w:rPr>
        <w:t>ского округа «город Клинцы Брянской области»</w:t>
      </w:r>
      <w:r w:rsidRPr="007D3B02">
        <w:rPr>
          <w:rFonts w:eastAsiaTheme="minorHAnsi"/>
          <w:sz w:val="28"/>
          <w:szCs w:val="28"/>
          <w:lang w:eastAsia="en-US"/>
        </w:rPr>
        <w:t>.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>3.2. При подготовке информации о достигнутых значениях показателей руководствоваться методологическими пояснениями, размещенными на интернет-сайте Министерства регионального развития Российской Федерации (minregion.ru) в разделе "Мониторинг и оценка эффективности деятельности органов власти".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4. </w:t>
      </w:r>
      <w:r w:rsidR="00130636">
        <w:rPr>
          <w:rFonts w:eastAsiaTheme="minorHAnsi"/>
          <w:sz w:val="28"/>
          <w:szCs w:val="28"/>
          <w:lang w:eastAsia="en-US"/>
        </w:rPr>
        <w:t>Отделу экономического анализа, прогнозирования, торговли и потребительского рынка Клинцовс</w:t>
      </w:r>
      <w:r w:rsidR="00130636" w:rsidRPr="007D3B02">
        <w:rPr>
          <w:rFonts w:eastAsiaTheme="minorHAnsi"/>
          <w:sz w:val="28"/>
          <w:szCs w:val="28"/>
          <w:lang w:eastAsia="en-US"/>
        </w:rPr>
        <w:t xml:space="preserve">кой городской администрации </w:t>
      </w:r>
      <w:r w:rsidRPr="007D3B02">
        <w:rPr>
          <w:rFonts w:eastAsiaTheme="minorHAnsi"/>
          <w:sz w:val="28"/>
          <w:szCs w:val="28"/>
          <w:lang w:eastAsia="en-US"/>
        </w:rPr>
        <w:t>(</w:t>
      </w:r>
      <w:r w:rsidR="00130636">
        <w:rPr>
          <w:rFonts w:eastAsiaTheme="minorHAnsi"/>
          <w:sz w:val="28"/>
          <w:szCs w:val="28"/>
          <w:lang w:eastAsia="en-US"/>
        </w:rPr>
        <w:t>Соловьева О.В.</w:t>
      </w:r>
      <w:r w:rsidRPr="007D3B02">
        <w:rPr>
          <w:rFonts w:eastAsiaTheme="minorHAnsi"/>
          <w:sz w:val="28"/>
          <w:szCs w:val="28"/>
          <w:lang w:eastAsia="en-US"/>
        </w:rPr>
        <w:t>):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4.1. </w:t>
      </w:r>
      <w:proofErr w:type="gramStart"/>
      <w:r w:rsidRPr="007D3B02">
        <w:rPr>
          <w:rFonts w:eastAsiaTheme="minorHAnsi"/>
          <w:sz w:val="28"/>
          <w:szCs w:val="28"/>
          <w:lang w:eastAsia="en-US"/>
        </w:rPr>
        <w:t xml:space="preserve">Осуществить обобщение материалов, представленных структурными подразделениями </w:t>
      </w:r>
      <w:r w:rsidR="00130636">
        <w:rPr>
          <w:rFonts w:eastAsiaTheme="minorHAnsi"/>
          <w:sz w:val="28"/>
          <w:szCs w:val="28"/>
          <w:lang w:eastAsia="en-US"/>
        </w:rPr>
        <w:t>Клинцовс</w:t>
      </w:r>
      <w:r w:rsidR="00130636" w:rsidRPr="007D3B02">
        <w:rPr>
          <w:rFonts w:eastAsiaTheme="minorHAnsi"/>
          <w:sz w:val="28"/>
          <w:szCs w:val="28"/>
          <w:lang w:eastAsia="en-US"/>
        </w:rPr>
        <w:t>кой</w:t>
      </w:r>
      <w:r w:rsidRPr="007D3B02">
        <w:rPr>
          <w:rFonts w:eastAsiaTheme="minorHAnsi"/>
          <w:sz w:val="28"/>
          <w:szCs w:val="28"/>
          <w:lang w:eastAsia="en-US"/>
        </w:rPr>
        <w:t xml:space="preserve"> городской администрации согласно </w:t>
      </w:r>
      <w:hyperlink w:anchor="Par12" w:history="1">
        <w:r w:rsidRPr="007D3B02">
          <w:rPr>
            <w:rFonts w:eastAsiaTheme="minorHAnsi"/>
            <w:color w:val="0000FF"/>
            <w:sz w:val="28"/>
            <w:szCs w:val="28"/>
            <w:lang w:eastAsia="en-US"/>
          </w:rPr>
          <w:t>пункту 2</w:t>
        </w:r>
      </w:hyperlink>
      <w:r w:rsidRPr="007D3B02">
        <w:rPr>
          <w:rFonts w:eastAsiaTheme="minorHAnsi"/>
          <w:sz w:val="28"/>
          <w:szCs w:val="28"/>
          <w:lang w:eastAsia="en-US"/>
        </w:rPr>
        <w:t xml:space="preserve"> настоящего Постановления, и сформировать доклад Главы </w:t>
      </w:r>
      <w:r w:rsidR="00E82F1A">
        <w:rPr>
          <w:rFonts w:eastAsiaTheme="minorHAnsi"/>
          <w:sz w:val="28"/>
          <w:szCs w:val="28"/>
          <w:lang w:eastAsia="en-US"/>
        </w:rPr>
        <w:t>Клинцовс</w:t>
      </w:r>
      <w:r w:rsidR="00E82F1A" w:rsidRPr="007D3B02">
        <w:rPr>
          <w:rFonts w:eastAsiaTheme="minorHAnsi"/>
          <w:sz w:val="28"/>
          <w:szCs w:val="28"/>
          <w:lang w:eastAsia="en-US"/>
        </w:rPr>
        <w:t xml:space="preserve">кой </w:t>
      </w:r>
      <w:r w:rsidRPr="007D3B02">
        <w:rPr>
          <w:rFonts w:eastAsiaTheme="minorHAnsi"/>
          <w:sz w:val="28"/>
          <w:szCs w:val="28"/>
          <w:lang w:eastAsia="en-US"/>
        </w:rPr>
        <w:lastRenderedPageBreak/>
        <w:t xml:space="preserve">городской администрации </w:t>
      </w:r>
      <w:r w:rsidR="00D346CB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городского округа «город Клинцы  Брянской области» </w:t>
      </w:r>
      <w:r w:rsidRPr="007D3B02">
        <w:rPr>
          <w:rFonts w:eastAsiaTheme="minorHAnsi"/>
          <w:sz w:val="28"/>
          <w:szCs w:val="28"/>
          <w:lang w:eastAsia="en-US"/>
        </w:rPr>
        <w:t>о достигнутых значениях показателей для оценки эффективности деятельности органов местного самоуправления городск</w:t>
      </w:r>
      <w:r w:rsidR="0053435D">
        <w:rPr>
          <w:rFonts w:eastAsiaTheme="minorHAnsi"/>
          <w:sz w:val="28"/>
          <w:szCs w:val="28"/>
          <w:lang w:eastAsia="en-US"/>
        </w:rPr>
        <w:t>ого</w:t>
      </w:r>
      <w:r w:rsidRPr="007D3B02">
        <w:rPr>
          <w:rFonts w:eastAsiaTheme="minorHAnsi"/>
          <w:sz w:val="28"/>
          <w:szCs w:val="28"/>
          <w:lang w:eastAsia="en-US"/>
        </w:rPr>
        <w:t xml:space="preserve"> округ</w:t>
      </w:r>
      <w:r w:rsidR="0053435D">
        <w:rPr>
          <w:rFonts w:eastAsiaTheme="minorHAnsi"/>
          <w:sz w:val="28"/>
          <w:szCs w:val="28"/>
          <w:lang w:eastAsia="en-US"/>
        </w:rPr>
        <w:t xml:space="preserve">а </w:t>
      </w:r>
      <w:r w:rsidRPr="007D3B02">
        <w:rPr>
          <w:rFonts w:eastAsiaTheme="minorHAnsi"/>
          <w:sz w:val="28"/>
          <w:szCs w:val="28"/>
          <w:lang w:eastAsia="en-US"/>
        </w:rPr>
        <w:t>за отчетный год и планируемых значениях на трехлетний период.</w:t>
      </w:r>
      <w:proofErr w:type="gramEnd"/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3B02">
        <w:rPr>
          <w:rFonts w:eastAsiaTheme="minorHAnsi"/>
          <w:sz w:val="28"/>
          <w:szCs w:val="28"/>
          <w:lang w:eastAsia="en-US"/>
        </w:rPr>
        <w:t xml:space="preserve">4.2. </w:t>
      </w:r>
      <w:proofErr w:type="gramStart"/>
      <w:r w:rsidRPr="007D3B02">
        <w:rPr>
          <w:rFonts w:eastAsiaTheme="minorHAnsi"/>
          <w:sz w:val="28"/>
          <w:szCs w:val="28"/>
          <w:lang w:eastAsia="en-US"/>
        </w:rPr>
        <w:t>Должностному лицу, ответственному за подготовку доклада Главы городской администрации, не позднее 1 мая года, следующего за отчетным, представить доклад в Правительство Брянской области на бумажном носителе и ввести показатели эффективности деятельности органов местного самоуправления городских округов</w:t>
      </w:r>
      <w:r w:rsidR="00D4705B">
        <w:rPr>
          <w:rFonts w:eastAsiaTheme="minorHAnsi"/>
          <w:sz w:val="28"/>
          <w:szCs w:val="28"/>
          <w:lang w:eastAsia="en-US"/>
        </w:rPr>
        <w:t xml:space="preserve"> </w:t>
      </w:r>
      <w:r w:rsidRPr="007D3B02">
        <w:rPr>
          <w:rFonts w:eastAsiaTheme="minorHAnsi"/>
          <w:sz w:val="28"/>
          <w:szCs w:val="28"/>
          <w:lang w:eastAsia="en-US"/>
        </w:rPr>
        <w:t>в программное обеспечение "Парус-Бюджет 8" Модуль "Мониторинг-</w:t>
      </w:r>
      <w:proofErr w:type="spellStart"/>
      <w:r w:rsidRPr="007D3B02">
        <w:rPr>
          <w:rFonts w:eastAsiaTheme="minorHAnsi"/>
          <w:sz w:val="28"/>
          <w:szCs w:val="28"/>
          <w:lang w:eastAsia="en-US"/>
        </w:rPr>
        <w:t>Web</w:t>
      </w:r>
      <w:proofErr w:type="spellEnd"/>
      <w:r w:rsidRPr="007D3B02">
        <w:rPr>
          <w:rFonts w:eastAsiaTheme="minorHAnsi"/>
          <w:sz w:val="28"/>
          <w:szCs w:val="28"/>
          <w:lang w:eastAsia="en-US"/>
        </w:rPr>
        <w:t>", размещенное на сервере департамента экономического развития Брянской области.</w:t>
      </w:r>
      <w:proofErr w:type="gramEnd"/>
    </w:p>
    <w:p w:rsidR="007D3B02" w:rsidRPr="007D3B02" w:rsidRDefault="00E82F1A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D3B02" w:rsidRPr="007D3B0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D3B02" w:rsidRPr="007D3B0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D3B02" w:rsidRPr="007D3B02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</w:t>
      </w:r>
      <w:r>
        <w:rPr>
          <w:rFonts w:eastAsiaTheme="minorHAnsi"/>
          <w:sz w:val="28"/>
          <w:szCs w:val="28"/>
          <w:lang w:eastAsia="en-US"/>
        </w:rPr>
        <w:t>Клинцовской</w:t>
      </w:r>
      <w:r w:rsidR="007D3B02" w:rsidRPr="007D3B02">
        <w:rPr>
          <w:rFonts w:eastAsiaTheme="minorHAnsi"/>
          <w:sz w:val="28"/>
          <w:szCs w:val="28"/>
          <w:lang w:eastAsia="en-US"/>
        </w:rPr>
        <w:t xml:space="preserve"> городской администрации</w:t>
      </w:r>
      <w:r w:rsidR="00661F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="00661F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председателя комитета по управлению имуществом г</w:t>
      </w:r>
      <w:r w:rsidR="00D4705B">
        <w:rPr>
          <w:rFonts w:eastAsiaTheme="minorHAnsi"/>
          <w:sz w:val="28"/>
          <w:szCs w:val="28"/>
          <w:lang w:eastAsia="en-US"/>
        </w:rPr>
        <w:t>орода</w:t>
      </w:r>
      <w:r>
        <w:rPr>
          <w:rFonts w:eastAsiaTheme="minorHAnsi"/>
          <w:sz w:val="28"/>
          <w:szCs w:val="28"/>
          <w:lang w:eastAsia="en-US"/>
        </w:rPr>
        <w:t xml:space="preserve"> Клинцы С.Н. Смородину</w:t>
      </w:r>
      <w:r w:rsidR="007D3B02" w:rsidRPr="007D3B02">
        <w:rPr>
          <w:rFonts w:eastAsiaTheme="minorHAnsi"/>
          <w:sz w:val="28"/>
          <w:szCs w:val="28"/>
          <w:lang w:eastAsia="en-US"/>
        </w:rPr>
        <w:t>.</w:t>
      </w:r>
    </w:p>
    <w:p w:rsidR="007D3B02" w:rsidRPr="007D3B02" w:rsidRDefault="00D4705B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D3B02" w:rsidRPr="007D3B02">
        <w:rPr>
          <w:rFonts w:eastAsiaTheme="minorHAnsi"/>
          <w:sz w:val="28"/>
          <w:szCs w:val="28"/>
          <w:lang w:eastAsia="en-US"/>
        </w:rPr>
        <w:t>. Насто</w:t>
      </w:r>
      <w:r w:rsidR="00E82F1A">
        <w:rPr>
          <w:rFonts w:eastAsiaTheme="minorHAnsi"/>
          <w:sz w:val="28"/>
          <w:szCs w:val="28"/>
          <w:lang w:eastAsia="en-US"/>
        </w:rPr>
        <w:t xml:space="preserve">ящее Постановление </w:t>
      </w:r>
      <w:r w:rsidR="007D3B02" w:rsidRPr="007D3B02">
        <w:rPr>
          <w:rFonts w:eastAsiaTheme="minorHAnsi"/>
          <w:sz w:val="28"/>
          <w:szCs w:val="28"/>
          <w:lang w:eastAsia="en-US"/>
        </w:rPr>
        <w:t>разместить в сети Интернет</w:t>
      </w:r>
      <w:r w:rsidR="00661F65">
        <w:rPr>
          <w:rFonts w:eastAsiaTheme="minorHAnsi"/>
          <w:sz w:val="28"/>
          <w:szCs w:val="28"/>
          <w:lang w:eastAsia="en-US"/>
        </w:rPr>
        <w:t xml:space="preserve"> на официальном сайте Клинцовской городской администрации</w:t>
      </w:r>
      <w:r w:rsidR="007D3B02" w:rsidRPr="007D3B02">
        <w:rPr>
          <w:rFonts w:eastAsiaTheme="minorHAnsi"/>
          <w:sz w:val="28"/>
          <w:szCs w:val="28"/>
          <w:lang w:eastAsia="en-US"/>
        </w:rPr>
        <w:t>.</w:t>
      </w:r>
    </w:p>
    <w:p w:rsidR="007D3B02" w:rsidRPr="007D3B02" w:rsidRDefault="007D3B02" w:rsidP="007D3B0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82F1A" w:rsidRDefault="00E82F1A" w:rsidP="007D3B02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Клинцовской </w:t>
      </w:r>
      <w:proofErr w:type="gramStart"/>
      <w:r>
        <w:rPr>
          <w:rFonts w:eastAsiaTheme="minorHAnsi"/>
          <w:sz w:val="28"/>
          <w:szCs w:val="28"/>
          <w:lang w:eastAsia="en-US"/>
        </w:rPr>
        <w:t>городской</w:t>
      </w:r>
      <w:proofErr w:type="gramEnd"/>
      <w:r w:rsidR="00E641F7">
        <w:rPr>
          <w:rFonts w:eastAsiaTheme="minorHAnsi"/>
          <w:sz w:val="28"/>
          <w:szCs w:val="28"/>
          <w:lang w:eastAsia="en-US"/>
        </w:rPr>
        <w:t xml:space="preserve"> </w:t>
      </w:r>
    </w:p>
    <w:p w:rsidR="007D3B02" w:rsidRPr="007D3B02" w:rsidRDefault="00E641F7" w:rsidP="00E82F1A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7D3B02" w:rsidRPr="007D3B02">
        <w:rPr>
          <w:rFonts w:eastAsiaTheme="minorHAnsi"/>
          <w:sz w:val="28"/>
          <w:szCs w:val="28"/>
          <w:lang w:eastAsia="en-US"/>
        </w:rPr>
        <w:t>дминистрации</w:t>
      </w:r>
      <w:r w:rsidR="00E82F1A">
        <w:rPr>
          <w:rFonts w:eastAsiaTheme="minorHAnsi"/>
          <w:sz w:val="28"/>
          <w:szCs w:val="28"/>
          <w:lang w:eastAsia="en-US"/>
        </w:rPr>
        <w:t xml:space="preserve">                                            </w:t>
      </w:r>
      <w:r w:rsidR="00E82F1A">
        <w:rPr>
          <w:rFonts w:eastAsiaTheme="minorHAnsi"/>
          <w:sz w:val="28"/>
          <w:szCs w:val="28"/>
          <w:lang w:eastAsia="en-US"/>
        </w:rPr>
        <w:tab/>
        <w:t xml:space="preserve">    </w:t>
      </w:r>
      <w:r w:rsidR="00D3738E">
        <w:rPr>
          <w:rFonts w:eastAsiaTheme="minorHAnsi"/>
          <w:sz w:val="28"/>
          <w:szCs w:val="28"/>
          <w:lang w:eastAsia="en-US"/>
        </w:rPr>
        <w:t xml:space="preserve">    </w:t>
      </w:r>
      <w:r w:rsidR="00E82F1A">
        <w:rPr>
          <w:rFonts w:eastAsiaTheme="minorHAnsi"/>
          <w:sz w:val="28"/>
          <w:szCs w:val="28"/>
          <w:lang w:eastAsia="en-US"/>
        </w:rPr>
        <w:t>А.В. Белаш</w:t>
      </w:r>
    </w:p>
    <w:p w:rsidR="00E82F1A" w:rsidRDefault="00E82F1A" w:rsidP="007D3B02">
      <w:pPr>
        <w:jc w:val="both"/>
        <w:rPr>
          <w:sz w:val="28"/>
          <w:szCs w:val="28"/>
        </w:rPr>
      </w:pPr>
    </w:p>
    <w:p w:rsidR="007D3B02" w:rsidRPr="007D3B02" w:rsidRDefault="00E82F1A" w:rsidP="007D3B02">
      <w:pPr>
        <w:jc w:val="both"/>
        <w:rPr>
          <w:sz w:val="28"/>
          <w:szCs w:val="28"/>
        </w:rPr>
      </w:pPr>
      <w:r>
        <w:rPr>
          <w:sz w:val="28"/>
          <w:szCs w:val="28"/>
        </w:rPr>
        <w:t>Быконя У.П.</w:t>
      </w:r>
    </w:p>
    <w:p w:rsidR="002955E1" w:rsidRDefault="002955E1" w:rsidP="00E82F1A">
      <w:pPr>
        <w:tabs>
          <w:tab w:val="num" w:pos="0"/>
        </w:tabs>
        <w:jc w:val="both"/>
      </w:pPr>
      <w:r w:rsidRPr="007D3B02">
        <w:rPr>
          <w:sz w:val="28"/>
          <w:szCs w:val="28"/>
        </w:rPr>
        <w:tab/>
      </w:r>
    </w:p>
    <w:p w:rsidR="002955E1" w:rsidRDefault="002955E1" w:rsidP="002955E1">
      <w:r>
        <w:t>Согласовано:</w:t>
      </w:r>
    </w:p>
    <w:p w:rsidR="002955E1" w:rsidRDefault="002955E1" w:rsidP="002955E1">
      <w:r>
        <w:t xml:space="preserve">Заместитель Главы Клинцовской </w:t>
      </w:r>
    </w:p>
    <w:p w:rsidR="002955E1" w:rsidRDefault="002955E1" w:rsidP="002955E1">
      <w:r>
        <w:t xml:space="preserve">городской администрации </w:t>
      </w:r>
      <w:proofErr w:type="gramStart"/>
      <w:r>
        <w:t>–</w:t>
      </w:r>
      <w:r w:rsidR="00E82F1A">
        <w:t>п</w:t>
      </w:r>
      <w:proofErr w:type="gramEnd"/>
      <w:r w:rsidR="00E82F1A">
        <w:t>редседатель</w:t>
      </w:r>
    </w:p>
    <w:p w:rsidR="002955E1" w:rsidRDefault="00E82F1A" w:rsidP="002955E1">
      <w:pPr>
        <w:tabs>
          <w:tab w:val="left" w:pos="7350"/>
        </w:tabs>
      </w:pPr>
      <w:r>
        <w:t xml:space="preserve">комитета по </w:t>
      </w:r>
      <w:r w:rsidR="002955E1">
        <w:t>управлени</w:t>
      </w:r>
      <w:r>
        <w:t>ю имуществом г</w:t>
      </w:r>
      <w:r w:rsidR="004622BF">
        <w:t>орода</w:t>
      </w:r>
      <w:r>
        <w:t xml:space="preserve"> Клинцы</w:t>
      </w:r>
      <w:r w:rsidR="002955E1">
        <w:tab/>
        <w:t xml:space="preserve"> </w:t>
      </w:r>
      <w:r w:rsidR="00D3738E">
        <w:t xml:space="preserve">  </w:t>
      </w:r>
      <w:r>
        <w:t>С.Н. Смородина</w:t>
      </w:r>
    </w:p>
    <w:p w:rsidR="00D3738E" w:rsidRPr="00D3738E" w:rsidRDefault="00D3738E" w:rsidP="00D3738E">
      <w:pPr>
        <w:tabs>
          <w:tab w:val="left" w:pos="7470"/>
        </w:tabs>
      </w:pPr>
      <w:r w:rsidRPr="00D3738E">
        <w:t xml:space="preserve">Заместитель Главы Клинцовской </w:t>
      </w:r>
    </w:p>
    <w:p w:rsidR="00D3738E" w:rsidRDefault="00D3738E" w:rsidP="00D3738E">
      <w:pPr>
        <w:tabs>
          <w:tab w:val="left" w:pos="7470"/>
        </w:tabs>
      </w:pPr>
      <w:r w:rsidRPr="00D3738E">
        <w:t>городской администраци</w:t>
      </w:r>
      <w:proofErr w:type="gramStart"/>
      <w:r w:rsidRPr="00D3738E">
        <w:t>и</w:t>
      </w:r>
      <w:r w:rsidR="004622BF">
        <w:t>-</w:t>
      </w:r>
      <w:proofErr w:type="gramEnd"/>
      <w:r>
        <w:t xml:space="preserve"> начальник о</w:t>
      </w:r>
      <w:r w:rsidRPr="00D3738E">
        <w:t>тдел</w:t>
      </w:r>
      <w:r>
        <w:t>а</w:t>
      </w:r>
    </w:p>
    <w:p w:rsidR="00D3738E" w:rsidRDefault="00D3738E" w:rsidP="00D3738E">
      <w:pPr>
        <w:tabs>
          <w:tab w:val="left" w:pos="7470"/>
        </w:tabs>
      </w:pPr>
      <w:r w:rsidRPr="00D3738E">
        <w:t>образования Клинцовской городской администрации</w:t>
      </w:r>
      <w:r>
        <w:tab/>
        <w:t xml:space="preserve"> Т.А. Харченко</w:t>
      </w:r>
    </w:p>
    <w:p w:rsidR="00376089" w:rsidRDefault="00376089" w:rsidP="00376089">
      <w:pPr>
        <w:tabs>
          <w:tab w:val="left" w:pos="7470"/>
        </w:tabs>
      </w:pPr>
      <w:r w:rsidRPr="00376089">
        <w:t xml:space="preserve">Начальник </w:t>
      </w:r>
      <w:r w:rsidR="004622BF">
        <w:t>ф</w:t>
      </w:r>
      <w:r>
        <w:t>инансового</w:t>
      </w:r>
      <w:r w:rsidRPr="00376089">
        <w:t xml:space="preserve"> управление Клинцовской </w:t>
      </w:r>
      <w:r>
        <w:tab/>
        <w:t xml:space="preserve"> М.А. Титенко</w:t>
      </w:r>
    </w:p>
    <w:p w:rsidR="00376089" w:rsidRDefault="00376089" w:rsidP="002955E1">
      <w:r w:rsidRPr="00376089">
        <w:t>городской администрации</w:t>
      </w:r>
    </w:p>
    <w:p w:rsidR="002955E1" w:rsidRDefault="00E82F1A" w:rsidP="002955E1">
      <w:proofErr w:type="spellStart"/>
      <w:r>
        <w:t>И.о</w:t>
      </w:r>
      <w:proofErr w:type="spellEnd"/>
      <w:r>
        <w:t>. н</w:t>
      </w:r>
      <w:r w:rsidR="002955E1">
        <w:t>ачальник</w:t>
      </w:r>
      <w:r>
        <w:t>а</w:t>
      </w:r>
      <w:r w:rsidR="002955E1">
        <w:t xml:space="preserve"> отдела экономического анализа,</w:t>
      </w:r>
    </w:p>
    <w:p w:rsidR="002955E1" w:rsidRDefault="002955E1" w:rsidP="002955E1">
      <w:r>
        <w:t>прогнозирования, торговли и потребительского</w:t>
      </w:r>
    </w:p>
    <w:p w:rsidR="002955E1" w:rsidRDefault="002955E1" w:rsidP="002955E1">
      <w:r>
        <w:t xml:space="preserve">рынка Клинцовской городской администрации                                          </w:t>
      </w:r>
      <w:r w:rsidR="00E82F1A">
        <w:t xml:space="preserve"> </w:t>
      </w:r>
      <w:r w:rsidR="00D3738E">
        <w:t xml:space="preserve">   </w:t>
      </w:r>
      <w:proofErr w:type="spellStart"/>
      <w:r w:rsidR="00E82F1A">
        <w:t>О.В.Соловьева</w:t>
      </w:r>
      <w:proofErr w:type="spellEnd"/>
    </w:p>
    <w:p w:rsidR="00D3738E" w:rsidRDefault="00D3738E" w:rsidP="002955E1">
      <w:r>
        <w:t xml:space="preserve">Начальник отдела </w:t>
      </w:r>
      <w:r w:rsidRPr="00D3738E">
        <w:t xml:space="preserve">жилищно-коммунального хозяйства, </w:t>
      </w:r>
    </w:p>
    <w:p w:rsidR="00D3738E" w:rsidRDefault="00D3738E" w:rsidP="002955E1">
      <w:r w:rsidRPr="00D3738E">
        <w:t>энергетики, строительства и тарифно-ценовой политики</w:t>
      </w:r>
    </w:p>
    <w:p w:rsidR="00D3738E" w:rsidRDefault="00D3738E" w:rsidP="00D3738E">
      <w:pPr>
        <w:tabs>
          <w:tab w:val="left" w:pos="7470"/>
        </w:tabs>
      </w:pPr>
      <w:r w:rsidRPr="00D3738E">
        <w:t>Клинцовской городской администрации</w:t>
      </w:r>
      <w:r>
        <w:tab/>
        <w:t xml:space="preserve">  Т.Ф. Ларионова</w:t>
      </w:r>
    </w:p>
    <w:p w:rsidR="00376089" w:rsidRDefault="00376089" w:rsidP="00376089">
      <w:r w:rsidRPr="00376089">
        <w:t xml:space="preserve">Начальник </w:t>
      </w:r>
      <w:r>
        <w:t>о</w:t>
      </w:r>
      <w:r w:rsidRPr="00376089">
        <w:t>тдел</w:t>
      </w:r>
      <w:r>
        <w:t>а</w:t>
      </w:r>
      <w:r w:rsidRPr="00376089">
        <w:t xml:space="preserve"> культуры и по делам молодежи</w:t>
      </w:r>
    </w:p>
    <w:p w:rsidR="00376089" w:rsidRDefault="00376089" w:rsidP="00376089">
      <w:pPr>
        <w:tabs>
          <w:tab w:val="left" w:pos="7665"/>
        </w:tabs>
      </w:pPr>
      <w:r w:rsidRPr="00376089">
        <w:t>Клинцовской городской администрации</w:t>
      </w:r>
      <w:r w:rsidR="00D4705B">
        <w:t xml:space="preserve"> </w:t>
      </w:r>
      <w:r>
        <w:t xml:space="preserve">                                                        Л.Д. </w:t>
      </w:r>
      <w:proofErr w:type="spellStart"/>
      <w:r>
        <w:t>Лубская</w:t>
      </w:r>
      <w:proofErr w:type="spellEnd"/>
    </w:p>
    <w:p w:rsidR="00376089" w:rsidRDefault="00376089" w:rsidP="00376089">
      <w:r w:rsidRPr="00376089">
        <w:t xml:space="preserve">Начальник </w:t>
      </w:r>
      <w:r>
        <w:t>о</w:t>
      </w:r>
      <w:r w:rsidRPr="00376089">
        <w:t>тдел</w:t>
      </w:r>
      <w:r>
        <w:t>а</w:t>
      </w:r>
      <w:r w:rsidRPr="00376089">
        <w:t xml:space="preserve"> по физкультуре и спорту </w:t>
      </w:r>
    </w:p>
    <w:p w:rsidR="00376089" w:rsidRPr="00376089" w:rsidRDefault="00376089" w:rsidP="00376089">
      <w:pPr>
        <w:tabs>
          <w:tab w:val="left" w:pos="7605"/>
        </w:tabs>
      </w:pPr>
      <w:r w:rsidRPr="00376089">
        <w:t>Клинцовской городской администрации</w:t>
      </w:r>
      <w:r w:rsidR="00D4705B">
        <w:t xml:space="preserve"> </w:t>
      </w:r>
      <w:r>
        <w:tab/>
        <w:t xml:space="preserve">В.А. </w:t>
      </w:r>
      <w:proofErr w:type="gramStart"/>
      <w:r>
        <w:t>Кленовый</w:t>
      </w:r>
      <w:proofErr w:type="gramEnd"/>
    </w:p>
    <w:p w:rsidR="00376089" w:rsidRDefault="00376089" w:rsidP="00376089">
      <w:r w:rsidRPr="00376089">
        <w:t xml:space="preserve">Начальник </w:t>
      </w:r>
      <w:r>
        <w:t>о</w:t>
      </w:r>
      <w:r w:rsidRPr="00376089">
        <w:t>тдел</w:t>
      </w:r>
      <w:r w:rsidR="00774400">
        <w:t>а</w:t>
      </w:r>
      <w:r w:rsidRPr="00376089">
        <w:t xml:space="preserve"> архитектуры, градостроительства</w:t>
      </w:r>
    </w:p>
    <w:p w:rsidR="00376089" w:rsidRPr="00376089" w:rsidRDefault="00376089" w:rsidP="00376089">
      <w:pPr>
        <w:tabs>
          <w:tab w:val="left" w:pos="7650"/>
        </w:tabs>
      </w:pPr>
      <w:r w:rsidRPr="00376089">
        <w:t>и землеустройства Клинцовской городской администрации</w:t>
      </w:r>
      <w:r w:rsidR="00D4705B">
        <w:t xml:space="preserve"> </w:t>
      </w:r>
      <w:r>
        <w:t xml:space="preserve">                        Т.В. Кузьменкова</w:t>
      </w:r>
    </w:p>
    <w:p w:rsidR="00376089" w:rsidRDefault="00376089" w:rsidP="00376089">
      <w:r w:rsidRPr="00376089">
        <w:t xml:space="preserve">Начальник </w:t>
      </w:r>
      <w:r>
        <w:t>о</w:t>
      </w:r>
      <w:r w:rsidRPr="00376089">
        <w:t>тдел</w:t>
      </w:r>
      <w:r w:rsidR="00774400">
        <w:t>а</w:t>
      </w:r>
      <w:r w:rsidRPr="00376089">
        <w:t xml:space="preserve"> жилищной политики </w:t>
      </w:r>
    </w:p>
    <w:p w:rsidR="00376089" w:rsidRPr="00376089" w:rsidRDefault="00376089" w:rsidP="00376089">
      <w:pPr>
        <w:tabs>
          <w:tab w:val="left" w:pos="7305"/>
        </w:tabs>
      </w:pPr>
      <w:r w:rsidRPr="00376089">
        <w:t>Клинцовской городской администрации</w:t>
      </w:r>
      <w:r w:rsidR="00D4705B">
        <w:t xml:space="preserve"> </w:t>
      </w:r>
      <w:r>
        <w:tab/>
        <w:t xml:space="preserve">     И.В. </w:t>
      </w:r>
      <w:proofErr w:type="spellStart"/>
      <w:r>
        <w:t>Крещенок</w:t>
      </w:r>
      <w:proofErr w:type="spellEnd"/>
    </w:p>
    <w:p w:rsidR="004622BF" w:rsidRDefault="004622BF" w:rsidP="004622BF">
      <w:r w:rsidRPr="00376089">
        <w:t xml:space="preserve">Начальник </w:t>
      </w:r>
      <w:r>
        <w:t>о</w:t>
      </w:r>
      <w:r w:rsidRPr="00376089">
        <w:t>тдел</w:t>
      </w:r>
      <w:r>
        <w:t>а</w:t>
      </w:r>
      <w:r w:rsidRPr="00376089">
        <w:t xml:space="preserve"> </w:t>
      </w:r>
      <w:r>
        <w:t>юридической службы</w:t>
      </w:r>
      <w:r w:rsidRPr="00376089">
        <w:t xml:space="preserve"> </w:t>
      </w:r>
    </w:p>
    <w:p w:rsidR="004622BF" w:rsidRPr="00376089" w:rsidRDefault="004622BF" w:rsidP="004622BF">
      <w:pPr>
        <w:tabs>
          <w:tab w:val="left" w:pos="7305"/>
        </w:tabs>
      </w:pPr>
      <w:r w:rsidRPr="00376089">
        <w:t>Клинцовской городской администрации</w:t>
      </w:r>
      <w:r w:rsidR="00D4705B">
        <w:t xml:space="preserve"> </w:t>
      </w:r>
      <w:r>
        <w:tab/>
        <w:t xml:space="preserve">     </w:t>
      </w:r>
      <w:proofErr w:type="spellStart"/>
      <w:r w:rsidR="00D4705B">
        <w:t>А</w:t>
      </w:r>
      <w:r>
        <w:t>.В.</w:t>
      </w:r>
      <w:r w:rsidR="00D4705B">
        <w:t>Тофилюк</w:t>
      </w:r>
      <w:proofErr w:type="spellEnd"/>
    </w:p>
    <w:p w:rsidR="001E4045" w:rsidRDefault="001E4045"/>
    <w:p w:rsidR="001E4045" w:rsidRDefault="001E4045"/>
    <w:p w:rsidR="001E4045" w:rsidRDefault="001E4045">
      <w:pPr>
        <w:sectPr w:rsidR="001E4045" w:rsidSect="007D3B02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E4045" w:rsidRPr="001E4045" w:rsidRDefault="001E4045" w:rsidP="001E4045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E4045">
        <w:rPr>
          <w:rFonts w:eastAsiaTheme="minorHAnsi"/>
          <w:lang w:eastAsia="en-US"/>
        </w:rPr>
        <w:lastRenderedPageBreak/>
        <w:t>Приложение</w:t>
      </w:r>
    </w:p>
    <w:p w:rsidR="001E4045" w:rsidRPr="001E4045" w:rsidRDefault="001E4045" w:rsidP="001E4045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E4045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="008574F3">
        <w:rPr>
          <w:rFonts w:eastAsiaTheme="minorHAnsi"/>
          <w:lang w:eastAsia="en-US"/>
        </w:rPr>
        <w:t xml:space="preserve">                    </w:t>
      </w:r>
      <w:r w:rsidRPr="001E4045">
        <w:rPr>
          <w:rFonts w:eastAsiaTheme="minorHAnsi"/>
          <w:lang w:eastAsia="en-US"/>
        </w:rPr>
        <w:t xml:space="preserve"> к Постановлению</w:t>
      </w:r>
    </w:p>
    <w:p w:rsidR="001E4045" w:rsidRPr="001E4045" w:rsidRDefault="001E4045" w:rsidP="001E4045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E4045">
        <w:rPr>
          <w:rFonts w:eastAsiaTheme="minorHAnsi"/>
          <w:lang w:eastAsia="en-US"/>
        </w:rPr>
        <w:t xml:space="preserve"> </w:t>
      </w:r>
      <w:r w:rsidR="008574F3">
        <w:rPr>
          <w:rFonts w:eastAsiaTheme="minorHAnsi"/>
          <w:lang w:eastAsia="en-US"/>
        </w:rPr>
        <w:t xml:space="preserve">          </w:t>
      </w:r>
      <w:r w:rsidRPr="001E4045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8574F3">
        <w:rPr>
          <w:rFonts w:eastAsiaTheme="minorHAnsi"/>
          <w:lang w:eastAsia="en-US"/>
        </w:rPr>
        <w:t xml:space="preserve">         </w:t>
      </w:r>
      <w:r w:rsidRPr="001E4045">
        <w:rPr>
          <w:rFonts w:eastAsiaTheme="minorHAnsi"/>
          <w:lang w:eastAsia="en-US"/>
        </w:rPr>
        <w:t>Клинцовской городской</w:t>
      </w:r>
    </w:p>
    <w:p w:rsidR="001E4045" w:rsidRPr="001E4045" w:rsidRDefault="001E4045" w:rsidP="001E4045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E4045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="008574F3">
        <w:rPr>
          <w:rFonts w:eastAsiaTheme="minorHAnsi"/>
          <w:lang w:eastAsia="en-US"/>
        </w:rPr>
        <w:t xml:space="preserve">                    </w:t>
      </w:r>
      <w:r w:rsidRPr="001E4045">
        <w:rPr>
          <w:rFonts w:eastAsiaTheme="minorHAnsi"/>
          <w:lang w:eastAsia="en-US"/>
        </w:rPr>
        <w:t>администрации</w:t>
      </w:r>
    </w:p>
    <w:p w:rsidR="001E4045" w:rsidRPr="001E4045" w:rsidRDefault="001E4045" w:rsidP="001E4045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E4045">
        <w:rPr>
          <w:rFonts w:eastAsiaTheme="minorHAnsi"/>
          <w:lang w:eastAsia="en-US"/>
        </w:rPr>
        <w:t>от ____.______.2014 N _______</w:t>
      </w:r>
    </w:p>
    <w:p w:rsidR="001E4045" w:rsidRPr="001E4045" w:rsidRDefault="001E4045" w:rsidP="001E404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2" w:name="Par64"/>
      <w:bookmarkEnd w:id="2"/>
      <w:r w:rsidRPr="001E4045">
        <w:rPr>
          <w:rFonts w:eastAsiaTheme="minorHAnsi"/>
          <w:b/>
          <w:bCs/>
          <w:lang w:eastAsia="en-US"/>
        </w:rPr>
        <w:t>ПОКАЗАТЕЛИ ЭФФЕКТИВНОСТИ</w:t>
      </w:r>
    </w:p>
    <w:p w:rsidR="001E4045" w:rsidRPr="001E4045" w:rsidRDefault="001E4045" w:rsidP="001E404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E4045">
        <w:rPr>
          <w:rFonts w:eastAsiaTheme="minorHAnsi"/>
          <w:b/>
          <w:bCs/>
          <w:lang w:eastAsia="en-US"/>
        </w:rPr>
        <w:t>деятельности органов местного самоуправления</w:t>
      </w:r>
    </w:p>
    <w:p w:rsidR="001E4045" w:rsidRPr="001E4045" w:rsidRDefault="001E4045" w:rsidP="001E404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E4045">
        <w:rPr>
          <w:rFonts w:eastAsiaTheme="minorHAnsi"/>
          <w:b/>
          <w:bCs/>
          <w:lang w:eastAsia="en-US"/>
        </w:rPr>
        <w:t xml:space="preserve">городского округа «город Клинцы Брянской области» за отчетный год </w:t>
      </w:r>
    </w:p>
    <w:p w:rsidR="001E4045" w:rsidRPr="001E4045" w:rsidRDefault="001E4045" w:rsidP="001E404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E4045">
        <w:rPr>
          <w:rFonts w:eastAsiaTheme="minorHAnsi"/>
          <w:b/>
          <w:bCs/>
          <w:lang w:eastAsia="en-US"/>
        </w:rPr>
        <w:t>и их планируемые значения на 3-летний период</w:t>
      </w:r>
    </w:p>
    <w:p w:rsidR="001E4045" w:rsidRPr="001E4045" w:rsidRDefault="001E4045" w:rsidP="001E404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54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4226"/>
        <w:gridCol w:w="1444"/>
        <w:gridCol w:w="1188"/>
        <w:gridCol w:w="1188"/>
        <w:gridCol w:w="1188"/>
        <w:gridCol w:w="1262"/>
        <w:gridCol w:w="1275"/>
        <w:gridCol w:w="1276"/>
        <w:gridCol w:w="709"/>
      </w:tblGrid>
      <w:tr w:rsidR="001E4045" w:rsidRPr="00727ED8" w:rsidTr="005E45B6">
        <w:trPr>
          <w:trHeight w:val="54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N  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/п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3AD" w:rsidRDefault="00B179DF" w:rsidP="00B179DF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N по</w:t>
            </w:r>
            <w:r w:rsidR="001E4045" w:rsidRPr="00727ED8">
              <w:rPr>
                <w:rFonts w:eastAsiaTheme="minorHAnsi"/>
                <w:sz w:val="22"/>
                <w:szCs w:val="22"/>
                <w:lang w:eastAsia="en-US"/>
              </w:rPr>
              <w:t>казателя в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E4045" w:rsidRPr="00727ED8">
              <w:rPr>
                <w:rFonts w:eastAsiaTheme="minorHAnsi"/>
                <w:sz w:val="22"/>
                <w:szCs w:val="22"/>
                <w:lang w:eastAsia="en-US"/>
              </w:rPr>
              <w:t>соответст</w:t>
            </w:r>
            <w:proofErr w:type="spellEnd"/>
          </w:p>
          <w:p w:rsidR="001E4045" w:rsidRPr="00727ED8" w:rsidRDefault="001E4045" w:rsidP="00B179DF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вии</w:t>
            </w:r>
            <w:proofErr w:type="spell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с </w:t>
            </w:r>
            <w:proofErr w:type="spell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типо</w:t>
            </w:r>
            <w:proofErr w:type="spell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</w:p>
          <w:p w:rsidR="001E4045" w:rsidRPr="00727ED8" w:rsidRDefault="001E4045" w:rsidP="00B179DF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вой формой</w:t>
            </w:r>
          </w:p>
          <w:p w:rsidR="001E4045" w:rsidRPr="00727ED8" w:rsidRDefault="001E4045" w:rsidP="00B179DF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доклада    </w:t>
            </w:r>
          </w:p>
        </w:tc>
        <w:tc>
          <w:tcPr>
            <w:tcW w:w="4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Ед. изм. </w:t>
            </w: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B179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     Фактические значения показателей    </w:t>
            </w:r>
          </w:p>
        </w:tc>
        <w:tc>
          <w:tcPr>
            <w:tcW w:w="3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Планируемые значения   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 на 3-летний период 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1E4045" w:rsidRPr="00727ED8" w:rsidTr="005E45B6">
        <w:trPr>
          <w:trHeight w:val="14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предшест-вующие</w:t>
            </w:r>
            <w:proofErr w:type="spellEnd"/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на</w:t>
            </w:r>
            <w:r w:rsidR="00B179DF"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2 года   </w:t>
            </w:r>
          </w:p>
          <w:p w:rsidR="00B179DF" w:rsidRPr="00727ED8" w:rsidRDefault="001E4045" w:rsidP="00B179DF">
            <w:pPr>
              <w:widowControl w:val="0"/>
              <w:autoSpaceDE w:val="0"/>
              <w:autoSpaceDN w:val="0"/>
              <w:adjustRightInd w:val="0"/>
              <w:ind w:right="-27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отчетному</w:t>
            </w:r>
            <w:r w:rsidR="00B179DF"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году </w:t>
            </w:r>
          </w:p>
          <w:p w:rsidR="001E4045" w:rsidRPr="00727ED8" w:rsidRDefault="001E4045" w:rsidP="00B179DF">
            <w:pPr>
              <w:widowControl w:val="0"/>
              <w:autoSpaceDE w:val="0"/>
              <w:autoSpaceDN w:val="0"/>
              <w:adjustRightInd w:val="0"/>
              <w:ind w:right="-27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(N - 2)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B179DF">
            <w:pPr>
              <w:widowControl w:val="0"/>
              <w:autoSpaceDE w:val="0"/>
              <w:autoSpaceDN w:val="0"/>
              <w:adjustRightInd w:val="0"/>
              <w:ind w:right="-115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предшест-вующие</w:t>
            </w:r>
            <w:proofErr w:type="spellEnd"/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отчетному</w:t>
            </w:r>
          </w:p>
          <w:p w:rsidR="00B179DF" w:rsidRPr="00727ED8" w:rsidRDefault="001E4045" w:rsidP="00B179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году </w:t>
            </w:r>
          </w:p>
          <w:p w:rsidR="001E4045" w:rsidRPr="00727ED8" w:rsidRDefault="001E4045" w:rsidP="00B179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(N - 1)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за </w:t>
            </w:r>
            <w:r w:rsidR="00B179DF" w:rsidRPr="00727ED8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тчетный </w:t>
            </w:r>
          </w:p>
          <w:p w:rsidR="001E4045" w:rsidRPr="00727ED8" w:rsidRDefault="001E4045" w:rsidP="00B179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год (N)      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планиру</w:t>
            </w:r>
            <w:proofErr w:type="spell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емый</w:t>
            </w:r>
            <w:proofErr w:type="spell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период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отчетному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году    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(N + 1)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планиру</w:t>
            </w:r>
            <w:proofErr w:type="spell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</w:p>
          <w:p w:rsidR="001E4045" w:rsidRPr="00727ED8" w:rsidRDefault="001E4045" w:rsidP="00B179DF">
            <w:pPr>
              <w:widowControl w:val="0"/>
              <w:autoSpaceDE w:val="0"/>
              <w:autoSpaceDN w:val="0"/>
              <w:adjustRightInd w:val="0"/>
              <w:ind w:right="-162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емый</w:t>
            </w:r>
            <w:proofErr w:type="spell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период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отчетномугоду</w:t>
            </w:r>
            <w:proofErr w:type="spell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(N + 2)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планиру</w:t>
            </w:r>
            <w:proofErr w:type="spell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емый</w:t>
            </w:r>
            <w:proofErr w:type="spell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период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отчетному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году    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(N + 3) 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045" w:rsidRPr="00727ED8" w:rsidTr="005E45B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1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2 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       3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4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7    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8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9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10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11    </w:t>
            </w:r>
          </w:p>
        </w:tc>
      </w:tr>
      <w:tr w:rsidR="001E4045" w:rsidRPr="00727ED8" w:rsidTr="005E45B6">
        <w:trPr>
          <w:tblCellSpacing w:w="5" w:type="nil"/>
        </w:trPr>
        <w:tc>
          <w:tcPr>
            <w:tcW w:w="1545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128" w:rsidRDefault="001E4045" w:rsidP="00C770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bookmarkStart w:id="3" w:name="Par84"/>
            <w:bookmarkEnd w:id="3"/>
            <w:r w:rsidRPr="00915BBE">
              <w:rPr>
                <w:rFonts w:eastAsiaTheme="minorHAnsi"/>
                <w:b/>
                <w:lang w:eastAsia="en-US"/>
              </w:rPr>
              <w:t xml:space="preserve"> Раздел 1. </w:t>
            </w:r>
            <w:r w:rsidR="00915BBE" w:rsidRPr="00915BBE">
              <w:rPr>
                <w:rFonts w:eastAsiaTheme="minorHAnsi"/>
                <w:b/>
                <w:lang w:eastAsia="en-US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  <w:p w:rsidR="00BC7300" w:rsidRPr="00727ED8" w:rsidRDefault="00BC7300" w:rsidP="00C770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045" w:rsidRPr="00727ED8" w:rsidTr="005E45B6">
        <w:trPr>
          <w:trHeight w:val="9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1.1.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1 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915BB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Число субъектов малого и среднего предпринимательства в расчете на 10 тысяч населения  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86"/>
            <w:bookmarkEnd w:id="4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единиц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10 тысяч 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человек  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населения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045" w:rsidRPr="00727ED8" w:rsidTr="005E45B6">
        <w:trPr>
          <w:trHeight w:val="159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1.2.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2 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среднесписочной численности работников</w:t>
            </w:r>
            <w:r w:rsidR="000543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(без внешних совместителей) малых и средних предприятий в среднесписочной численности работников  </w:t>
            </w:r>
          </w:p>
          <w:p w:rsidR="001E4045" w:rsidRPr="00727ED8" w:rsidRDefault="001E4045" w:rsidP="000543A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(без внешних</w:t>
            </w:r>
            <w:r w:rsidR="000543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совместителей) всех предприятий и организаций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045" w:rsidRPr="00727ED8" w:rsidTr="005E45B6">
        <w:trPr>
          <w:trHeight w:val="7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1.3.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 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Объем инвестиций в основной капитал (за    </w:t>
            </w:r>
            <w:proofErr w:type="gramEnd"/>
          </w:p>
          <w:p w:rsidR="001E4045" w:rsidRPr="00727ED8" w:rsidRDefault="001E4045" w:rsidP="000543A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исключением бюджетных средств) в расчете на 1 жителя    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B1E3F" w:rsidRPr="00727ED8" w:rsidTr="005E45B6">
        <w:trPr>
          <w:trHeight w:val="2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7 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5E45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населения, пр</w:t>
            </w:r>
            <w:r w:rsidR="00A96128">
              <w:rPr>
                <w:rFonts w:eastAsiaTheme="minorHAnsi"/>
                <w:sz w:val="22"/>
                <w:szCs w:val="22"/>
                <w:lang w:eastAsia="en-US"/>
              </w:rPr>
              <w:t xml:space="preserve">оживающего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населенных пунктах, не имеющих регулярного</w:t>
            </w:r>
            <w:r w:rsidR="00A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автобусного и (или) железнодорожного сообщения с административным центром</w:t>
            </w:r>
            <w:r w:rsidR="00A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городского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округа</w:t>
            </w:r>
            <w:r w:rsidR="005E45B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 общей численности населения городского</w:t>
            </w:r>
            <w:r w:rsidR="00A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округа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B1E3F" w:rsidRPr="00727ED8" w:rsidTr="005E45B6">
        <w:trPr>
          <w:trHeight w:val="541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6C1C3E"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1.5.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8   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Среднемесячная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номинальная начисленная </w:t>
            </w:r>
          </w:p>
          <w:p w:rsidR="000B1E3F" w:rsidRPr="00727ED8" w:rsidRDefault="000B1E3F" w:rsidP="000543A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заработная плата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работников: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B1E3F" w:rsidRPr="00727ED8" w:rsidTr="005E45B6">
        <w:trPr>
          <w:trHeight w:val="824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5E45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крупных и средних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предприятий и некоммерческих организаций городского округа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B1E3F" w:rsidRPr="00727ED8" w:rsidTr="005E45B6">
        <w:trPr>
          <w:trHeight w:val="44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38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Среднегодовая численность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постоянного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населения 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тыс. человек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B1E3F" w:rsidRPr="00727ED8" w:rsidTr="005E45B6">
        <w:trPr>
          <w:tblCellSpacing w:w="5" w:type="nil"/>
        </w:trPr>
        <w:tc>
          <w:tcPr>
            <w:tcW w:w="1545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C77053" w:rsidRDefault="000B1E3F" w:rsidP="001E404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bookmarkStart w:id="5" w:name="Par138"/>
            <w:bookmarkEnd w:id="5"/>
            <w:r w:rsidRPr="00C77053">
              <w:rPr>
                <w:rFonts w:eastAsiaTheme="minorHAnsi"/>
                <w:b/>
                <w:lang w:eastAsia="en-US"/>
              </w:rPr>
              <w:t>Раздел 2. Отдел жилищно-коммунального хозяйства, энергетики, строительства и тарифно-ценовой политики Клинцовской городской администрации:</w:t>
            </w:r>
          </w:p>
        </w:tc>
      </w:tr>
      <w:tr w:rsidR="000B1E3F" w:rsidRPr="00727ED8" w:rsidTr="005E45B6">
        <w:trPr>
          <w:trHeight w:val="157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2.1.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6 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протяженности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     </w:t>
            </w:r>
          </w:p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местного значения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140"/>
            <w:bookmarkEnd w:id="6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6C1C3E">
        <w:trPr>
          <w:trHeight w:val="72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24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Общая площадь жилых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помещений, приходящаяся в среднем на одного жителя, всего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6C1C3E">
        <w:trPr>
          <w:trHeight w:val="54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- в том числе </w:t>
            </w:r>
          </w:p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введенная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в действие за один год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E45B6">
        <w:trPr>
          <w:trHeight w:val="182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2.3.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27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многоквартирных домов, в которых собственники помещений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выбрали и реализуют один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из способов управления многоквартирными домами,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 общем числе многоквартирных домов,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которых собственники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помещений должны выбрать</w:t>
            </w:r>
          </w:p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способ управления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данными домами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E45B6">
        <w:trPr>
          <w:trHeight w:val="40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2.4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28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организаций коммунального комплекса,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существляющих  производство товаров,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оказание услуг по вод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о-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,тепло-, газо-,энергоснабжению, водоотведению, очистке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сточных вод, утилизации (захоронению) твердых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бытовых отходов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использующих объекты коммунальной инфраструктуры на праве частной собственности, по договору аренды или  концессии, участие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субъекта РФ и (или) городского округа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уставном капитале которых составляет не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более 25% от общего числа организаций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коммунального комплекса,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осуществляющих свою деятельность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территории городского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E45B6">
        <w:trPr>
          <w:trHeight w:val="99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2.5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29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многоквартирных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домов,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асположенных на земельных участках,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отношении которых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осуществлен государственный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кадастровый учет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E45B6">
        <w:trPr>
          <w:trHeight w:val="7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2.6.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39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Удельная величина потребления  энергетических ресурсов в многоквартирных домах: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E45B6">
        <w:trPr>
          <w:trHeight w:val="5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электрическая энергия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кВт/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на 1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проживаю- 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щего</w:t>
            </w:r>
            <w:proofErr w:type="spell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E45B6">
        <w:trPr>
          <w:trHeight w:val="7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тепловая энергия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Гкал на 1 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кв. метр  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общей     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площади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E45B6">
        <w:trPr>
          <w:trHeight w:val="7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горячая вода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куб. метров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proofErr w:type="spellStart"/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прожи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вающего</w:t>
            </w:r>
            <w:proofErr w:type="spellEnd"/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E45B6">
        <w:trPr>
          <w:trHeight w:val="7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холодная вода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куб.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метров на 1 </w:t>
            </w:r>
            <w:proofErr w:type="spellStart"/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прожи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вающего</w:t>
            </w:r>
            <w:proofErr w:type="spellEnd"/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6C1C3E">
        <w:trPr>
          <w:trHeight w:val="7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природный газ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куб.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метров на 1 </w:t>
            </w:r>
            <w:proofErr w:type="spellStart"/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прожи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вающего</w:t>
            </w:r>
            <w:proofErr w:type="spellEnd"/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6C1C3E">
        <w:trPr>
          <w:trHeight w:val="9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40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Удельная величина потребления  энергетических ресурсов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униципальными бюджетными учреждениями: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6C1C3E">
        <w:trPr>
          <w:trHeight w:val="5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электрическая энергия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кВт/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на 1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человека  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населения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6C1C3E">
        <w:trPr>
          <w:trHeight w:val="7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тепловая энергия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Гкал на 1 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кв. метр  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общей     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площади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E45B6">
        <w:trPr>
          <w:trHeight w:val="7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горячая вода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куб.      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метров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 человека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населения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E45B6">
        <w:trPr>
          <w:trHeight w:val="25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холодная вода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куб.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метров на 1 человека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населения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E45B6">
        <w:trPr>
          <w:trHeight w:val="7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природный газ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куб.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метров на 1 человека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населения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E45B6">
        <w:trPr>
          <w:tblCellSpacing w:w="5" w:type="nil"/>
        </w:trPr>
        <w:tc>
          <w:tcPr>
            <w:tcW w:w="1545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Default="006C1C3E" w:rsidP="00C7705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bookmarkStart w:id="7" w:name="Par276"/>
            <w:bookmarkEnd w:id="7"/>
            <w:r w:rsidRPr="007F7615">
              <w:rPr>
                <w:rFonts w:eastAsiaTheme="minorHAnsi"/>
                <w:b/>
                <w:lang w:eastAsia="en-US"/>
              </w:rPr>
              <w:t xml:space="preserve">                              Раздел 3. Отдел образования Клинцовской городской администрации</w:t>
            </w:r>
          </w:p>
          <w:p w:rsidR="00BC7300" w:rsidRPr="007F7615" w:rsidRDefault="00BC7300" w:rsidP="00C7705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</w:p>
        </w:tc>
      </w:tr>
      <w:tr w:rsidR="006C1C3E" w:rsidRPr="00727ED8" w:rsidTr="005E45B6">
        <w:trPr>
          <w:trHeight w:val="52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8258C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8 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Среднемесячная номинальная начисленная </w:t>
            </w:r>
          </w:p>
          <w:p w:rsidR="006C1C3E" w:rsidRPr="00727ED8" w:rsidRDefault="006C1C3E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заработная плата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работников: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E45B6">
        <w:trPr>
          <w:trHeight w:val="55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дошкольных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образовательных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 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E45B6">
        <w:trPr>
          <w:trHeight w:val="5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образовательных         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учреждений: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E45B6">
        <w:trPr>
          <w:trHeight w:val="5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учителей муниципальных общеобразовательных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 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E45B6">
        <w:trPr>
          <w:trHeight w:val="5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BE02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 физической культуры и спорта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BE02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6C1C3E">
        <w:trPr>
          <w:trHeight w:val="183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9 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детей в возрасте 1 - 6 лет, получающих дошкольную образовательную услугу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и (или) услугу по их содержанию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муниципальных дошкольных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образовательных учреждениях, в общей численности детей в возрасте 1 - 6 лет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6C1C3E">
        <w:trPr>
          <w:trHeight w:val="12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10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детей в возрасте 1 - 6 лет, состоящих на учете для определения в муниципальные дошкольные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образовательные учреждения, в общей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численности детей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возрасте 1 - 6 лет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6C1C3E">
        <w:trPr>
          <w:trHeight w:val="15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11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муниципальных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дошкольных образовательных учреждений, здания которых находятся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аварийном состоянии или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требуют капитального ремонта, в общем числе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муниципальных дошкольных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образовательных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E45B6">
        <w:trPr>
          <w:trHeight w:val="26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12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выпускников муниципальных общеобразовательных учреждений, сдавших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единый государственный  экзамен по русскому языку и математике, в общей численности выпускников 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общеобразовательных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учреждений, сдававших единый государственный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экзамен по данным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предметам  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E45B6">
        <w:trPr>
          <w:trHeight w:val="5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13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выпускников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муниципальных общеобразовательных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учреждений, не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получивших аттестат о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среднем (полном) образовании, в общей численности выпускников общеобразовательных учреждений 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E45B6">
        <w:trPr>
          <w:trHeight w:val="159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14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муниципальных общеобразовательных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учреждений, соответствующих современным требованиям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обучения, в общем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количестве 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общеобразовательных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E45B6">
        <w:trPr>
          <w:trHeight w:val="15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15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муниципальных общеобразовательных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учреждений, здания      </w:t>
            </w:r>
          </w:p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которых находятся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аварийном состоянии или требуют капитального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ремонта, в общем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количестве 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общеобразовательных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E45B6">
        <w:trPr>
          <w:trHeight w:val="99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16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детей первой и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торой группы здоровья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общей численности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обучающихся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общеобразовательных  учреждениях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E45B6">
        <w:trPr>
          <w:trHeight w:val="152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17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обучающихся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общеобразовательных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учреждениях,  занимающихся во вторую (третью) смену, в общей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обучающихся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 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общеобразовательных учреждениях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E45B6">
        <w:trPr>
          <w:trHeight w:val="5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18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Расходы бюджета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образования на общее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образование в расчете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на 1 обучающегося в муниципаль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общеобразовательных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учреждениях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тыс.      </w:t>
            </w:r>
          </w:p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E45B6">
        <w:trPr>
          <w:trHeight w:val="15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19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детей в возрасте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5 - 18 лет, получающих услуги по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дополнительному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</w:p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образованию в организациях различной организационно-правовой формы и формы           </w:t>
            </w:r>
          </w:p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собственности, в общей численности детей данной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возрастной группы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13"/>
            <w:bookmarkEnd w:id="8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996D8C">
        <w:trPr>
          <w:trHeight w:val="8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33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996D8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Объем не завершенного в установленные сроки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строительства,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осуществляемого за счет средств 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юджета городского округа      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тыс. рублей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E45B6">
        <w:trPr>
          <w:tblCellSpacing w:w="5" w:type="nil"/>
        </w:trPr>
        <w:tc>
          <w:tcPr>
            <w:tcW w:w="1545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Default="00944404" w:rsidP="00C7705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bookmarkStart w:id="9" w:name="Par425"/>
            <w:bookmarkEnd w:id="9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</w:t>
            </w:r>
            <w:r w:rsidRPr="00A73659">
              <w:rPr>
                <w:rFonts w:eastAsiaTheme="minorHAnsi"/>
                <w:b/>
                <w:lang w:eastAsia="en-US"/>
              </w:rPr>
              <w:t>Раздел 4. Отдел культуры и по делам молодежи Клинцовской городской администрации</w:t>
            </w:r>
          </w:p>
          <w:p w:rsidR="00944404" w:rsidRPr="00A73659" w:rsidRDefault="00944404" w:rsidP="00C7705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</w:p>
        </w:tc>
      </w:tr>
      <w:tr w:rsidR="00944404" w:rsidRPr="00727ED8" w:rsidTr="005E45B6">
        <w:trPr>
          <w:trHeight w:val="104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4.1.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8 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Среднемесячная  номинальная начисленная заработная плата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работников 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учреждений культуры и </w:t>
            </w:r>
          </w:p>
          <w:p w:rsidR="00944404" w:rsidRPr="00727ED8" w:rsidRDefault="00944404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искусства  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0E79F2">
        <w:trPr>
          <w:trHeight w:val="7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4.2.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20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0E79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Уровень фактической  обеспеченности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учреждениями культуры в городском округе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от нормативной потребности: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E45B6">
        <w:trPr>
          <w:trHeight w:val="22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2123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клубами и учреждениями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клубного типа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E45B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библиотеками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E45B6">
        <w:trPr>
          <w:trHeight w:val="28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2123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парками культуры и  отдыха     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6C1C3E">
        <w:trPr>
          <w:trHeight w:val="25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4.3.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21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2123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муниципальных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 культуры,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здания которых находятся в аварийном состоянии или требуют капитального ремонта, в общем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количестве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муниципальных учреждений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культуры   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E45B6">
        <w:trPr>
          <w:trHeight w:val="181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4.4.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22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2123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объектов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культурного наследия,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находящихся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собственности и требующих консервации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или реставрации, в общем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количестве объектов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культурного наследия,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находящихся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муниципальной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собственности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996D8C">
        <w:trPr>
          <w:trHeight w:val="73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33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0E79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Объем не завершенного в установленные сроки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строительства, осуществляемого за счет 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редств бюджета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городского округа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2123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тыс.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E45B6">
        <w:trPr>
          <w:tblCellSpacing w:w="5" w:type="nil"/>
        </w:trPr>
        <w:tc>
          <w:tcPr>
            <w:tcW w:w="1545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Default="00944404" w:rsidP="00C7705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bookmarkStart w:id="10" w:name="Par481"/>
            <w:bookmarkEnd w:id="10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</w:t>
            </w:r>
            <w:r w:rsidRPr="006479E3">
              <w:rPr>
                <w:rFonts w:eastAsiaTheme="minorHAnsi"/>
                <w:b/>
                <w:lang w:eastAsia="en-US"/>
              </w:rPr>
              <w:t>Раздел 5. Отдел по физкультуре и спорту Клинцовской городской администрации</w:t>
            </w:r>
          </w:p>
          <w:p w:rsidR="00944404" w:rsidRPr="006479E3" w:rsidRDefault="00944404" w:rsidP="00C7705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</w:p>
        </w:tc>
      </w:tr>
      <w:tr w:rsidR="0060011B" w:rsidRPr="00727ED8" w:rsidTr="0060011B">
        <w:trPr>
          <w:trHeight w:val="81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5.1.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E147E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23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E147E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населения, систематически занимающегося физической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культурой и спортом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E147E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69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5.2.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E147E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33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E147E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Объем не завершенного в установленные сроки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строительства,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осуществляемого за счет сред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ств бюджета городского округа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E147E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ублей</w:t>
            </w:r>
            <w:proofErr w:type="spell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blCellSpacing w:w="5" w:type="nil"/>
        </w:trPr>
        <w:tc>
          <w:tcPr>
            <w:tcW w:w="1545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Default="0060011B" w:rsidP="00C7705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bookmarkStart w:id="11" w:name="Par503"/>
            <w:bookmarkEnd w:id="11"/>
            <w:r w:rsidRPr="006479E3">
              <w:rPr>
                <w:rFonts w:eastAsiaTheme="minorHAnsi"/>
                <w:b/>
                <w:lang w:eastAsia="en-US"/>
              </w:rPr>
              <w:t xml:space="preserve">                               Раздел 6. Финансовое управление Клинцовской городской администрации </w:t>
            </w:r>
          </w:p>
          <w:p w:rsidR="0060011B" w:rsidRPr="006479E3" w:rsidRDefault="0060011B" w:rsidP="00C7705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</w:p>
        </w:tc>
      </w:tr>
      <w:tr w:rsidR="0060011B" w:rsidRPr="00727ED8" w:rsidTr="005E45B6">
        <w:trPr>
          <w:trHeight w:val="12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6.1.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18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2123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Расходы бюджета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муниципального образования на общее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образование в расчете на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обучающегося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общеобразовательных учреждениях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2123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2" w:name="Par505"/>
            <w:bookmarkEnd w:id="12"/>
            <w:proofErr w:type="spell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ублей</w:t>
            </w:r>
            <w:proofErr w:type="spell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14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31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Доля налоговых и  неналоговых доходов     </w:t>
            </w:r>
          </w:p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местного бюджета (за исключением поступлений налоговых доходов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дополнительным нормативам отчислений)  </w:t>
            </w:r>
          </w:p>
          <w:p w:rsidR="0060011B" w:rsidRPr="00727ED8" w:rsidRDefault="0060011B" w:rsidP="000E68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в общем объеме собственных доходов бюджета муниципального образования (без учета субвенций) 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72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6.3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33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5E45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Объем не завершенного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установленные сроки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строительства, осуществляемого за счет средств бюджета городского округа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0E68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тыс. рублей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18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73243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6.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34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0E68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Доля просроченной кредиторской задолженности по оплате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труда (включая начисления на оплату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труда) 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учреждений в общем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объеме расходов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образования на оплату  труда (включая  начисления на оплату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труда)    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129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73243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6.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35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Расходы бюджета муниципального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образования на содержание работников органов местного самоуправления в расчете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 одного жителя муниципального          </w:t>
            </w:r>
          </w:p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образования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blCellSpacing w:w="5" w:type="nil"/>
        </w:trPr>
        <w:tc>
          <w:tcPr>
            <w:tcW w:w="15457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Default="0060011B" w:rsidP="005E45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bookmarkStart w:id="13" w:name="Par589"/>
            <w:bookmarkEnd w:id="13"/>
            <w:r w:rsidRPr="00E53B1D">
              <w:rPr>
                <w:rFonts w:eastAsiaTheme="minorHAnsi"/>
                <w:b/>
                <w:lang w:eastAsia="en-US"/>
              </w:rPr>
              <w:t xml:space="preserve">              Раздел 7. Комитет по управлению имуществом г</w:t>
            </w:r>
            <w:r>
              <w:rPr>
                <w:rFonts w:eastAsiaTheme="minorHAnsi"/>
                <w:b/>
                <w:lang w:eastAsia="en-US"/>
              </w:rPr>
              <w:t xml:space="preserve">орода </w:t>
            </w:r>
            <w:r w:rsidRPr="00E53B1D">
              <w:rPr>
                <w:rFonts w:eastAsiaTheme="minorHAnsi"/>
                <w:b/>
                <w:lang w:eastAsia="en-US"/>
              </w:rPr>
              <w:t>Клинцы</w:t>
            </w:r>
          </w:p>
          <w:p w:rsidR="0060011B" w:rsidRPr="00E53B1D" w:rsidRDefault="0060011B" w:rsidP="005E45B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</w:p>
        </w:tc>
      </w:tr>
      <w:tr w:rsidR="0060011B" w:rsidRPr="00727ED8" w:rsidTr="005E45B6">
        <w:trPr>
          <w:trHeight w:val="10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7.1.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4 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5E45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площади земельных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участков, являющихся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объектами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налогообложения  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емельным налогом,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общей площади территории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4" w:name="Par591"/>
            <w:bookmarkEnd w:id="14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9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7.2.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25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D03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Площадь земельных  участков, предоставленных для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 в расчете на 10 тыс. человек населения - всего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гектаров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232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в том числе: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988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D03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земельных участков для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жилищного строительства,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индивидуального строительства и комплексного освоения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целях жилищного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12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26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Площадь земельных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участков,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предоставленных для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строительства, в отношении которых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 даты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принятия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решения о предоставлении земельного участка или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подписания протокола 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результатах торгов (конкурсов, аукционов)  </w:t>
            </w:r>
          </w:p>
          <w:p w:rsidR="0060011B" w:rsidRPr="00727ED8" w:rsidRDefault="0060011B" w:rsidP="00D03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не было получено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разрешение на ввод в эксплуатацию: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46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Default="0060011B" w:rsidP="00D03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- объектов жилищного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</w:p>
          <w:p w:rsidR="0060011B" w:rsidRPr="00727ED8" w:rsidRDefault="0060011B" w:rsidP="00D03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в течение 3 лет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51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D03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- иных объектов капитального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 - в течение 5 лет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11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29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EC1" w:rsidRDefault="0060011B" w:rsidP="00D03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многоквартирных  домов, расположенных на земельных участках, в  отношении которых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осуществлен государственный кадастровый учет     </w:t>
            </w:r>
          </w:p>
          <w:p w:rsidR="0060011B" w:rsidRPr="00727ED8" w:rsidRDefault="0060011B" w:rsidP="00D03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15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6C58B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7.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32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EC1" w:rsidRDefault="0060011B" w:rsidP="00D03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основных фондов организаций муниципальной формы собственности,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находящихся в стадии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банкротства, в основных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фондах организаций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муниципальной формы собственности (на конец года, по полной учетной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стоимости)</w:t>
            </w:r>
          </w:p>
          <w:p w:rsidR="0060011B" w:rsidRPr="00727ED8" w:rsidRDefault="0060011B" w:rsidP="00D03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blCellSpacing w:w="5" w:type="nil"/>
        </w:trPr>
        <w:tc>
          <w:tcPr>
            <w:tcW w:w="15457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Default="0060011B" w:rsidP="00C7705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bookmarkStart w:id="15" w:name="Par661"/>
            <w:bookmarkEnd w:id="15"/>
            <w:r w:rsidRPr="006F0E7B">
              <w:rPr>
                <w:rFonts w:eastAsiaTheme="minorHAnsi"/>
                <w:b/>
                <w:lang w:eastAsia="en-US"/>
              </w:rPr>
              <w:t xml:space="preserve">            Раздел 8  . Отдел архитектуры, градостроительства и землеустройства Клинцовской городской администрации</w:t>
            </w:r>
          </w:p>
          <w:p w:rsidR="0060011B" w:rsidRPr="006F0E7B" w:rsidRDefault="0060011B" w:rsidP="00C7705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</w:p>
        </w:tc>
      </w:tr>
      <w:tr w:rsidR="0060011B" w:rsidRPr="00727ED8" w:rsidTr="00B57242">
        <w:trPr>
          <w:trHeight w:val="6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6F0E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BE02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24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1EC1" w:rsidRDefault="0060011B" w:rsidP="00BE02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Общая площадь жилых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помещений, приходящаяся в среднем на одного жителя, всего        </w:t>
            </w:r>
          </w:p>
          <w:p w:rsidR="0060011B" w:rsidRPr="00727ED8" w:rsidRDefault="0060011B" w:rsidP="00BE02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BE02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BE02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BE02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B57242">
        <w:trPr>
          <w:trHeight w:val="5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011B" w:rsidRDefault="0060011B" w:rsidP="006F0E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BE02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Default="0060011B" w:rsidP="00BE02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- в том числе </w:t>
            </w:r>
          </w:p>
          <w:p w:rsidR="0060011B" w:rsidRPr="00727ED8" w:rsidRDefault="0060011B" w:rsidP="00BE02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введенная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в действие за один год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BE02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BE02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BE025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1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661E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</w:t>
            </w:r>
            <w:r w:rsidR="00661EC1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26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Площадь земельных участков, предоставленных для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строительства,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отношении которых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 даты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принятия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решения 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предоставлении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земе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льного участка или подписания протокола о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результатах торгов (конкурсов, аукционов)  </w:t>
            </w:r>
          </w:p>
          <w:p w:rsidR="00661EC1" w:rsidRDefault="0060011B" w:rsidP="007662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не было получено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разрешение на ввод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эксплуатацию:  </w:t>
            </w:r>
          </w:p>
          <w:p w:rsidR="0060011B" w:rsidRPr="00727ED8" w:rsidRDefault="0060011B" w:rsidP="007662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45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6F0E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Default="0060011B" w:rsidP="007662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- объектов жилищного строительства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</w:p>
          <w:p w:rsidR="0060011B" w:rsidRPr="00727ED8" w:rsidRDefault="0060011B" w:rsidP="007662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в течение 3 лет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5E45B6">
        <w:trPr>
          <w:trHeight w:val="50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6F0E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7662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- иных объектов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капитального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 -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течение 5 лет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0E79F2">
        <w:trPr>
          <w:trHeight w:val="77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661E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</w:t>
            </w:r>
            <w:r w:rsidR="00661EC1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33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Default="0060011B" w:rsidP="000E79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Объем не завершенного в установленные сроки  строительства, осуществляемого за счет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средств бюджета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городского округа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0011B" w:rsidRPr="00727ED8" w:rsidRDefault="0060011B" w:rsidP="000E79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тыс.      </w:t>
            </w:r>
          </w:p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BC7300">
        <w:trPr>
          <w:trHeight w:val="82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661E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6" w:name="Par686"/>
            <w:bookmarkEnd w:id="16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8.</w:t>
            </w:r>
            <w:r w:rsidR="00661EC1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36  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Default="0060011B" w:rsidP="000E79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Наличие в городском округе утвержденного генерального плана городского округа </w:t>
            </w:r>
          </w:p>
          <w:p w:rsidR="0060011B" w:rsidRPr="00727ED8" w:rsidRDefault="0060011B" w:rsidP="000E79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да/нет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0011B" w:rsidRPr="00727ED8" w:rsidTr="00BC7300">
        <w:trPr>
          <w:tblCellSpacing w:w="5" w:type="nil"/>
        </w:trPr>
        <w:tc>
          <w:tcPr>
            <w:tcW w:w="15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1B" w:rsidRDefault="0060011B" w:rsidP="00C7705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bookmarkStart w:id="17" w:name="Par746"/>
            <w:bookmarkEnd w:id="17"/>
            <w:r w:rsidRPr="00A2385E">
              <w:rPr>
                <w:rFonts w:eastAsiaTheme="minorHAnsi"/>
                <w:b/>
                <w:lang w:eastAsia="en-US"/>
              </w:rPr>
              <w:lastRenderedPageBreak/>
              <w:t xml:space="preserve">          Раздел </w:t>
            </w:r>
            <w:r>
              <w:rPr>
                <w:rFonts w:eastAsiaTheme="minorHAnsi"/>
                <w:b/>
                <w:lang w:eastAsia="en-US"/>
              </w:rPr>
              <w:t>9</w:t>
            </w:r>
            <w:r w:rsidRPr="00A2385E">
              <w:rPr>
                <w:rFonts w:eastAsiaTheme="minorHAnsi"/>
                <w:b/>
                <w:lang w:eastAsia="en-US"/>
              </w:rPr>
              <w:t>. Отдел жилищной политики Клинцовской городской администрации</w:t>
            </w:r>
          </w:p>
          <w:p w:rsidR="0060011B" w:rsidRPr="00A2385E" w:rsidRDefault="0060011B" w:rsidP="00C7705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</w:p>
        </w:tc>
      </w:tr>
      <w:tr w:rsidR="0060011B" w:rsidRPr="00727ED8" w:rsidTr="005E45B6">
        <w:trPr>
          <w:trHeight w:val="7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AB4BB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30 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AB4BB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населения,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получившего жилые помещения и улучшившего жилищные условия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отчетном году, в общей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ч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исленности населения, состоявшего на учете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качестве нуждающегося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в жилых помещениях      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AB4BB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11B" w:rsidRPr="00727ED8" w:rsidRDefault="0060011B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E4045" w:rsidRPr="00727ED8" w:rsidRDefault="001E4045" w:rsidP="001E404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sectPr w:rsidR="001E4045" w:rsidRPr="00727ED8" w:rsidSect="00A96128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18"/>
    <w:rsid w:val="000543AD"/>
    <w:rsid w:val="000B1E3F"/>
    <w:rsid w:val="000E68D2"/>
    <w:rsid w:val="000E79F2"/>
    <w:rsid w:val="00130636"/>
    <w:rsid w:val="001664FB"/>
    <w:rsid w:val="00174B5B"/>
    <w:rsid w:val="001832DA"/>
    <w:rsid w:val="001E4045"/>
    <w:rsid w:val="002123A8"/>
    <w:rsid w:val="0023463B"/>
    <w:rsid w:val="0023767A"/>
    <w:rsid w:val="00262686"/>
    <w:rsid w:val="002955E1"/>
    <w:rsid w:val="00376089"/>
    <w:rsid w:val="004479B3"/>
    <w:rsid w:val="004622BF"/>
    <w:rsid w:val="00513C22"/>
    <w:rsid w:val="0053435D"/>
    <w:rsid w:val="005A60AF"/>
    <w:rsid w:val="005C1E9B"/>
    <w:rsid w:val="005E45B6"/>
    <w:rsid w:val="0060011B"/>
    <w:rsid w:val="006479E3"/>
    <w:rsid w:val="00661EC1"/>
    <w:rsid w:val="00661F65"/>
    <w:rsid w:val="006C1C3E"/>
    <w:rsid w:val="006C58B4"/>
    <w:rsid w:val="006F0E7B"/>
    <w:rsid w:val="00727ED8"/>
    <w:rsid w:val="0073243F"/>
    <w:rsid w:val="007627C8"/>
    <w:rsid w:val="00766274"/>
    <w:rsid w:val="00774400"/>
    <w:rsid w:val="007C403E"/>
    <w:rsid w:val="007D3B02"/>
    <w:rsid w:val="007F7615"/>
    <w:rsid w:val="008258CF"/>
    <w:rsid w:val="008574F3"/>
    <w:rsid w:val="008B538E"/>
    <w:rsid w:val="00915BBE"/>
    <w:rsid w:val="00944404"/>
    <w:rsid w:val="00996D8C"/>
    <w:rsid w:val="009F00EE"/>
    <w:rsid w:val="00A2385E"/>
    <w:rsid w:val="00A70F60"/>
    <w:rsid w:val="00A73659"/>
    <w:rsid w:val="00A96128"/>
    <w:rsid w:val="00AD5A7C"/>
    <w:rsid w:val="00B128EB"/>
    <w:rsid w:val="00B179DF"/>
    <w:rsid w:val="00B57242"/>
    <w:rsid w:val="00BC7300"/>
    <w:rsid w:val="00C31E13"/>
    <w:rsid w:val="00C77053"/>
    <w:rsid w:val="00D035AC"/>
    <w:rsid w:val="00D15ACC"/>
    <w:rsid w:val="00D346CB"/>
    <w:rsid w:val="00D3738E"/>
    <w:rsid w:val="00D4705B"/>
    <w:rsid w:val="00DD7118"/>
    <w:rsid w:val="00E53B1D"/>
    <w:rsid w:val="00E641F7"/>
    <w:rsid w:val="00E82F1A"/>
    <w:rsid w:val="00F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045"/>
  </w:style>
  <w:style w:type="paragraph" w:customStyle="1" w:styleId="ConsPlusNormal">
    <w:name w:val="ConsPlusNormal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6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045"/>
  </w:style>
  <w:style w:type="paragraph" w:customStyle="1" w:styleId="ConsPlusNormal">
    <w:name w:val="ConsPlusNormal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6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CB737D440D0305D61396B46B253BFE69C073C264FABD1498269B7AADIBQ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CB737D440D0305D61396B46B253BFE69C07CC261F1BD1498269B7AADBEA0D8DC8270I8Q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B24C-CBA8-4627-A03D-F11C0323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13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BikonyaUP</dc:creator>
  <cp:keywords/>
  <dc:description/>
  <cp:lastModifiedBy>BikonyaUP</cp:lastModifiedBy>
  <cp:revision>56</cp:revision>
  <cp:lastPrinted>2014-07-01T06:53:00Z</cp:lastPrinted>
  <dcterms:created xsi:type="dcterms:W3CDTF">2014-06-27T12:06:00Z</dcterms:created>
  <dcterms:modified xsi:type="dcterms:W3CDTF">2014-07-03T12:47:00Z</dcterms:modified>
</cp:coreProperties>
</file>