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D" w:rsidRDefault="005674CD" w:rsidP="00567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674CD" w:rsidRDefault="005674CD" w:rsidP="00567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5674CD" w:rsidRDefault="005674CD" w:rsidP="00567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муниципальными служащими </w:t>
      </w:r>
    </w:p>
    <w:p w:rsidR="005674CD" w:rsidRDefault="005674CD" w:rsidP="005674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за 2013 год</w:t>
      </w:r>
    </w:p>
    <w:p w:rsidR="005674CD" w:rsidRDefault="005674CD" w:rsidP="005674CD">
      <w:pPr>
        <w:jc w:val="center"/>
        <w:rPr>
          <w:sz w:val="28"/>
          <w:szCs w:val="28"/>
        </w:rPr>
      </w:pP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19"/>
        <w:gridCol w:w="2155"/>
        <w:gridCol w:w="2592"/>
        <w:gridCol w:w="2268"/>
        <w:gridCol w:w="2592"/>
        <w:gridCol w:w="1080"/>
        <w:gridCol w:w="2340"/>
      </w:tblGrid>
      <w:tr w:rsidR="005674CD" w:rsidTr="005674CD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годовой дохо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включая доходы по основному месту работы и от иных источников) за 2013 год (руб.)</w:t>
            </w:r>
          </w:p>
        </w:tc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5674CD" w:rsidTr="005674CD">
        <w:trPr>
          <w:trHeight w:val="2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969597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346262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 w:rsidR="005674CD" w:rsidRDefault="005674CD" w:rsidP="005674C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  <w:lang w:val="en-US"/>
              </w:rPr>
            </w:pPr>
          </w:p>
          <w:p w:rsidR="005674CD" w:rsidRDefault="005674CD">
            <w:pPr>
              <w:rPr>
                <w:sz w:val="28"/>
                <w:szCs w:val="28"/>
                <w:lang w:val="en-US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spellStart"/>
            <w:r>
              <w:rPr>
                <w:sz w:val="28"/>
                <w:szCs w:val="28"/>
                <w:lang w:val="en-US"/>
              </w:rPr>
              <w:t>совместная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SsangyongActyon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  <w:r>
              <w:rPr>
                <w:sz w:val="28"/>
                <w:szCs w:val="28"/>
              </w:rPr>
              <w:lastRenderedPageBreak/>
              <w:t xml:space="preserve">Надежда Владимировна – специалист 2 категории архивного отдела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172938,92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16702,53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303539,89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209167,42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Людмила Борисовна – начальник отдела по делам семьи, охране материнства и детства, </w:t>
            </w:r>
            <w:r>
              <w:rPr>
                <w:sz w:val="28"/>
                <w:szCs w:val="28"/>
              </w:rPr>
              <w:lastRenderedPageBreak/>
              <w:t>демографии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497348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1260000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513433,98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 w:rsidP="005674C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 w:rsidP="005674C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 w:rsidP="005674C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3.земельный участок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га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Мерседес </w:t>
            </w:r>
            <w:proofErr w:type="spellStart"/>
            <w:r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  <w:lang w:val="en-US"/>
              </w:rPr>
              <w:t>ML</w:t>
            </w:r>
            <w:r>
              <w:rPr>
                <w:sz w:val="28"/>
                <w:szCs w:val="28"/>
              </w:rPr>
              <w:t xml:space="preserve"> 350-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Мерседес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500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Быконя</w:t>
            </w:r>
            <w:proofErr w:type="spellEnd"/>
            <w:r>
              <w:rPr>
                <w:sz w:val="28"/>
                <w:szCs w:val="28"/>
              </w:rPr>
              <w:t xml:space="preserve"> Ульяна Петровна – ведущий специалист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прогнозирова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lastRenderedPageBreak/>
              <w:t>потребительско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рынка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1819847,98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Богинская</w:t>
            </w:r>
            <w:proofErr w:type="spellEnd"/>
            <w:r>
              <w:rPr>
                <w:sz w:val="28"/>
                <w:szCs w:val="28"/>
              </w:rPr>
              <w:t xml:space="preserve"> Алина Николаевна – специалист 1 категории отдела архитектуры, градостроительства и землеустройства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230200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комната в общежитии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Веремьева</w:t>
            </w:r>
            <w:proofErr w:type="spellEnd"/>
            <w:r>
              <w:rPr>
                <w:sz w:val="28"/>
                <w:szCs w:val="28"/>
              </w:rPr>
              <w:t xml:space="preserve"> Лина Ивановна - ведущий специалист отдела жилищной политики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286107,72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339599,09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13615,6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1.жилой  дом (безвозмездное пользование)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участок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безвозмездное пользование)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(индивидуальное строительство)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фиеста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Володченко Нина Александровна - специалист 2 – й категории отдела по работе с населением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Займище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312389,90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доля ½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 - ведущий специалист комиссии по делам несовершенно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 и защите их прав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Сын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259986,86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14180,25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хранения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Гайченко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– начальник отдела труда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399476,39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720176,72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5674CD" w:rsidRDefault="005674CD" w:rsidP="005674C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 w:rsidP="005674C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Гамулин</w:t>
            </w:r>
            <w:proofErr w:type="spellEnd"/>
            <w:r>
              <w:rPr>
                <w:sz w:val="28"/>
                <w:szCs w:val="28"/>
              </w:rPr>
              <w:t xml:space="preserve"> Игорь Петрович – заместитель начальника отдела культуры и по делам молодежи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384621,86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196127,70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1/2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Нексия</w:t>
            </w:r>
            <w:proofErr w:type="spellEnd"/>
            <w:r>
              <w:rPr>
                <w:sz w:val="28"/>
                <w:szCs w:val="28"/>
              </w:rPr>
              <w:t xml:space="preserve">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Грибанова Ольга Александровна – ведущий специалист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прогнозирова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потребительско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рынка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205007,44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5358,78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14940,64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Вольво S 80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 xml:space="preserve">ценовой политики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410518,02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1035245,46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земельный участок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7.жилой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 жилой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½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½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Mersedes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bensS</w:t>
            </w:r>
            <w:proofErr w:type="spellEnd"/>
            <w:r>
              <w:rPr>
                <w:sz w:val="28"/>
                <w:szCs w:val="28"/>
              </w:rPr>
              <w:t xml:space="preserve"> 320 </w:t>
            </w:r>
            <w:r>
              <w:rPr>
                <w:sz w:val="28"/>
                <w:szCs w:val="28"/>
                <w:lang w:val="en-US"/>
              </w:rPr>
              <w:t>CDI</w:t>
            </w:r>
            <w:r>
              <w:rPr>
                <w:sz w:val="28"/>
                <w:szCs w:val="28"/>
              </w:rPr>
              <w:t xml:space="preserve">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Mersedes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bens</w:t>
            </w:r>
            <w:r>
              <w:rPr>
                <w:sz w:val="28"/>
                <w:szCs w:val="28"/>
              </w:rPr>
              <w:t xml:space="preserve"> GL 350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4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 – ведущий специалист общего отдела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293929.0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228999,05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трехкомнатная</w:t>
            </w:r>
          </w:p>
          <w:p w:rsidR="005674CD" w:rsidRDefault="005674CD" w:rsidP="005674C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  <w:p w:rsidR="005674CD" w:rsidRDefault="005674CD" w:rsidP="005674C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двухкомнатная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 квартира трехкомнатная безвозмездное пользование)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½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½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ВАЗ – 21154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Руслан Леонидович – заместитель начальника отдела юридической службы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(индивидуальное строительство)</w:t>
            </w:r>
          </w:p>
          <w:p w:rsidR="005674CD" w:rsidRDefault="005674CD" w:rsidP="005674C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 Анатолий Васильевич - ведущий </w:t>
            </w:r>
            <w:r>
              <w:rPr>
                <w:sz w:val="28"/>
                <w:szCs w:val="28"/>
              </w:rPr>
              <w:lastRenderedPageBreak/>
              <w:t xml:space="preserve">специалист отдела организационно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онтрольной, кадровой работы и по связям со СМИ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452509,11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338778,33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(садово-огородный </w:t>
            </w:r>
            <w:r>
              <w:rPr>
                <w:sz w:val="28"/>
                <w:szCs w:val="28"/>
              </w:rPr>
              <w:lastRenderedPageBreak/>
              <w:t>участок)</w:t>
            </w:r>
          </w:p>
          <w:p w:rsidR="005674CD" w:rsidRDefault="005674CD" w:rsidP="005674C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трехкомнатная </w:t>
            </w:r>
          </w:p>
          <w:p w:rsidR="005674CD" w:rsidRDefault="005674CD" w:rsidP="005674C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садовый домик)</w:t>
            </w:r>
          </w:p>
          <w:p w:rsidR="005674CD" w:rsidRDefault="005674CD" w:rsidP="005674C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трехкомнатная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ВАЗ Калина – индивидуальная 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Займище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351624,53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571717,25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5674CD" w:rsidRDefault="005674CD" w:rsidP="005674C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674CD" w:rsidRDefault="005674CD" w:rsidP="005674C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674CD" w:rsidRDefault="005674CD" w:rsidP="005674C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674CD" w:rsidRDefault="005674CD" w:rsidP="005674C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674CD" w:rsidRDefault="005674CD" w:rsidP="005674C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(фактическое предоставлен</w:t>
            </w:r>
            <w:r>
              <w:rPr>
                <w:sz w:val="28"/>
                <w:szCs w:val="28"/>
              </w:rPr>
              <w:lastRenderedPageBreak/>
              <w:t>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674CD" w:rsidRDefault="005674CD" w:rsidP="005674C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жилой дом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Ауди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7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 – 82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Зубарева Татьяна Валерьевна - специалист 2 категории </w:t>
            </w:r>
            <w:r>
              <w:rPr>
                <w:sz w:val="28"/>
                <w:szCs w:val="28"/>
              </w:rPr>
              <w:lastRenderedPageBreak/>
              <w:t>архивного отдела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92233,62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405498,08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17626,69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¼ доли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 xml:space="preserve">¼ доли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 – бессрочное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 – бессрочное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фокус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Казачкова Лидия Георгиевна – начальник отдела по работе с населением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Ардонь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396228,08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972391,19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(приусадебный)</w:t>
            </w:r>
          </w:p>
          <w:p w:rsidR="005674CD" w:rsidRDefault="005674CD" w:rsidP="005674C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</w:t>
            </w:r>
          </w:p>
          <w:p w:rsidR="005674CD" w:rsidRDefault="005674CD" w:rsidP="005674C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сарай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(приусадебный)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4.Деревянный </w:t>
            </w:r>
            <w:r>
              <w:rPr>
                <w:sz w:val="28"/>
                <w:szCs w:val="28"/>
              </w:rPr>
              <w:lastRenderedPageBreak/>
              <w:t>сарай</w:t>
            </w:r>
          </w:p>
          <w:p w:rsidR="005674CD" w:rsidRDefault="005674CD">
            <w:pPr>
              <w:ind w:left="-42"/>
              <w:rPr>
                <w:sz w:val="28"/>
                <w:szCs w:val="28"/>
              </w:rPr>
            </w:pPr>
          </w:p>
          <w:p w:rsidR="005674CD" w:rsidRDefault="005674CD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3 комнаты в коммунальной квартире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1/3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1/3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«Авенсис» -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Кащук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- ведущий специалист отдела архитектуры, градостроительства и землеустройства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189456,95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73240,16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4966,43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садово-огородничество)</w:t>
            </w:r>
          </w:p>
          <w:p w:rsidR="005674CD" w:rsidRDefault="005674CD" w:rsidP="005674C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домик</w:t>
            </w:r>
          </w:p>
          <w:p w:rsidR="005674CD" w:rsidRDefault="005674CD" w:rsidP="005674C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2105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Кленовый </w:t>
            </w:r>
            <w:r>
              <w:rPr>
                <w:sz w:val="28"/>
                <w:szCs w:val="28"/>
              </w:rPr>
              <w:lastRenderedPageBreak/>
              <w:t xml:space="preserve">Виктор Алексеевич – начальник отдела по физической культуре и спорта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556526,18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343489,84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участок (индивидуальное строительство)</w:t>
            </w:r>
          </w:p>
          <w:p w:rsidR="005674CD" w:rsidRDefault="005674CD" w:rsidP="005674C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Pr="005674CD" w:rsidRDefault="005674CD" w:rsidP="005674C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(фактическое предоставление)</w:t>
            </w:r>
          </w:p>
          <w:p w:rsidR="005674CD" w:rsidRDefault="005674CD" w:rsidP="005674CD">
            <w:pPr>
              <w:numPr>
                <w:ilvl w:val="3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5674CD" w:rsidRDefault="005674CD" w:rsidP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  <w:bookmarkStart w:id="0" w:name="_GoBack"/>
            <w:bookmarkEnd w:id="0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Renault </w:t>
            </w:r>
            <w:proofErr w:type="spellStart"/>
            <w:r>
              <w:rPr>
                <w:sz w:val="28"/>
                <w:szCs w:val="28"/>
                <w:lang w:val="en-US"/>
              </w:rPr>
              <w:t>Megane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lastRenderedPageBreak/>
              <w:t>хэтчбек</w:t>
            </w:r>
            <w:proofErr w:type="spellEnd"/>
            <w:r>
              <w:rPr>
                <w:sz w:val="28"/>
                <w:szCs w:val="28"/>
              </w:rPr>
              <w:t xml:space="preserve">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едущий специалист отдела жилищной политики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364911,63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246754,28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2.3-х комнатная 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2.3-х 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социального найма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¼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социального найма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Крещенок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– начальник отдела жилищной политики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579702,17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180033,37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7213,77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трехкомнатная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 «Астра» -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Кривенко Сергей Евгеньевич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ервый </w:t>
            </w:r>
            <w:r>
              <w:rPr>
                <w:sz w:val="28"/>
                <w:szCs w:val="28"/>
              </w:rPr>
              <w:lastRenderedPageBreak/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1486920,16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337559,26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1.земельный участок (дачный)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под жилищное  строительство)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жилые дома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4.дачный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5.гараж </w:t>
            </w:r>
          </w:p>
          <w:p w:rsidR="005674CD" w:rsidRDefault="005674CD">
            <w:pPr>
              <w:ind w:left="720"/>
              <w:rPr>
                <w:sz w:val="28"/>
                <w:szCs w:val="28"/>
              </w:rPr>
            </w:pPr>
          </w:p>
          <w:p w:rsidR="005674CD" w:rsidRDefault="005674CD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6.Квартира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жилое, одноэтажное, 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7 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Кузьменкова Татьяна Васильевна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отдела </w:t>
            </w:r>
            <w:r>
              <w:rPr>
                <w:sz w:val="28"/>
                <w:szCs w:val="28"/>
              </w:rPr>
              <w:lastRenderedPageBreak/>
              <w:t>архитектуры, градостроительства и землеустройства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531220,72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гараж)</w:t>
            </w:r>
          </w:p>
          <w:p w:rsidR="005674CD" w:rsidRDefault="005674CD" w:rsidP="005674C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674CD" w:rsidRDefault="005674CD" w:rsidP="005674C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гараж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Аренда 14 лет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Криворак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специалист  отдела  экономического анализа, прогнозирования, торговли и потребительского рынка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74869,41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586535,06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15623,97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2.земельный участок (фактическое предоставление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 Москвич 412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5358,78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12542,36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Ларионова Татьяна Федоровна – начальник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466782,09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968255,69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 w:rsidP="005674C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1.жилой дом (фактическое </w:t>
            </w:r>
            <w:r>
              <w:rPr>
                <w:sz w:val="28"/>
                <w:szCs w:val="28"/>
              </w:rPr>
              <w:lastRenderedPageBreak/>
              <w:t>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¼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Nissan X-Trail</w:t>
            </w:r>
            <w:r>
              <w:rPr>
                <w:sz w:val="28"/>
                <w:szCs w:val="28"/>
              </w:rPr>
              <w:t xml:space="preserve">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Лубская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 начальник отдела культуры и по делам молодежи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457649,52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 w:rsidP="005674C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1-2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Луговой Иван Васильевич - ведущий специалист отдела </w:t>
            </w:r>
            <w:proofErr w:type="gramStart"/>
            <w:r>
              <w:rPr>
                <w:sz w:val="28"/>
                <w:szCs w:val="28"/>
              </w:rPr>
              <w:t>юридической</w:t>
            </w:r>
            <w:proofErr w:type="gramEnd"/>
            <w:r>
              <w:rPr>
                <w:sz w:val="28"/>
                <w:szCs w:val="28"/>
              </w:rPr>
              <w:t xml:space="preserve"> служба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290677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722909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1.квартира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  <w:r>
              <w:rPr>
                <w:sz w:val="28"/>
                <w:szCs w:val="28"/>
              </w:rPr>
              <w:lastRenderedPageBreak/>
              <w:t>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Безвозмездное </w:t>
            </w:r>
            <w:r>
              <w:rPr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Рено </w:t>
            </w:r>
            <w:proofErr w:type="spellStart"/>
            <w:r>
              <w:rPr>
                <w:sz w:val="28"/>
                <w:szCs w:val="28"/>
              </w:rPr>
              <w:t>Флюинс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Лужкова Ирина Александровна – начальник отдела по охране окружающей среды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377391,35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13685,55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двухкомнатная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четырехкомнатная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Лукашева Надежда Николаевна – специалист 2 – й категории отдела по работе с населением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Ардонь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251833,53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Лупенко</w:t>
            </w:r>
            <w:proofErr w:type="spellEnd"/>
            <w:r>
              <w:rPr>
                <w:sz w:val="28"/>
                <w:szCs w:val="28"/>
              </w:rPr>
              <w:t xml:space="preserve"> Галина Геннадьевна – ведущий специалист отдела по делам семьи, охране материнства и </w:t>
            </w:r>
            <w:r>
              <w:rPr>
                <w:sz w:val="28"/>
                <w:szCs w:val="28"/>
              </w:rPr>
              <w:lastRenderedPageBreak/>
              <w:t>детства, демографии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242895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1955,35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Лыщицкая</w:t>
            </w:r>
            <w:proofErr w:type="spellEnd"/>
            <w:r>
              <w:rPr>
                <w:sz w:val="28"/>
                <w:szCs w:val="28"/>
              </w:rPr>
              <w:t xml:space="preserve"> Татьяна Петровна - ведущий специалист отдела по делам семьи, охране материнства и детства, демографии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273768,33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1308546,08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по индивидуальное строительство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доля 1/3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доля 1/3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Махнырь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>
              <w:rPr>
                <w:sz w:val="28"/>
                <w:szCs w:val="28"/>
              </w:rPr>
              <w:lastRenderedPageBreak/>
              <w:t xml:space="preserve">Михайловна - ведущий специалист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298143,49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66634,44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найма служебного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Мелешенко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– специалист 1 категории отдела архитектуры, градостроительства и землеустройства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210549,01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Андрей Евгеньеви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</w:t>
            </w:r>
            <w:r>
              <w:rPr>
                <w:sz w:val="28"/>
                <w:szCs w:val="28"/>
              </w:rPr>
              <w:lastRenderedPageBreak/>
              <w:t xml:space="preserve">отдела юридической служба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267064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202951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1.квартирая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Елена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  <w:r>
              <w:rPr>
                <w:sz w:val="28"/>
                <w:szCs w:val="28"/>
              </w:rPr>
              <w:t xml:space="preserve"> – ведущий специалист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прогнозирова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потребительско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рынка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262199,14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122330,39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14175,41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7134,64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5674CD" w:rsidRDefault="005674CD" w:rsidP="005674CD">
            <w:pPr>
              <w:numPr>
                <w:ilvl w:val="0"/>
                <w:numId w:val="10"/>
              </w:numPr>
              <w:tabs>
                <w:tab w:val="num" w:pos="0"/>
              </w:tabs>
              <w:ind w:left="100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(фактическое предоставление)</w:t>
            </w:r>
          </w:p>
          <w:p w:rsidR="005674CD" w:rsidRDefault="005674CD" w:rsidP="005674CD">
            <w:pPr>
              <w:numPr>
                <w:ilvl w:val="0"/>
                <w:numId w:val="10"/>
              </w:numPr>
              <w:tabs>
                <w:tab w:val="num" w:pos="0"/>
              </w:tabs>
              <w:ind w:left="100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под </w:t>
            </w:r>
            <w:r>
              <w:rPr>
                <w:sz w:val="28"/>
                <w:szCs w:val="28"/>
              </w:rPr>
              <w:lastRenderedPageBreak/>
              <w:t>индивидуальное жилищное строительство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29,8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Микроавтобус Мерседес – </w:t>
            </w:r>
            <w:proofErr w:type="spellStart"/>
            <w:r>
              <w:rPr>
                <w:sz w:val="28"/>
                <w:szCs w:val="28"/>
              </w:rPr>
              <w:t>Бенсиндивидуаль</w:t>
            </w:r>
            <w:r>
              <w:rPr>
                <w:sz w:val="28"/>
                <w:szCs w:val="28"/>
              </w:rPr>
              <w:lastRenderedPageBreak/>
              <w:t>ная</w:t>
            </w:r>
            <w:proofErr w:type="spell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Мефед</w:t>
            </w:r>
            <w:proofErr w:type="spellEnd"/>
            <w:r>
              <w:rPr>
                <w:sz w:val="28"/>
                <w:szCs w:val="28"/>
              </w:rPr>
              <w:t xml:space="preserve"> Александр  Григорьевич – заместитель главы 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802370,52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619335,64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1.жилой дом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(под жилищное  строительство)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Хонда ТК</w:t>
            </w: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Индивидульная</w:t>
            </w:r>
            <w:proofErr w:type="spellEnd"/>
            <w:r>
              <w:rPr>
                <w:sz w:val="28"/>
                <w:szCs w:val="28"/>
              </w:rPr>
              <w:t xml:space="preserve"> собственность,</w:t>
            </w: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MitsubishiPageroSport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индивидудьная</w:t>
            </w:r>
            <w:proofErr w:type="spellEnd"/>
            <w:r>
              <w:rPr>
                <w:sz w:val="28"/>
                <w:szCs w:val="28"/>
              </w:rPr>
              <w:t xml:space="preserve"> собственность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Моисеенко Мария Васильевна – ведущий специалист </w:t>
            </w:r>
            <w:proofErr w:type="spellStart"/>
            <w:r>
              <w:rPr>
                <w:sz w:val="28"/>
                <w:szCs w:val="28"/>
              </w:rPr>
              <w:t>административ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комиссии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285536,03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13615,6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Моисеенко Светлана Васильевна - начальник </w:t>
            </w:r>
            <w:r>
              <w:rPr>
                <w:sz w:val="28"/>
                <w:szCs w:val="28"/>
              </w:rPr>
              <w:lastRenderedPageBreak/>
              <w:t>отдела по делам семьи, охране материнства и детства, демографии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423451,23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13562,84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1.жилой дом (фактическое предоставление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1.жилой дом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учета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490190,88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5923,14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Тамара Алексеевна – заместитель начальника  отдела ЖКХ, энергетики, </w:t>
            </w:r>
            <w:r>
              <w:rPr>
                <w:sz w:val="28"/>
                <w:szCs w:val="28"/>
              </w:rPr>
              <w:lastRenderedPageBreak/>
              <w:t xml:space="preserve">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459578,24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302738,54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12542,85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1.жилой дом 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100" w:hanging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3.квартира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100" w:hanging="100"/>
              <w:rPr>
                <w:sz w:val="28"/>
                <w:szCs w:val="28"/>
              </w:rPr>
            </w:pPr>
          </w:p>
          <w:p w:rsidR="005674CD" w:rsidRDefault="005674CD">
            <w:pPr>
              <w:ind w:left="100" w:hanging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(фактическое предоставление)</w:t>
            </w:r>
          </w:p>
          <w:p w:rsidR="005674CD" w:rsidRDefault="005674CD">
            <w:pPr>
              <w:ind w:hanging="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2.земельный участок (фактическое предоставление</w:t>
            </w:r>
            <w:proofErr w:type="gramEnd"/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KIA RIO</w:t>
            </w:r>
            <w:r>
              <w:rPr>
                <w:sz w:val="28"/>
                <w:szCs w:val="28"/>
              </w:rPr>
              <w:t xml:space="preserve">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Нынченко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 - ведущий специалист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Безвозмездное пользование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Галина Григорьевна ведущий специалист общего отдела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199500,90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72615,21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3.квртира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33/100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  <w:lang w:val="en-US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 w:rsidR="005674CD" w:rsidRDefault="005674CD">
            <w:pPr>
              <w:rPr>
                <w:sz w:val="28"/>
                <w:szCs w:val="28"/>
                <w:lang w:val="en-US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ГАЗ 21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Volkswagen </w:t>
            </w:r>
            <w:proofErr w:type="spellStart"/>
            <w:r>
              <w:rPr>
                <w:sz w:val="28"/>
                <w:szCs w:val="28"/>
                <w:lang w:val="en-US"/>
              </w:rPr>
              <w:t>tiguan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</w:t>
            </w:r>
            <w:r>
              <w:rPr>
                <w:sz w:val="28"/>
                <w:szCs w:val="28"/>
              </w:rPr>
              <w:lastRenderedPageBreak/>
              <w:t xml:space="preserve">Людмила Ивановна – начальник отдела бухгалтерского учета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577560.74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1.жилой дом </w:t>
            </w:r>
            <w:r>
              <w:rPr>
                <w:sz w:val="28"/>
                <w:szCs w:val="28"/>
              </w:rPr>
              <w:lastRenderedPageBreak/>
              <w:t>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Безвозмездное </w:t>
            </w:r>
            <w:r>
              <w:rPr>
                <w:sz w:val="28"/>
                <w:szCs w:val="28"/>
              </w:rPr>
              <w:lastRenderedPageBreak/>
              <w:t>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Любовь Николаевна – ведущий специалист отдела по делам семьи, охране материнства и детства, демографии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301740,50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трехкомнатная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доля 1/4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Раввина Ольга Алексеевна – помощник (советник) Главы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452117,16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45120,0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двухкомнатная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3-х комнатная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специалист 1 категории  отдела  архитектуры, градостроительства и землеустройства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113682,31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Скоробагатая</w:t>
            </w:r>
            <w:proofErr w:type="spellEnd"/>
            <w:r>
              <w:rPr>
                <w:sz w:val="28"/>
                <w:szCs w:val="28"/>
              </w:rPr>
              <w:t xml:space="preserve"> Людмила Петровна – помощни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советник)Главы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530320,95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 w:rsidP="005674CD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</w:t>
            </w:r>
          </w:p>
          <w:p w:rsidR="005674CD" w:rsidRDefault="005674CD" w:rsidP="005674CD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Ford Fusion </w:t>
            </w:r>
            <w:r>
              <w:rPr>
                <w:sz w:val="28"/>
                <w:szCs w:val="28"/>
              </w:rPr>
              <w:t xml:space="preserve">– индивидуальная </w:t>
            </w:r>
          </w:p>
        </w:tc>
      </w:tr>
      <w:tr w:rsidR="005674CD" w:rsidTr="005674CD">
        <w:trPr>
          <w:trHeight w:val="19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Смородина Светлана Николаевна – председатель комитета по управлению имуществом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Сын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623965,5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1254,85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1254,85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1041891,74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земельный участок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1.Земельный участок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Общая долевая 1/4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1/2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¼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LexusRX</w:t>
            </w:r>
            <w:proofErr w:type="spellEnd"/>
            <w:r>
              <w:rPr>
                <w:sz w:val="28"/>
                <w:szCs w:val="28"/>
              </w:rPr>
              <w:t xml:space="preserve"> 330 –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Фольскваген</w:t>
            </w:r>
            <w:proofErr w:type="spellEnd"/>
            <w:r>
              <w:rPr>
                <w:sz w:val="28"/>
                <w:szCs w:val="28"/>
              </w:rPr>
              <w:t xml:space="preserve">  Пассат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Ольга Викторовна – заместитель начальника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прогнозирова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потребительско</w:t>
            </w:r>
            <w:proofErr w:type="spellEnd"/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рынка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354477,0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176057,0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1.квартира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178561,75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106271,16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15112,53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(фактическое предоставление)</w:t>
            </w:r>
          </w:p>
          <w:p w:rsidR="005674CD" w:rsidRDefault="005674CD" w:rsidP="005674CD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(фактическое </w:t>
            </w:r>
            <w:r>
              <w:rPr>
                <w:sz w:val="28"/>
                <w:szCs w:val="28"/>
              </w:rPr>
              <w:lastRenderedPageBreak/>
              <w:t>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земельный участок для индивидуального  жилищного строительства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Kia</w:t>
            </w:r>
            <w:r w:rsidRPr="005674C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Cerato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ВАЗ 2104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Старовойтова Алла Алексеевна – ведущий специалист отдела культуры и по делам молодежи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436774,71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Степанцов Игорь Вадимович – ведущий специалист </w:t>
            </w:r>
            <w:r>
              <w:rPr>
                <w:sz w:val="28"/>
                <w:szCs w:val="28"/>
              </w:rPr>
              <w:lastRenderedPageBreak/>
              <w:t xml:space="preserve">отдела организационно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онтрольной, кадровой работы и по связям со СМИ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312287,0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Статный Александр Иванович-ведущий специалист отдела  по охране окружающей среды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55650,16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3-х комнатная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Харкович</w:t>
            </w:r>
            <w:proofErr w:type="spellEnd"/>
            <w:r>
              <w:rPr>
                <w:sz w:val="28"/>
                <w:szCs w:val="28"/>
              </w:rPr>
              <w:t xml:space="preserve"> Вера Федоровна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 xml:space="preserve">правляющая делами, начальник общего отдела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709073,79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однокомнатная </w:t>
            </w:r>
          </w:p>
          <w:p w:rsidR="005674CD" w:rsidRDefault="005674CD" w:rsidP="005674CD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(фактическое предоставление)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Безвозмездное пользование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rPr>
          <w:trHeight w:val="18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Татьяна Александровна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администрации, начальник отдела образования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942718,75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395857,31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674CD" w:rsidRDefault="005674CD">
            <w:pPr>
              <w:pStyle w:val="a3"/>
              <w:rPr>
                <w:sz w:val="28"/>
                <w:szCs w:val="28"/>
              </w:rPr>
            </w:pPr>
          </w:p>
          <w:p w:rsidR="005674CD" w:rsidRDefault="005674CD">
            <w:pPr>
              <w:ind w:left="720"/>
              <w:rPr>
                <w:sz w:val="28"/>
                <w:szCs w:val="28"/>
              </w:rPr>
            </w:pPr>
          </w:p>
          <w:p w:rsidR="005674CD" w:rsidRDefault="005674CD" w:rsidP="005674CD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Ситроен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CROSSER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Цырульник</w:t>
            </w:r>
            <w:proofErr w:type="spellEnd"/>
            <w:r>
              <w:rPr>
                <w:sz w:val="28"/>
                <w:szCs w:val="28"/>
              </w:rPr>
              <w:t xml:space="preserve"> Наталья Петровна – ведущий специалист отдела архитектуры, градостроительства и </w:t>
            </w:r>
            <w:r>
              <w:rPr>
                <w:sz w:val="28"/>
                <w:szCs w:val="28"/>
              </w:rPr>
              <w:lastRenderedPageBreak/>
              <w:t>землеустройства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401123,85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174828,31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гараж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2.гараж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56,5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Шашуро</w:t>
            </w:r>
            <w:proofErr w:type="spellEnd"/>
            <w:r>
              <w:rPr>
                <w:sz w:val="28"/>
                <w:szCs w:val="28"/>
              </w:rPr>
              <w:t xml:space="preserve"> Елена Васильевна – специалист 1 категории по делам несовершенно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 и защите их прав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238128,77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легковой  ВАЗ 21104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Шибанова Валентина </w:t>
            </w:r>
            <w:r>
              <w:rPr>
                <w:sz w:val="28"/>
                <w:szCs w:val="28"/>
              </w:rPr>
              <w:lastRenderedPageBreak/>
              <w:t>Анатольевна – ведущий специалист комиссии по делам несовершенно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 и защите их прав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432195,11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 w:rsidP="005674CD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(дача)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Индивидуальный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доля 1/5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674CD" w:rsidTr="005674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Янченко Галина Васильевна - ведущий специалист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224255,96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379015,61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11978,49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11978,49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1.квартирая (фактическое 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1.квартирая (фактическое </w:t>
            </w:r>
            <w:r>
              <w:rPr>
                <w:sz w:val="28"/>
                <w:szCs w:val="28"/>
              </w:rPr>
              <w:lastRenderedPageBreak/>
              <w:t>предоставление)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Безвозмездное </w:t>
            </w:r>
            <w:r>
              <w:rPr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Черри – </w:t>
            </w:r>
            <w:proofErr w:type="spellStart"/>
            <w:r>
              <w:rPr>
                <w:sz w:val="28"/>
                <w:szCs w:val="28"/>
              </w:rPr>
              <w:t>индис</w:t>
            </w:r>
            <w:proofErr w:type="spellEnd"/>
            <w:r>
              <w:rPr>
                <w:sz w:val="28"/>
                <w:szCs w:val="28"/>
              </w:rPr>
              <w:t xml:space="preserve"> индивидуальная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Черри «</w:t>
            </w:r>
            <w:proofErr w:type="spellStart"/>
            <w:r>
              <w:rPr>
                <w:sz w:val="28"/>
                <w:szCs w:val="28"/>
              </w:rPr>
              <w:t>Тиго</w:t>
            </w:r>
            <w:proofErr w:type="spellEnd"/>
            <w:r>
              <w:rPr>
                <w:sz w:val="28"/>
                <w:szCs w:val="28"/>
              </w:rPr>
              <w:t>»- 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rPr>
          <w:trHeight w:val="19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Тофилюк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начальник отдела юридической службы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424098,94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190879,72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11978,49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 w:rsidP="005674CD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Opel Astra – </w:t>
            </w: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4CD" w:rsidTr="005674CD">
        <w:trPr>
          <w:trHeight w:val="19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Титенко  Мария Артемовна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ачальник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управления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2336722,64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122015,33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1.земельный участок под индивидуальное  жилищное строительство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3.земельный участок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фактическое 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4.жилой дом  (фактическое </w:t>
            </w:r>
            <w:r>
              <w:rPr>
                <w:sz w:val="28"/>
                <w:szCs w:val="28"/>
              </w:rPr>
              <w:lastRenderedPageBreak/>
              <w:t>предоставление)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индивидуальное жилищное строительство</w:t>
            </w:r>
          </w:p>
          <w:p w:rsidR="005674CD" w:rsidRDefault="005674C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</w:p>
          <w:p w:rsidR="005674CD" w:rsidRDefault="00567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легкововй</w:t>
            </w:r>
            <w:proofErr w:type="spellEnd"/>
            <w:r>
              <w:rPr>
                <w:sz w:val="28"/>
                <w:szCs w:val="28"/>
              </w:rPr>
              <w:t xml:space="preserve"> Лада Калина Кадет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 Опель Кадет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</w:t>
            </w:r>
          </w:p>
          <w:p w:rsidR="005674CD" w:rsidRDefault="0056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674CD" w:rsidRDefault="005674CD">
            <w:pPr>
              <w:rPr>
                <w:sz w:val="28"/>
                <w:szCs w:val="28"/>
              </w:rPr>
            </w:pPr>
          </w:p>
        </w:tc>
      </w:tr>
    </w:tbl>
    <w:p w:rsidR="005674CD" w:rsidRDefault="005674CD" w:rsidP="005674CD">
      <w:pPr>
        <w:jc w:val="center"/>
        <w:rPr>
          <w:sz w:val="28"/>
          <w:szCs w:val="28"/>
        </w:rPr>
      </w:pPr>
    </w:p>
    <w:p w:rsidR="009F2E05" w:rsidRDefault="009F2E05"/>
    <w:sectPr w:rsidR="009F2E05" w:rsidSect="005674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24"/>
    <w:multiLevelType w:val="hybridMultilevel"/>
    <w:tmpl w:val="7CFEA3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7642"/>
    <w:multiLevelType w:val="hybridMultilevel"/>
    <w:tmpl w:val="D166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77873"/>
    <w:multiLevelType w:val="hybridMultilevel"/>
    <w:tmpl w:val="0AA0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6C66"/>
    <w:multiLevelType w:val="hybridMultilevel"/>
    <w:tmpl w:val="7900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156FA"/>
    <w:multiLevelType w:val="hybridMultilevel"/>
    <w:tmpl w:val="CD3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5680D"/>
    <w:multiLevelType w:val="hybridMultilevel"/>
    <w:tmpl w:val="2F1C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B2B92"/>
    <w:multiLevelType w:val="hybridMultilevel"/>
    <w:tmpl w:val="7CD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17498"/>
    <w:multiLevelType w:val="hybridMultilevel"/>
    <w:tmpl w:val="CA4E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667CE"/>
    <w:multiLevelType w:val="hybridMultilevel"/>
    <w:tmpl w:val="CE1E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E0666"/>
    <w:multiLevelType w:val="hybridMultilevel"/>
    <w:tmpl w:val="DC58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B4D58"/>
    <w:multiLevelType w:val="hybridMultilevel"/>
    <w:tmpl w:val="655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97CEC"/>
    <w:multiLevelType w:val="hybridMultilevel"/>
    <w:tmpl w:val="DF60E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4512D"/>
    <w:multiLevelType w:val="hybridMultilevel"/>
    <w:tmpl w:val="E3D6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F49ED"/>
    <w:multiLevelType w:val="hybridMultilevel"/>
    <w:tmpl w:val="3D322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A3B9F"/>
    <w:multiLevelType w:val="hybridMultilevel"/>
    <w:tmpl w:val="4AA8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27FE1"/>
    <w:multiLevelType w:val="hybridMultilevel"/>
    <w:tmpl w:val="D966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B3552"/>
    <w:multiLevelType w:val="hybridMultilevel"/>
    <w:tmpl w:val="0DC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D0B99"/>
    <w:multiLevelType w:val="hybridMultilevel"/>
    <w:tmpl w:val="5016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A2202"/>
    <w:multiLevelType w:val="hybridMultilevel"/>
    <w:tmpl w:val="61F8EFD6"/>
    <w:lvl w:ilvl="0" w:tplc="289E85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0862DE"/>
    <w:multiLevelType w:val="hybridMultilevel"/>
    <w:tmpl w:val="B62A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4690"/>
    <w:multiLevelType w:val="hybridMultilevel"/>
    <w:tmpl w:val="997A4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BF19EB"/>
    <w:multiLevelType w:val="hybridMultilevel"/>
    <w:tmpl w:val="0142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D695A"/>
    <w:multiLevelType w:val="hybridMultilevel"/>
    <w:tmpl w:val="E79A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B5765"/>
    <w:multiLevelType w:val="hybridMultilevel"/>
    <w:tmpl w:val="8C86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34E95"/>
    <w:multiLevelType w:val="hybridMultilevel"/>
    <w:tmpl w:val="713A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C11F9"/>
    <w:multiLevelType w:val="hybridMultilevel"/>
    <w:tmpl w:val="CDD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33473"/>
    <w:multiLevelType w:val="hybridMultilevel"/>
    <w:tmpl w:val="5572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76923"/>
    <w:multiLevelType w:val="hybridMultilevel"/>
    <w:tmpl w:val="5582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E3352"/>
    <w:multiLevelType w:val="hybridMultilevel"/>
    <w:tmpl w:val="2B28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81CB2"/>
    <w:multiLevelType w:val="hybridMultilevel"/>
    <w:tmpl w:val="029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D41F1"/>
    <w:multiLevelType w:val="hybridMultilevel"/>
    <w:tmpl w:val="E69C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32AD6"/>
    <w:multiLevelType w:val="hybridMultilevel"/>
    <w:tmpl w:val="A2C0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3546A"/>
    <w:multiLevelType w:val="hybridMultilevel"/>
    <w:tmpl w:val="1CAC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77331"/>
    <w:multiLevelType w:val="hybridMultilevel"/>
    <w:tmpl w:val="5BBE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73C56"/>
    <w:multiLevelType w:val="hybridMultilevel"/>
    <w:tmpl w:val="F25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93B39"/>
    <w:multiLevelType w:val="hybridMultilevel"/>
    <w:tmpl w:val="C7BA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E7316"/>
    <w:multiLevelType w:val="hybridMultilevel"/>
    <w:tmpl w:val="A82C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D0A17"/>
    <w:multiLevelType w:val="hybridMultilevel"/>
    <w:tmpl w:val="175E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95130"/>
    <w:multiLevelType w:val="hybridMultilevel"/>
    <w:tmpl w:val="CF76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6380B"/>
    <w:multiLevelType w:val="hybridMultilevel"/>
    <w:tmpl w:val="4C7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1077C"/>
    <w:multiLevelType w:val="hybridMultilevel"/>
    <w:tmpl w:val="4EAC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427511"/>
    <w:multiLevelType w:val="hybridMultilevel"/>
    <w:tmpl w:val="10781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256CA"/>
    <w:multiLevelType w:val="hybridMultilevel"/>
    <w:tmpl w:val="CBC0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4"/>
    <w:rsid w:val="005674CD"/>
    <w:rsid w:val="009F2E0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CD"/>
    <w:pPr>
      <w:ind w:left="708"/>
    </w:pPr>
  </w:style>
  <w:style w:type="table" w:styleId="a4">
    <w:name w:val="Table Grid"/>
    <w:basedOn w:val="a1"/>
    <w:uiPriority w:val="99"/>
    <w:rsid w:val="0056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CD"/>
    <w:pPr>
      <w:ind w:left="708"/>
    </w:pPr>
  </w:style>
  <w:style w:type="table" w:styleId="a4">
    <w:name w:val="Table Grid"/>
    <w:basedOn w:val="a1"/>
    <w:uiPriority w:val="99"/>
    <w:rsid w:val="0056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4081</Words>
  <Characters>23265</Characters>
  <Application>Microsoft Office Word</Application>
  <DocSecurity>0</DocSecurity>
  <Lines>193</Lines>
  <Paragraphs>54</Paragraphs>
  <ScaleCrop>false</ScaleCrop>
  <Company>*</Company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2014-05-29T11:38:00Z</dcterms:created>
  <dcterms:modified xsi:type="dcterms:W3CDTF">2014-05-29T11:38:00Z</dcterms:modified>
</cp:coreProperties>
</file>